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10" w:rsidRDefault="00685010" w:rsidP="007E51CA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5640" cy="930275"/>
            <wp:effectExtent l="19050" t="0" r="0" b="0"/>
            <wp:docPr id="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7697">
        <w:rPr>
          <w:b/>
          <w:bCs/>
          <w:color w:val="000000"/>
        </w:rPr>
        <w:t>ПРОЕКТ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 xml:space="preserve">АДМИНИСТРАЦИЯ </w:t>
      </w:r>
      <w:r w:rsidR="00D21A86">
        <w:rPr>
          <w:b/>
          <w:bCs/>
          <w:color w:val="000000"/>
          <w:sz w:val="28"/>
          <w:szCs w:val="28"/>
        </w:rPr>
        <w:t xml:space="preserve">ПОДГОРНЕНСКОГО </w:t>
      </w:r>
      <w:r w:rsidRPr="00685010">
        <w:rPr>
          <w:b/>
          <w:bCs/>
          <w:color w:val="000000"/>
          <w:sz w:val="28"/>
          <w:szCs w:val="28"/>
        </w:rPr>
        <w:t>СЕЛЬСОВЕТА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МОКШАНСКОГО РАЙОНА ПЕНЗЕНСКОЙ ОБЛАСТИ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 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ПОСТАНОВЛЕНИЕ</w:t>
      </w: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685010">
        <w:rPr>
          <w:bCs/>
          <w:color w:val="000000"/>
          <w:sz w:val="22"/>
          <w:szCs w:val="22"/>
        </w:rPr>
        <w:t>от № </w:t>
      </w:r>
      <w:bookmarkStart w:id="0" w:name="_GoBack"/>
      <w:bookmarkEnd w:id="0"/>
      <w:r w:rsidRPr="00685010">
        <w:rPr>
          <w:bCs/>
          <w:color w:val="000000"/>
          <w:sz w:val="22"/>
          <w:szCs w:val="22"/>
        </w:rPr>
        <w:t xml:space="preserve">с. </w:t>
      </w:r>
      <w:r w:rsidR="00D21A86">
        <w:rPr>
          <w:bCs/>
          <w:color w:val="000000"/>
          <w:sz w:val="22"/>
          <w:szCs w:val="22"/>
        </w:rPr>
        <w:t>Подгорное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Cs/>
          <w:color w:val="000000"/>
        </w:rPr>
        <w:t> </w:t>
      </w:r>
    </w:p>
    <w:p w:rsidR="00D1062C" w:rsidRPr="00E415C3" w:rsidRDefault="00D1062C" w:rsidP="00D10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5C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</w:t>
      </w:r>
    </w:p>
    <w:p w:rsidR="00D1062C" w:rsidRPr="00E415C3" w:rsidRDefault="00D1062C" w:rsidP="00D106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15C3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 «</w:t>
      </w:r>
      <w:r w:rsidRPr="00E415C3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Подготовка и утверждение схемы расположения земельного участка или земельных участков на кадастровом плане территории</w:t>
      </w:r>
      <w:r w:rsidRPr="00E415C3">
        <w:rPr>
          <w:rFonts w:ascii="Times New Roman" w:hAnsi="Times New Roman" w:cs="Times New Roman"/>
          <w:b/>
          <w:sz w:val="24"/>
          <w:szCs w:val="24"/>
        </w:rPr>
        <w:t xml:space="preserve">», </w:t>
      </w:r>
      <w:proofErr w:type="gramStart"/>
      <w:r w:rsidRPr="00E415C3">
        <w:rPr>
          <w:rFonts w:ascii="Times New Roman" w:hAnsi="Times New Roman" w:cs="Times New Roman"/>
          <w:b/>
          <w:sz w:val="24"/>
          <w:szCs w:val="24"/>
        </w:rPr>
        <w:t>утвержденный</w:t>
      </w:r>
      <w:proofErr w:type="gramEnd"/>
      <w:r w:rsidRPr="00E415C3">
        <w:rPr>
          <w:rFonts w:ascii="Times New Roman" w:hAnsi="Times New Roman" w:cs="Times New Roman"/>
          <w:b/>
          <w:sz w:val="24"/>
          <w:szCs w:val="24"/>
        </w:rPr>
        <w:t xml:space="preserve"> постановлением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E415C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415C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415C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Pr="00E415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="007E36B0" w:rsidRPr="007E3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07.07.2023 №</w:t>
      </w:r>
      <w:r w:rsidR="007E3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41</w:t>
      </w:r>
    </w:p>
    <w:p w:rsidR="00D1062C" w:rsidRDefault="00D1062C" w:rsidP="00D1062C">
      <w:pPr>
        <w:autoSpaceDE w:val="0"/>
        <w:autoSpaceDN w:val="0"/>
        <w:ind w:right="142" w:firstLine="680"/>
        <w:rPr>
          <w:rFonts w:ascii="Times New Roman" w:hAnsi="Times New Roman" w:cs="Times New Roman"/>
          <w:sz w:val="24"/>
          <w:szCs w:val="24"/>
        </w:rPr>
      </w:pPr>
    </w:p>
    <w:p w:rsidR="009E21F3" w:rsidRPr="009E21F3" w:rsidRDefault="009E21F3" w:rsidP="009E21F3">
      <w:pPr>
        <w:pStyle w:val="a3"/>
        <w:jc w:val="both"/>
      </w:pPr>
      <w:proofErr w:type="gramStart"/>
      <w:r w:rsidRPr="009E21F3"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Pr="009E21F3">
        <w:rPr>
          <w:color w:val="000000"/>
        </w:rPr>
        <w:t xml:space="preserve">постановлениями администрации </w:t>
      </w:r>
      <w:proofErr w:type="spellStart"/>
      <w:r w:rsidRPr="009E21F3">
        <w:rPr>
          <w:color w:val="000000"/>
        </w:rPr>
        <w:t>Подгорненского</w:t>
      </w:r>
      <w:proofErr w:type="spellEnd"/>
      <w:r w:rsidRPr="009E21F3">
        <w:rPr>
          <w:color w:val="000000"/>
        </w:rPr>
        <w:t xml:space="preserve"> сельсовета </w:t>
      </w:r>
      <w:proofErr w:type="spellStart"/>
      <w:r w:rsidRPr="009E21F3">
        <w:rPr>
          <w:color w:val="000000"/>
        </w:rPr>
        <w:t>Мокшанского</w:t>
      </w:r>
      <w:proofErr w:type="spellEnd"/>
      <w:r w:rsidRPr="009E21F3">
        <w:rPr>
          <w:color w:val="000000"/>
        </w:rPr>
        <w:t xml:space="preserve"> района Пензенской области от 03.07.2019 № 29</w:t>
      </w:r>
      <w:hyperlink r:id="rId7" w:tgtFrame="_blank" w:history="1">
        <w:r w:rsidRPr="009E21F3">
          <w:rPr>
            <w:rStyle w:val="1"/>
            <w:color w:val="FFFFFF"/>
          </w:rPr>
          <w:t>29</w:t>
        </w:r>
      </w:hyperlink>
      <w:r w:rsidRPr="009E21F3">
        <w:rPr>
          <w:color w:val="000000"/>
        </w:rPr>
        <w:t> 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9E21F3">
        <w:rPr>
          <w:color w:val="000000"/>
        </w:rPr>
        <w:t>Подгорненского</w:t>
      </w:r>
      <w:proofErr w:type="spellEnd"/>
      <w:r w:rsidRPr="009E21F3">
        <w:rPr>
          <w:color w:val="000000"/>
        </w:rPr>
        <w:t xml:space="preserve"> сельсовета </w:t>
      </w:r>
      <w:proofErr w:type="spellStart"/>
      <w:r w:rsidRPr="009E21F3">
        <w:rPr>
          <w:color w:val="000000"/>
        </w:rPr>
        <w:t>Мокшанского</w:t>
      </w:r>
      <w:proofErr w:type="spellEnd"/>
      <w:r w:rsidRPr="009E21F3">
        <w:rPr>
          <w:color w:val="000000"/>
        </w:rPr>
        <w:t xml:space="preserve"> района Пензенской области», от 04.09.2018 №35 «Об утверждении Реестра муниципальных услуг </w:t>
      </w:r>
      <w:proofErr w:type="spellStart"/>
      <w:r w:rsidRPr="009E21F3">
        <w:rPr>
          <w:color w:val="000000"/>
        </w:rPr>
        <w:t>Подгорненского</w:t>
      </w:r>
      <w:proofErr w:type="spellEnd"/>
      <w:r w:rsidRPr="009E21F3">
        <w:rPr>
          <w:color w:val="000000"/>
        </w:rPr>
        <w:t xml:space="preserve"> сельсовета </w:t>
      </w:r>
      <w:proofErr w:type="spellStart"/>
      <w:r w:rsidRPr="009E21F3">
        <w:rPr>
          <w:color w:val="000000"/>
        </w:rPr>
        <w:t>Мокшанского</w:t>
      </w:r>
      <w:proofErr w:type="spellEnd"/>
      <w:r w:rsidRPr="009E21F3">
        <w:rPr>
          <w:color w:val="000000"/>
        </w:rPr>
        <w:t xml:space="preserve"> района Пензенской области»</w:t>
      </w:r>
      <w:r w:rsidRPr="009E21F3">
        <w:t xml:space="preserve">, руководствуясь </w:t>
      </w:r>
      <w:hyperlink r:id="rId8" w:tgtFrame="_blank" w:history="1">
        <w:r w:rsidRPr="009E21F3">
          <w:rPr>
            <w:rStyle w:val="1"/>
            <w:color w:val="0000FF"/>
            <w:u w:val="single"/>
          </w:rPr>
          <w:t xml:space="preserve">Уставом </w:t>
        </w:r>
        <w:proofErr w:type="spellStart"/>
        <w:r w:rsidRPr="009E21F3">
          <w:rPr>
            <w:rStyle w:val="1"/>
            <w:color w:val="0000FF"/>
            <w:u w:val="single"/>
          </w:rPr>
          <w:t>Подгорненского</w:t>
        </w:r>
        <w:proofErr w:type="spellEnd"/>
        <w:proofErr w:type="gramEnd"/>
        <w:r w:rsidRPr="009E21F3">
          <w:rPr>
            <w:rStyle w:val="1"/>
            <w:color w:val="0000FF"/>
            <w:u w:val="single"/>
          </w:rPr>
          <w:t xml:space="preserve"> сельсовета </w:t>
        </w:r>
        <w:proofErr w:type="spellStart"/>
        <w:r w:rsidRPr="009E21F3">
          <w:rPr>
            <w:rStyle w:val="1"/>
            <w:color w:val="0000FF"/>
            <w:u w:val="single"/>
          </w:rPr>
          <w:t>Мокшанского</w:t>
        </w:r>
        <w:proofErr w:type="spellEnd"/>
        <w:r w:rsidRPr="009E21F3">
          <w:rPr>
            <w:rStyle w:val="1"/>
            <w:color w:val="0000FF"/>
            <w:u w:val="single"/>
          </w:rPr>
          <w:t xml:space="preserve"> района Пензенской области</w:t>
        </w:r>
      </w:hyperlink>
      <w:r w:rsidRPr="009E21F3">
        <w:t>,</w:t>
      </w:r>
    </w:p>
    <w:p w:rsidR="00D1062C" w:rsidRPr="00E415C3" w:rsidRDefault="00D1062C" w:rsidP="009E21F3">
      <w:pPr>
        <w:autoSpaceDE w:val="0"/>
        <w:autoSpaceDN w:val="0"/>
        <w:ind w:right="142"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5C3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D1062C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E415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15C3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E415C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415C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D1062C" w:rsidRPr="00E415C3" w:rsidRDefault="00D1062C" w:rsidP="00D1062C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62C" w:rsidRPr="00E415C3" w:rsidRDefault="00D1062C" w:rsidP="00D1062C">
      <w:pPr>
        <w:numPr>
          <w:ilvl w:val="0"/>
          <w:numId w:val="1"/>
        </w:numPr>
        <w:tabs>
          <w:tab w:val="clear" w:pos="900"/>
          <w:tab w:val="num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5C3">
        <w:rPr>
          <w:rFonts w:ascii="Times New Roman" w:hAnsi="Times New Roman" w:cs="Times New Roman"/>
          <w:sz w:val="24"/>
          <w:szCs w:val="24"/>
        </w:rPr>
        <w:t xml:space="preserve">Внести в административный </w:t>
      </w:r>
      <w:hyperlink w:anchor="P31">
        <w:r w:rsidRPr="00E415C3">
          <w:rPr>
            <w:rStyle w:val="-"/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E415C3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«</w:t>
      </w:r>
      <w:r w:rsidRPr="00E415C3">
        <w:rPr>
          <w:rFonts w:ascii="Times New Roman" w:eastAsia="Times New Roman" w:hAnsi="Times New Roman" w:cs="Times New Roman"/>
          <w:spacing w:val="2"/>
          <w:sz w:val="24"/>
          <w:szCs w:val="24"/>
        </w:rPr>
        <w:t>Подготовка и утверждение схемы расположения земельного участка или земельных участков на кадастровом плане территории</w:t>
      </w:r>
      <w:r w:rsidRPr="00E415C3">
        <w:rPr>
          <w:rFonts w:ascii="Times New Roman" w:hAnsi="Times New Roman" w:cs="Times New Roman"/>
          <w:sz w:val="24"/>
          <w:szCs w:val="24"/>
        </w:rPr>
        <w:t>», утвержденный 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Подгорненского</w:t>
      </w:r>
      <w:proofErr w:type="spellEnd"/>
      <w:r w:rsidRPr="00E415C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415C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415C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7E36B0">
        <w:rPr>
          <w:rFonts w:ascii="Times New Roman" w:hAnsi="Times New Roman" w:cs="Times New Roman"/>
          <w:sz w:val="24"/>
          <w:szCs w:val="24"/>
        </w:rPr>
        <w:t>07.017.2023 №</w:t>
      </w:r>
      <w:r w:rsidR="007E36B0" w:rsidRPr="007E36B0">
        <w:rPr>
          <w:rFonts w:ascii="Times New Roman" w:hAnsi="Times New Roman" w:cs="Times New Roman"/>
          <w:sz w:val="24"/>
          <w:szCs w:val="24"/>
        </w:rPr>
        <w:t>41</w:t>
      </w:r>
      <w:r w:rsidRPr="00E415C3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D1062C" w:rsidRPr="00E415C3" w:rsidRDefault="00D1062C" w:rsidP="00D1062C">
      <w:pPr>
        <w:pStyle w:val="a3"/>
        <w:ind w:firstLine="567"/>
      </w:pPr>
      <w:r w:rsidRPr="00E415C3">
        <w:t>1.1. пункт 1.2. дополнить абзацем следующего содержания:</w:t>
      </w:r>
    </w:p>
    <w:p w:rsidR="00D1062C" w:rsidRPr="00E415C3" w:rsidRDefault="00D1062C" w:rsidP="00D1062C">
      <w:pPr>
        <w:pStyle w:val="a3"/>
        <w:ind w:firstLine="567"/>
      </w:pPr>
      <w:r w:rsidRPr="00E415C3">
        <w:t>«- от имени заявителей являющихся несовершеннолетними, при получении результатов предоставления муниципальной услуги, оформленных в форме документа на бумажном носителе, может действовать законный представитель несовершеннолетнего, не являющийся заявителем</w:t>
      </w:r>
      <w:proofErr w:type="gramStart"/>
      <w:r w:rsidRPr="00E415C3">
        <w:t>.»;</w:t>
      </w:r>
      <w:proofErr w:type="gramEnd"/>
    </w:p>
    <w:p w:rsidR="00D1062C" w:rsidRPr="00E415C3" w:rsidRDefault="00D1062C" w:rsidP="00D1062C">
      <w:pPr>
        <w:pStyle w:val="a3"/>
        <w:ind w:firstLine="567"/>
      </w:pPr>
      <w:r w:rsidRPr="00E415C3">
        <w:t>1.2. пункт 2.3 дополнить абзацами 6-8 следующего содержания:</w:t>
      </w:r>
    </w:p>
    <w:p w:rsidR="00D1062C" w:rsidRPr="00E415C3" w:rsidRDefault="00D1062C" w:rsidP="00D1062C">
      <w:pPr>
        <w:pStyle w:val="a3"/>
        <w:ind w:firstLine="567"/>
      </w:pPr>
      <w:r w:rsidRPr="00E415C3">
        <w:t xml:space="preserve">«При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</w:t>
      </w:r>
      <w:r w:rsidRPr="00E415C3">
        <w:lastRenderedPageBreak/>
        <w:t>бумажном носителе, может осуществляться законным представителем несовершеннолетнего, не являющимся заявителем.</w:t>
      </w:r>
    </w:p>
    <w:p w:rsidR="00D1062C" w:rsidRPr="00E415C3" w:rsidRDefault="00D1062C" w:rsidP="00D1062C">
      <w:pPr>
        <w:pStyle w:val="a3"/>
        <w:ind w:firstLine="567"/>
      </w:pPr>
      <w:r w:rsidRPr="00E415C3"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D1062C" w:rsidRPr="00E415C3" w:rsidRDefault="00D1062C" w:rsidP="00D1062C">
      <w:pPr>
        <w:tabs>
          <w:tab w:val="num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5C3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</w:t>
      </w:r>
      <w:proofErr w:type="gramStart"/>
      <w:r w:rsidRPr="00E415C3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D1062C" w:rsidRPr="00E415C3" w:rsidRDefault="00D1062C" w:rsidP="00D1062C">
      <w:pPr>
        <w:pStyle w:val="a6"/>
        <w:numPr>
          <w:ilvl w:val="0"/>
          <w:numId w:val="1"/>
        </w:numPr>
        <w:tabs>
          <w:tab w:val="clear" w:pos="900"/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E415C3">
        <w:rPr>
          <w:rFonts w:ascii="Times New Roman" w:hAnsi="Times New Roman"/>
          <w:bCs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rFonts w:ascii="Times New Roman" w:hAnsi="Times New Roman"/>
          <w:bCs/>
          <w:sz w:val="24"/>
          <w:szCs w:val="24"/>
          <w:lang w:val="ru-RU"/>
        </w:rPr>
        <w:t>Подгорненского</w:t>
      </w:r>
      <w:proofErr w:type="spellEnd"/>
      <w:r w:rsidRPr="00E415C3">
        <w:rPr>
          <w:rFonts w:ascii="Times New Roman" w:hAnsi="Times New Roman"/>
          <w:bCs/>
          <w:sz w:val="24"/>
          <w:szCs w:val="24"/>
        </w:rPr>
        <w:t xml:space="preserve"> сельсовета»</w:t>
      </w:r>
      <w:r w:rsidRPr="00E415C3">
        <w:rPr>
          <w:rFonts w:ascii="Times New Roman" w:hAnsi="Times New Roman"/>
          <w:color w:val="auto"/>
          <w:sz w:val="24"/>
          <w:szCs w:val="24"/>
        </w:rPr>
        <w:t>.</w:t>
      </w:r>
    </w:p>
    <w:p w:rsidR="00D1062C" w:rsidRPr="00E415C3" w:rsidRDefault="00D1062C" w:rsidP="00D1062C">
      <w:pPr>
        <w:pStyle w:val="a6"/>
        <w:numPr>
          <w:ilvl w:val="0"/>
          <w:numId w:val="1"/>
        </w:numPr>
        <w:tabs>
          <w:tab w:val="clear" w:pos="900"/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E415C3">
        <w:rPr>
          <w:rFonts w:ascii="Times New Roman" w:hAnsi="Times New Roman"/>
          <w:bCs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D1062C" w:rsidRPr="00E415C3" w:rsidRDefault="00D1062C" w:rsidP="00D1062C">
      <w:pPr>
        <w:pStyle w:val="a6"/>
        <w:numPr>
          <w:ilvl w:val="0"/>
          <w:numId w:val="1"/>
        </w:numPr>
        <w:tabs>
          <w:tab w:val="clear" w:pos="900"/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E415C3">
        <w:rPr>
          <w:rFonts w:ascii="Times New Roman" w:hAnsi="Times New Roman"/>
          <w:bCs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hAnsi="Times New Roman"/>
          <w:bCs/>
          <w:sz w:val="24"/>
          <w:szCs w:val="24"/>
          <w:lang w:val="ru-RU"/>
        </w:rPr>
        <w:t>Подгорненского</w:t>
      </w:r>
      <w:proofErr w:type="spellEnd"/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E415C3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Pr="00E415C3">
        <w:rPr>
          <w:rFonts w:ascii="Times New Roman" w:hAnsi="Times New Roman"/>
          <w:bCs/>
          <w:sz w:val="24"/>
          <w:szCs w:val="24"/>
        </w:rPr>
        <w:t>Мокшан</w:t>
      </w:r>
      <w:r>
        <w:rPr>
          <w:rFonts w:ascii="Times New Roman" w:hAnsi="Times New Roman"/>
          <w:bCs/>
          <w:sz w:val="24"/>
          <w:szCs w:val="24"/>
        </w:rPr>
        <w:t>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района Пензенской област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и. </w:t>
      </w:r>
    </w:p>
    <w:p w:rsidR="00D1062C" w:rsidRPr="00E415C3" w:rsidRDefault="00D1062C" w:rsidP="00D1062C">
      <w:pPr>
        <w:pStyle w:val="a6"/>
        <w:tabs>
          <w:tab w:val="left" w:pos="993"/>
        </w:tabs>
        <w:suppressAutoHyphens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E51CA" w:rsidRPr="00D21A86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D21A86">
        <w:rPr>
          <w:b/>
          <w:color w:val="000000"/>
        </w:rPr>
        <w:t>Глава администрации</w:t>
      </w:r>
    </w:p>
    <w:p w:rsidR="007E51CA" w:rsidRPr="00D21A86" w:rsidRDefault="00D21A86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D21A86">
        <w:rPr>
          <w:b/>
          <w:color w:val="000000"/>
        </w:rPr>
        <w:t>Подгорненского</w:t>
      </w:r>
      <w:proofErr w:type="spellEnd"/>
      <w:r w:rsidRPr="00D21A86">
        <w:rPr>
          <w:b/>
          <w:color w:val="000000"/>
        </w:rPr>
        <w:t xml:space="preserve"> </w:t>
      </w:r>
      <w:r w:rsidR="007E51CA" w:rsidRPr="00D21A86">
        <w:rPr>
          <w:b/>
          <w:color w:val="000000"/>
        </w:rPr>
        <w:t>сельсовета </w:t>
      </w:r>
    </w:p>
    <w:p w:rsidR="007E51CA" w:rsidRPr="00D21A86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D21A86">
        <w:rPr>
          <w:b/>
          <w:color w:val="000000"/>
        </w:rPr>
        <w:t>Мокшанского</w:t>
      </w:r>
      <w:proofErr w:type="spellEnd"/>
      <w:r w:rsidRPr="00D21A86">
        <w:rPr>
          <w:b/>
          <w:color w:val="000000"/>
        </w:rPr>
        <w:t xml:space="preserve"> района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D21A86">
        <w:rPr>
          <w:b/>
          <w:color w:val="000000"/>
        </w:rPr>
        <w:t>Пензенской области</w:t>
      </w:r>
      <w:r w:rsidRPr="007E51CA">
        <w:rPr>
          <w:b/>
          <w:color w:val="000000"/>
        </w:rPr>
        <w:t xml:space="preserve">                                         </w:t>
      </w:r>
      <w:proofErr w:type="spellStart"/>
      <w:r w:rsidR="00D21A86">
        <w:rPr>
          <w:b/>
          <w:color w:val="000000"/>
        </w:rPr>
        <w:t>О</w:t>
      </w:r>
      <w:r w:rsidRPr="007E51CA">
        <w:rPr>
          <w:b/>
          <w:color w:val="000000"/>
        </w:rPr>
        <w:t>.Н.</w:t>
      </w:r>
      <w:r w:rsidR="00D21A86">
        <w:rPr>
          <w:b/>
          <w:color w:val="000000"/>
        </w:rPr>
        <w:t>Левашова</w:t>
      </w:r>
      <w:proofErr w:type="spellEnd"/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 </w:t>
      </w: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685010" w:rsidRDefault="00685010" w:rsidP="00685010">
      <w:pPr>
        <w:pStyle w:val="a3"/>
        <w:spacing w:before="0" w:beforeAutospacing="0" w:after="0" w:afterAutospacing="0"/>
        <w:rPr>
          <w:color w:val="000000"/>
        </w:rPr>
      </w:pPr>
    </w:p>
    <w:p w:rsidR="00685010" w:rsidRDefault="00685010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sectPr w:rsidR="00685010" w:rsidSect="006850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A2B50"/>
    <w:multiLevelType w:val="multilevel"/>
    <w:tmpl w:val="CA06E48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CA"/>
    <w:rsid w:val="000234A7"/>
    <w:rsid w:val="00083337"/>
    <w:rsid w:val="000F7697"/>
    <w:rsid w:val="00183CDD"/>
    <w:rsid w:val="001B51E9"/>
    <w:rsid w:val="002052A4"/>
    <w:rsid w:val="00444E2A"/>
    <w:rsid w:val="00546923"/>
    <w:rsid w:val="00635DEF"/>
    <w:rsid w:val="00685010"/>
    <w:rsid w:val="006E6146"/>
    <w:rsid w:val="007E36B0"/>
    <w:rsid w:val="007E51CA"/>
    <w:rsid w:val="00841CE6"/>
    <w:rsid w:val="009875DB"/>
    <w:rsid w:val="009E21F3"/>
    <w:rsid w:val="00A139C3"/>
    <w:rsid w:val="00AA7EEB"/>
    <w:rsid w:val="00B434BE"/>
    <w:rsid w:val="00D1062C"/>
    <w:rsid w:val="00D21A86"/>
    <w:rsid w:val="00F2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qFormat/>
    <w:rsid w:val="007E51CA"/>
  </w:style>
  <w:style w:type="paragraph" w:customStyle="1" w:styleId="10">
    <w:name w:val="Нижний колонтитул1"/>
    <w:basedOn w:val="a"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">
    <w:name w:val="pagenumber"/>
    <w:basedOn w:val="a0"/>
    <w:rsid w:val="007E51CA"/>
  </w:style>
  <w:style w:type="paragraph" w:styleId="a4">
    <w:name w:val="Balloon Text"/>
    <w:basedOn w:val="a"/>
    <w:link w:val="a5"/>
    <w:uiPriority w:val="99"/>
    <w:semiHidden/>
    <w:unhideWhenUsed/>
    <w:rsid w:val="0068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01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semiHidden/>
    <w:rsid w:val="00D1062C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D1062C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val="x-none" w:eastAsia="en-US"/>
    </w:rPr>
  </w:style>
  <w:style w:type="character" w:customStyle="1" w:styleId="a7">
    <w:name w:val="Основной текст Знак"/>
    <w:basedOn w:val="a0"/>
    <w:link w:val="a6"/>
    <w:uiPriority w:val="99"/>
    <w:rsid w:val="00D1062C"/>
    <w:rPr>
      <w:rFonts w:ascii="Calibri" w:eastAsia="Calibri" w:hAnsi="Calibri" w:cs="Times New Roman"/>
      <w:color w:val="00000A"/>
      <w:sz w:val="20"/>
      <w:szCs w:val="20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qFormat/>
    <w:rsid w:val="007E51CA"/>
  </w:style>
  <w:style w:type="paragraph" w:customStyle="1" w:styleId="10">
    <w:name w:val="Нижний колонтитул1"/>
    <w:basedOn w:val="a"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">
    <w:name w:val="pagenumber"/>
    <w:basedOn w:val="a0"/>
    <w:rsid w:val="007E51CA"/>
  </w:style>
  <w:style w:type="paragraph" w:styleId="a4">
    <w:name w:val="Balloon Text"/>
    <w:basedOn w:val="a"/>
    <w:link w:val="a5"/>
    <w:uiPriority w:val="99"/>
    <w:semiHidden/>
    <w:unhideWhenUsed/>
    <w:rsid w:val="0068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01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semiHidden/>
    <w:rsid w:val="00D1062C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D1062C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val="x-none" w:eastAsia="en-US"/>
    </w:rPr>
  </w:style>
  <w:style w:type="character" w:customStyle="1" w:styleId="a7">
    <w:name w:val="Основной текст Знак"/>
    <w:basedOn w:val="a0"/>
    <w:link w:val="a6"/>
    <w:uiPriority w:val="99"/>
    <w:rsid w:val="00D1062C"/>
    <w:rPr>
      <w:rFonts w:ascii="Calibri" w:eastAsia="Calibri" w:hAnsi="Calibri" w:cs="Times New Roman"/>
      <w:color w:val="00000A"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B26EB6CA-3363-4626-AC7E-9234AD057A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2024-10-22T11:14:00Z</cp:lastPrinted>
  <dcterms:created xsi:type="dcterms:W3CDTF">2024-10-25T12:35:00Z</dcterms:created>
  <dcterms:modified xsi:type="dcterms:W3CDTF">2024-11-11T12:12:00Z</dcterms:modified>
</cp:coreProperties>
</file>