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 xml:space="preserve">АДМИНИСТРАЦИЯ </w:t>
      </w:r>
      <w:r w:rsidR="00103723">
        <w:rPr>
          <w:b/>
          <w:bCs/>
          <w:sz w:val="32"/>
          <w:szCs w:val="32"/>
        </w:rPr>
        <w:t>ПОДГОРНЕНСКОГО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 xml:space="preserve">от </w:t>
      </w:r>
      <w:r w:rsidR="002E6D2A">
        <w:rPr>
          <w:b/>
          <w:bCs/>
          <w:sz w:val="32"/>
          <w:szCs w:val="32"/>
        </w:rPr>
        <w:t xml:space="preserve"> 07.2026</w:t>
      </w:r>
      <w:r>
        <w:rPr>
          <w:b/>
          <w:bCs/>
          <w:sz w:val="32"/>
          <w:szCs w:val="32"/>
        </w:rPr>
        <w:t xml:space="preserve"> № 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 xml:space="preserve">с. </w:t>
      </w:r>
      <w:r w:rsidR="00B41467">
        <w:rPr>
          <w:b/>
          <w:bCs/>
          <w:sz w:val="32"/>
          <w:szCs w:val="32"/>
        </w:rPr>
        <w:t>Подгорное</w:t>
      </w:r>
    </w:p>
    <w:p w:rsidR="00654A82" w:rsidRPr="002E6D2A" w:rsidRDefault="00654A82" w:rsidP="002E6D2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D2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C453E2" w:rsidRPr="002E6D2A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="00773544" w:rsidRPr="002E6D2A">
        <w:rPr>
          <w:rFonts w:ascii="Times New Roman" w:hAnsi="Times New Roman" w:cs="Times New Roman"/>
          <w:b/>
          <w:sz w:val="28"/>
          <w:szCs w:val="28"/>
          <w:lang w:eastAsia="ru-RU"/>
        </w:rPr>
        <w:t>«Предоставление земельных участков без проведения торгов в собственность, аренду, безвозмездное пользование»,</w:t>
      </w:r>
      <w:r w:rsidR="002E6D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53E2" w:rsidRPr="002E6D2A">
        <w:rPr>
          <w:rFonts w:ascii="Times New Roman" w:hAnsi="Times New Roman" w:cs="Times New Roman"/>
          <w:b/>
          <w:sz w:val="28"/>
          <w:szCs w:val="28"/>
        </w:rPr>
        <w:t xml:space="preserve">утвержденный постановлением администрации </w:t>
      </w:r>
      <w:proofErr w:type="spellStart"/>
      <w:r w:rsidR="00773544" w:rsidRPr="002E6D2A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773544" w:rsidRPr="002E6D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53E2" w:rsidRPr="002E6D2A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C453E2" w:rsidRPr="002E6D2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C453E2" w:rsidRPr="002E6D2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773544" w:rsidRPr="002E6D2A">
        <w:rPr>
          <w:rFonts w:ascii="Times New Roman" w:hAnsi="Times New Roman" w:cs="Times New Roman"/>
          <w:b/>
          <w:sz w:val="28"/>
          <w:szCs w:val="28"/>
        </w:rPr>
        <w:t>24.07.2025</w:t>
      </w:r>
      <w:r w:rsidR="00C453E2" w:rsidRPr="002E6D2A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73544" w:rsidRPr="002E6D2A">
        <w:rPr>
          <w:rFonts w:ascii="Times New Roman" w:hAnsi="Times New Roman" w:cs="Times New Roman"/>
          <w:b/>
          <w:sz w:val="28"/>
          <w:szCs w:val="28"/>
        </w:rPr>
        <w:t>49</w:t>
      </w:r>
    </w:p>
    <w:p w:rsidR="00654A82" w:rsidRDefault="00C453E2" w:rsidP="00654A82">
      <w:pPr>
        <w:pStyle w:val="a3"/>
        <w:ind w:firstLine="567"/>
        <w:jc w:val="both"/>
      </w:pPr>
      <w:proofErr w:type="gramStart"/>
      <w:r w:rsidRPr="00C453E2"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773544">
        <w:t>Подгорненского</w:t>
      </w:r>
      <w:proofErr w:type="spellEnd"/>
      <w:r w:rsidRPr="00C453E2">
        <w:t xml:space="preserve"> сельсовета </w:t>
      </w:r>
      <w:proofErr w:type="spellStart"/>
      <w:r w:rsidRPr="00C453E2">
        <w:t>Мокшанского</w:t>
      </w:r>
      <w:proofErr w:type="spellEnd"/>
      <w:r w:rsidRPr="00C453E2">
        <w:t xml:space="preserve"> района Пензенской области </w:t>
      </w:r>
      <w:r w:rsidR="00773544">
        <w:t>от</w:t>
      </w:r>
      <w:hyperlink r:id="rId8" w:tgtFrame="_blank" w:history="1">
        <w:r w:rsidR="00B41467">
          <w:rPr>
            <w:rStyle w:val="1"/>
          </w:rPr>
          <w:t xml:space="preserve"> 09.04.2025</w:t>
        </w:r>
        <w:r w:rsidRPr="00C453E2">
          <w:rPr>
            <w:rStyle w:val="1"/>
          </w:rPr>
          <w:t xml:space="preserve"> №</w:t>
        </w:r>
      </w:hyperlink>
      <w:r w:rsidR="00B41467">
        <w:rPr>
          <w:rStyle w:val="1"/>
        </w:rPr>
        <w:t xml:space="preserve"> 25</w:t>
      </w:r>
      <w:r w:rsidRPr="00C453E2"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B41467">
        <w:t>Подгорненского</w:t>
      </w:r>
      <w:proofErr w:type="spellEnd"/>
      <w:r w:rsidRPr="00C453E2">
        <w:t xml:space="preserve"> сельсовета </w:t>
      </w:r>
      <w:proofErr w:type="spellStart"/>
      <w:r w:rsidRPr="00C453E2">
        <w:t>Мокшанского</w:t>
      </w:r>
      <w:proofErr w:type="spellEnd"/>
      <w:r w:rsidRPr="00C453E2">
        <w:t xml:space="preserve"> района Пензенской области», </w:t>
      </w:r>
      <w:hyperlink r:id="rId9" w:tgtFrame="_blank" w:history="1">
        <w:r w:rsidRPr="00C453E2">
          <w:rPr>
            <w:rStyle w:val="1"/>
          </w:rPr>
          <w:t xml:space="preserve">от </w:t>
        </w:r>
        <w:r w:rsidR="00B41467">
          <w:rPr>
            <w:rStyle w:val="1"/>
          </w:rPr>
          <w:t>25.04.2025</w:t>
        </w:r>
        <w:r w:rsidRPr="00C453E2">
          <w:rPr>
            <w:rStyle w:val="1"/>
          </w:rPr>
          <w:t xml:space="preserve"> №</w:t>
        </w:r>
      </w:hyperlink>
      <w:r w:rsidR="00B41467">
        <w:rPr>
          <w:rStyle w:val="1"/>
        </w:rPr>
        <w:t xml:space="preserve"> 28</w:t>
      </w:r>
      <w:r w:rsidRPr="00C453E2">
        <w:t xml:space="preserve"> «Об утверждении Реестра муниципальных услуг </w:t>
      </w:r>
      <w:proofErr w:type="spellStart"/>
      <w:r w:rsidR="00B41467">
        <w:t>Подгорненского</w:t>
      </w:r>
      <w:proofErr w:type="spellEnd"/>
      <w:r w:rsidRPr="00C453E2">
        <w:t xml:space="preserve"> сельсовета </w:t>
      </w:r>
      <w:proofErr w:type="spellStart"/>
      <w:r w:rsidRPr="00C453E2">
        <w:t>Мокшанского</w:t>
      </w:r>
      <w:proofErr w:type="spellEnd"/>
      <w:r w:rsidRPr="00C453E2">
        <w:t xml:space="preserve"> района Пензенской</w:t>
      </w:r>
      <w:proofErr w:type="gramEnd"/>
      <w:r w:rsidRPr="00C453E2">
        <w:t xml:space="preserve"> области», </w:t>
      </w:r>
      <w:hyperlink r:id="rId10" w:tgtFrame="_blank" w:history="1">
        <w:r w:rsidRPr="00C453E2">
          <w:rPr>
            <w:rStyle w:val="1"/>
          </w:rPr>
          <w:t xml:space="preserve">Уставом сельского поселения </w:t>
        </w:r>
        <w:proofErr w:type="spellStart"/>
        <w:r w:rsidR="00B41467">
          <w:rPr>
            <w:rStyle w:val="1"/>
          </w:rPr>
          <w:t>Подгорненский</w:t>
        </w:r>
        <w:proofErr w:type="spellEnd"/>
        <w:r w:rsidRPr="00C453E2">
          <w:rPr>
            <w:rStyle w:val="1"/>
          </w:rPr>
          <w:t xml:space="preserve"> сельсовет муниципального района </w:t>
        </w:r>
        <w:proofErr w:type="spellStart"/>
        <w:r w:rsidRPr="00C453E2">
          <w:rPr>
            <w:rStyle w:val="1"/>
          </w:rPr>
          <w:t>Мокшанский</w:t>
        </w:r>
        <w:proofErr w:type="spellEnd"/>
        <w:r w:rsidRPr="00C453E2">
          <w:rPr>
            <w:rStyle w:val="1"/>
          </w:rPr>
          <w:t xml:space="preserve"> район Пензенской области</w:t>
        </w:r>
      </w:hyperlink>
      <w:r w:rsidR="00654A82">
        <w:t xml:space="preserve">, </w:t>
      </w:r>
    </w:p>
    <w:p w:rsidR="00654A82" w:rsidRDefault="00654A82" w:rsidP="00654A82">
      <w:pPr>
        <w:pStyle w:val="a3"/>
        <w:ind w:firstLine="567"/>
        <w:jc w:val="both"/>
      </w:pPr>
      <w:r>
        <w:t xml:space="preserve">администрация </w:t>
      </w:r>
      <w:proofErr w:type="spellStart"/>
      <w:r w:rsidR="00B41467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C453E2" w:rsidRDefault="00654A82" w:rsidP="00C453E2">
      <w:pPr>
        <w:pStyle w:val="a3"/>
        <w:ind w:firstLine="567"/>
        <w:jc w:val="both"/>
      </w:pPr>
      <w:r>
        <w:t xml:space="preserve">1. </w:t>
      </w:r>
      <w:r w:rsidR="00C453E2">
        <w:t>Внести в административный регламент предоставления муниципальной услуги «Предоставление земельн</w:t>
      </w:r>
      <w:r w:rsidR="00B41467">
        <w:t>ых</w:t>
      </w:r>
      <w:r w:rsidR="00C453E2">
        <w:t xml:space="preserve"> участк</w:t>
      </w:r>
      <w:r w:rsidR="00B41467">
        <w:t>ов</w:t>
      </w:r>
      <w:r w:rsidR="00C453E2">
        <w:t xml:space="preserve"> без проведения торгов в собственность, аренду, безвозмездное пользование», утвержденный постановлением администрации </w:t>
      </w:r>
      <w:proofErr w:type="spellStart"/>
      <w:r w:rsidR="00B41467">
        <w:t>Подгорненского</w:t>
      </w:r>
      <w:proofErr w:type="spellEnd"/>
      <w:r w:rsidR="00B41467">
        <w:t xml:space="preserve"> </w:t>
      </w:r>
      <w:r w:rsidR="00C453E2">
        <w:t xml:space="preserve">сельсовета </w:t>
      </w:r>
      <w:proofErr w:type="spellStart"/>
      <w:r w:rsidR="00C453E2">
        <w:t>Мокшанского</w:t>
      </w:r>
      <w:proofErr w:type="spellEnd"/>
      <w:r w:rsidR="00C453E2">
        <w:t xml:space="preserve"> района Пензенской области от </w:t>
      </w:r>
      <w:r w:rsidR="00B41467">
        <w:t>24.07.2025</w:t>
      </w:r>
      <w:r w:rsidR="00C453E2">
        <w:t xml:space="preserve"> № </w:t>
      </w:r>
      <w:r w:rsidR="00B41467">
        <w:t>49</w:t>
      </w:r>
      <w:r w:rsidR="00C453E2">
        <w:t xml:space="preserve"> следующие изменения:</w:t>
      </w:r>
    </w:p>
    <w:p w:rsidR="00654A82" w:rsidRDefault="00C453E2" w:rsidP="00E55BE8">
      <w:pPr>
        <w:pStyle w:val="a3"/>
        <w:ind w:firstLine="567"/>
        <w:jc w:val="both"/>
      </w:pPr>
      <w:r>
        <w:t xml:space="preserve">1.1. </w:t>
      </w:r>
      <w:r w:rsidR="004E5063">
        <w:t>пункт 2.8. изложить в следующей редакции:</w:t>
      </w:r>
    </w:p>
    <w:p w:rsidR="004E5063" w:rsidRDefault="004E5063" w:rsidP="00E55BE8">
      <w:pPr>
        <w:pStyle w:val="a3"/>
        <w:ind w:firstLine="567"/>
        <w:jc w:val="both"/>
      </w:pPr>
      <w:r>
        <w:t>«2.8.Срок предоставления муниципальной услуги о предоставлении земельного участка, за исключением случаев, указанных в подпунктах 2.8.1 и 2.8.2 настоящего пункта, не должен превышать 20 календарных дней со дня поступления заявления о предоставлении земельного участка в Администрацию.</w:t>
      </w:r>
    </w:p>
    <w:p w:rsidR="004E5063" w:rsidRDefault="004E5063" w:rsidP="00E55BE8">
      <w:pPr>
        <w:pStyle w:val="a3"/>
        <w:ind w:firstLine="567"/>
        <w:jc w:val="both"/>
      </w:pPr>
      <w:proofErr w:type="gramStart"/>
      <w:r>
        <w:t xml:space="preserve">2.8.1.Срок предоставления муниципальной услуги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 xml:space="preserve">с подпунктом 1 пункта 5статьи </w:t>
      </w:r>
      <w:r>
        <w:t>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Федерации, не должен превышать 30 календарных дней со дня опубликования извещения</w:t>
      </w:r>
      <w:proofErr w:type="gramEnd"/>
      <w:r>
        <w:t xml:space="preserve"> о предоставлении земельного участка для указанных целей, если по </w:t>
      </w:r>
      <w:r>
        <w:lastRenderedPageBreak/>
        <w:t>истечении 30 календарных дней со дня опубликования указанного извещения заявления иных граждан, крестьянских (фермерских) хозяйств о намерении участвовать в аукционе не поступили.</w:t>
      </w:r>
    </w:p>
    <w:p w:rsidR="004E5063" w:rsidRDefault="004E5063" w:rsidP="00E55BE8">
      <w:pPr>
        <w:pStyle w:val="a3"/>
        <w:ind w:firstLine="567"/>
        <w:jc w:val="both"/>
      </w:pPr>
      <w:proofErr w:type="gramStart"/>
      <w:r>
        <w:t xml:space="preserve">2.8.2.Срок принятия постановления об отказе в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 xml:space="preserve">с подпунктом 1 пункта 7 статьи </w:t>
      </w:r>
      <w:r>
        <w:t>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 не должен превышать 37 календарных дней со дня</w:t>
      </w:r>
      <w:proofErr w:type="gramEnd"/>
      <w:r>
        <w:t xml:space="preserve">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поступили заявления иных граждан, крестьянских (фермерских) хозяйств о намерении участвовать в аукционе.</w:t>
      </w:r>
    </w:p>
    <w:p w:rsidR="004E5063" w:rsidRDefault="004E5063" w:rsidP="00E55BE8">
      <w:pPr>
        <w:pStyle w:val="a3"/>
        <w:ind w:firstLine="567"/>
        <w:jc w:val="both"/>
      </w:pPr>
      <w:r>
        <w:t>Размер платы, взимаемой с заявителя при предоставлении муниципальной услуги, и способы ее взимания»;</w:t>
      </w:r>
    </w:p>
    <w:p w:rsidR="00E55BE8" w:rsidRDefault="0002610B" w:rsidP="00E55BE8">
      <w:pPr>
        <w:pStyle w:val="a3"/>
        <w:ind w:firstLine="567"/>
        <w:jc w:val="both"/>
      </w:pPr>
      <w:r>
        <w:t xml:space="preserve">1.2. </w:t>
      </w:r>
      <w:r w:rsidR="008716F9">
        <w:t>подпункт 2.30.3. изложить в следующей редакции:</w:t>
      </w:r>
    </w:p>
    <w:p w:rsidR="008716F9" w:rsidRPr="008716F9" w:rsidRDefault="008716F9" w:rsidP="008716F9">
      <w:pPr>
        <w:pStyle w:val="a3"/>
        <w:spacing w:before="0" w:beforeAutospacing="0" w:after="0" w:afterAutospacing="0" w:line="221" w:lineRule="atLeast"/>
        <w:ind w:firstLine="415"/>
        <w:jc w:val="both"/>
      </w:pPr>
      <w:r>
        <w:t xml:space="preserve">«2.30.3. </w:t>
      </w:r>
      <w:r w:rsidRPr="008716F9">
        <w:t xml:space="preserve">К заявлению о предоставлении земельного участка прилагаются документы, предусмотренные </w:t>
      </w:r>
      <w:hyperlink r:id="rId11" w:history="1">
        <w:r w:rsidRPr="008716F9">
          <w:rPr>
            <w:color w:val="0000FF"/>
            <w:u w:val="single"/>
          </w:rPr>
          <w:t>подпунктами 1</w:t>
        </w:r>
      </w:hyperlink>
      <w:r w:rsidRPr="008716F9">
        <w:t xml:space="preserve"> и </w:t>
      </w:r>
      <w:hyperlink r:id="rId12" w:history="1">
        <w:r w:rsidRPr="008716F9">
          <w:rPr>
            <w:color w:val="0000FF"/>
            <w:u w:val="single"/>
          </w:rPr>
          <w:t>4</w:t>
        </w:r>
      </w:hyperlink>
      <w:r w:rsidRPr="008716F9">
        <w:t xml:space="preserve"> - </w:t>
      </w:r>
      <w:hyperlink r:id="rId13" w:history="1">
        <w:r w:rsidRPr="008716F9">
          <w:rPr>
            <w:color w:val="0000FF"/>
            <w:u w:val="single"/>
          </w:rPr>
          <w:t>6 пункта 2 статьи 39.15</w:t>
        </w:r>
      </w:hyperlink>
      <w:r w:rsidRPr="008716F9">
        <w:t xml:space="preserve"> Земельного кодекса РФ, </w:t>
      </w:r>
      <w:hyperlink r:id="rId14" w:history="1">
        <w:r w:rsidRPr="008716F9">
          <w:rPr>
            <w:color w:val="0000FF"/>
            <w:u w:val="single"/>
          </w:rPr>
          <w:t>приказом</w:t>
        </w:r>
      </w:hyperlink>
      <w:r w:rsidRPr="008716F9">
        <w:t xml:space="preserve"> </w:t>
      </w:r>
      <w:proofErr w:type="spellStart"/>
      <w:r w:rsidRPr="008716F9">
        <w:t>Росреестра</w:t>
      </w:r>
      <w:proofErr w:type="spellEnd"/>
      <w:r w:rsidRPr="008716F9">
        <w:t xml:space="preserve"> N </w:t>
      </w:r>
      <w:proofErr w:type="gramStart"/>
      <w:r w:rsidRPr="008716F9">
        <w:t>П</w:t>
      </w:r>
      <w:proofErr w:type="gramEnd"/>
      <w:r w:rsidRPr="008716F9">
        <w:t>/0321,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8716F9" w:rsidRP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участка, по итогам рассмотрения которого принято постановление о предварительном согласовании предоставления земельного участка. </w:t>
      </w:r>
    </w:p>
    <w:p w:rsidR="008716F9" w:rsidRP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в форме электронного документа с использованием информационно-телекоммуникационной сети "Интернет" заявителем предоставляется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(или) Региональный портал, официальн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также,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8716F9" w:rsidRPr="00FD435E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proofErr w:type="gramStart"/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-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</w:t>
      </w:r>
      <w:r w:rsidRPr="002E6D2A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FD435E" w:rsidRPr="002E6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D435E" w:rsidRPr="002E6D2A" w:rsidRDefault="00FD435E" w:rsidP="002E6D2A">
      <w:pPr>
        <w:shd w:val="clear" w:color="auto" w:fill="FFFFFF" w:themeFill="background1"/>
        <w:spacing w:before="129" w:after="0" w:line="221" w:lineRule="atLeast"/>
        <w:ind w:firstLine="415"/>
        <w:jc w:val="both"/>
      </w:pPr>
      <w:r w:rsidRPr="002E6D2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подпункт 2.30.4 признать утратившим силу.</w:t>
      </w:r>
    </w:p>
    <w:p w:rsidR="00654A82" w:rsidRDefault="00654A82" w:rsidP="00654A82">
      <w:pPr>
        <w:pStyle w:val="a3"/>
        <w:ind w:firstLine="567"/>
        <w:jc w:val="both"/>
      </w:pPr>
      <w:r>
        <w:t>3.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B41467">
        <w:t>Подгорненского</w:t>
      </w:r>
      <w:proofErr w:type="spellEnd"/>
      <w:r w:rsidR="00234B9A">
        <w:t xml:space="preserve"> сельсовета</w:t>
      </w:r>
      <w:r>
        <w:t>».</w:t>
      </w:r>
    </w:p>
    <w:p w:rsidR="00654A82" w:rsidRDefault="00654A82" w:rsidP="00654A82">
      <w:pPr>
        <w:pStyle w:val="a3"/>
        <w:ind w:firstLine="567"/>
        <w:jc w:val="both"/>
      </w:pPr>
      <w:r>
        <w:lastRenderedPageBreak/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654A82">
      <w:pPr>
        <w:pStyle w:val="a3"/>
        <w:ind w:firstLine="567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 w:rsidR="00B41467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234B9A" w:rsidRPr="00B41467" w:rsidRDefault="00654A82" w:rsidP="00B41467">
      <w:pPr>
        <w:pStyle w:val="a8"/>
        <w:rPr>
          <w:rFonts w:ascii="Times New Roman" w:hAnsi="Times New Roman" w:cs="Times New Roman"/>
        </w:rPr>
      </w:pPr>
      <w:r w:rsidRPr="00B41467">
        <w:rPr>
          <w:rFonts w:ascii="Times New Roman" w:hAnsi="Times New Roman" w:cs="Times New Roman"/>
        </w:rPr>
        <w:t>Глава администрации</w:t>
      </w:r>
    </w:p>
    <w:p w:rsidR="00B41467" w:rsidRPr="00B41467" w:rsidRDefault="00B41467" w:rsidP="00B41467">
      <w:pPr>
        <w:pStyle w:val="a8"/>
        <w:rPr>
          <w:rFonts w:ascii="Times New Roman" w:hAnsi="Times New Roman" w:cs="Times New Roman"/>
        </w:rPr>
      </w:pPr>
      <w:proofErr w:type="spellStart"/>
      <w:r w:rsidRPr="00B41467">
        <w:rPr>
          <w:rFonts w:ascii="Times New Roman" w:hAnsi="Times New Roman" w:cs="Times New Roman"/>
        </w:rPr>
        <w:t>Подгорненского</w:t>
      </w:r>
      <w:proofErr w:type="spellEnd"/>
      <w:r w:rsidR="00654A82" w:rsidRPr="00B41467">
        <w:rPr>
          <w:rFonts w:ascii="Times New Roman" w:hAnsi="Times New Roman" w:cs="Times New Roman"/>
        </w:rPr>
        <w:t xml:space="preserve"> сельсовета</w:t>
      </w:r>
      <w:r w:rsidR="00234B9A" w:rsidRPr="00B41467">
        <w:rPr>
          <w:rFonts w:ascii="Times New Roman" w:hAnsi="Times New Roman" w:cs="Times New Roman"/>
        </w:rPr>
        <w:t xml:space="preserve"> </w:t>
      </w:r>
    </w:p>
    <w:p w:rsidR="00B41467" w:rsidRPr="00B41467" w:rsidRDefault="00B41467" w:rsidP="00B41467">
      <w:pPr>
        <w:pStyle w:val="a8"/>
        <w:rPr>
          <w:rFonts w:ascii="Times New Roman" w:hAnsi="Times New Roman" w:cs="Times New Roman"/>
        </w:rPr>
      </w:pPr>
      <w:proofErr w:type="spellStart"/>
      <w:r w:rsidRPr="00B41467">
        <w:rPr>
          <w:rFonts w:ascii="Times New Roman" w:hAnsi="Times New Roman" w:cs="Times New Roman"/>
        </w:rPr>
        <w:t>Мокшанского</w:t>
      </w:r>
      <w:proofErr w:type="spellEnd"/>
      <w:r w:rsidRPr="00B41467">
        <w:rPr>
          <w:rFonts w:ascii="Times New Roman" w:hAnsi="Times New Roman" w:cs="Times New Roman"/>
        </w:rPr>
        <w:t xml:space="preserve"> района</w:t>
      </w:r>
    </w:p>
    <w:p w:rsidR="00846749" w:rsidRPr="00B41467" w:rsidRDefault="00B41467" w:rsidP="00B41467">
      <w:pPr>
        <w:pStyle w:val="a8"/>
        <w:rPr>
          <w:rFonts w:ascii="Times New Roman" w:hAnsi="Times New Roman" w:cs="Times New Roman"/>
        </w:rPr>
      </w:pPr>
      <w:r w:rsidRPr="00B41467">
        <w:rPr>
          <w:rFonts w:ascii="Times New Roman" w:hAnsi="Times New Roman" w:cs="Times New Roman"/>
        </w:rPr>
        <w:t>Пензенской области</w:t>
      </w:r>
      <w:r w:rsidR="00234B9A" w:rsidRPr="00B41467">
        <w:rPr>
          <w:rFonts w:ascii="Times New Roman" w:hAnsi="Times New Roman" w:cs="Times New Roman"/>
        </w:rPr>
        <w:t xml:space="preserve">                                           </w:t>
      </w:r>
      <w:proofErr w:type="spellStart"/>
      <w:r w:rsidRPr="00B41467">
        <w:rPr>
          <w:rFonts w:ascii="Times New Roman" w:hAnsi="Times New Roman" w:cs="Times New Roman"/>
        </w:rPr>
        <w:t>О.Н.Левашова</w:t>
      </w:r>
      <w:proofErr w:type="spellEnd"/>
    </w:p>
    <w:sectPr w:rsidR="00846749" w:rsidRPr="00B41467" w:rsidSect="002E6D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643" w:rsidRDefault="00BA0643" w:rsidP="004E5063">
      <w:pPr>
        <w:spacing w:after="0" w:line="240" w:lineRule="auto"/>
      </w:pPr>
      <w:r>
        <w:separator/>
      </w:r>
    </w:p>
  </w:endnote>
  <w:endnote w:type="continuationSeparator" w:id="0">
    <w:p w:rsidR="00BA0643" w:rsidRDefault="00BA0643" w:rsidP="004E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643" w:rsidRDefault="00BA0643" w:rsidP="004E5063">
      <w:pPr>
        <w:spacing w:after="0" w:line="240" w:lineRule="auto"/>
      </w:pPr>
      <w:r>
        <w:separator/>
      </w:r>
    </w:p>
  </w:footnote>
  <w:footnote w:type="continuationSeparator" w:id="0">
    <w:p w:rsidR="00BA0643" w:rsidRDefault="00BA0643" w:rsidP="004E5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4A82"/>
    <w:rsid w:val="0002610B"/>
    <w:rsid w:val="00080DED"/>
    <w:rsid w:val="00103723"/>
    <w:rsid w:val="00105D28"/>
    <w:rsid w:val="001A49A3"/>
    <w:rsid w:val="00234B9A"/>
    <w:rsid w:val="002A034F"/>
    <w:rsid w:val="002E6D2A"/>
    <w:rsid w:val="00351D4E"/>
    <w:rsid w:val="0044439F"/>
    <w:rsid w:val="004E5063"/>
    <w:rsid w:val="0057256A"/>
    <w:rsid w:val="00647BBA"/>
    <w:rsid w:val="00654A82"/>
    <w:rsid w:val="006B3F8B"/>
    <w:rsid w:val="00773544"/>
    <w:rsid w:val="00846749"/>
    <w:rsid w:val="008716F9"/>
    <w:rsid w:val="009E2196"/>
    <w:rsid w:val="00B03529"/>
    <w:rsid w:val="00B41467"/>
    <w:rsid w:val="00BA0643"/>
    <w:rsid w:val="00C453E2"/>
    <w:rsid w:val="00C7049F"/>
    <w:rsid w:val="00E55BE8"/>
    <w:rsid w:val="00FD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  <w:style w:type="paragraph" w:styleId="a4">
    <w:name w:val="endnote text"/>
    <w:basedOn w:val="a"/>
    <w:link w:val="a5"/>
    <w:uiPriority w:val="99"/>
    <w:semiHidden/>
    <w:unhideWhenUsed/>
    <w:rsid w:val="004E506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E5063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E5063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716F9"/>
    <w:rPr>
      <w:color w:val="0000FF"/>
      <w:u w:val="single"/>
    </w:rPr>
  </w:style>
  <w:style w:type="paragraph" w:styleId="a8">
    <w:name w:val="No Spacing"/>
    <w:uiPriority w:val="1"/>
    <w:qFormat/>
    <w:rsid w:val="00B41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64AA772-E3E5-4F3B-9C0D-F244A8E6746C" TargetMode="External"/><Relationship Id="rId13" Type="http://schemas.openxmlformats.org/officeDocument/2006/relationships/hyperlink" Target="https://login.consultant.ru/link/?req=doc&amp;base=LAW&amp;n=523866&amp;dst=1721&amp;field=134&amp;date=10.07.20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866&amp;dst=766&amp;field=134&amp;date=10.07.202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866&amp;dst=763&amp;field=134&amp;date=10.07.20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777D8FED-F51F-4C83-902E-CD1F351944ED" TargetMode="External"/><Relationship Id="rId14" Type="http://schemas.openxmlformats.org/officeDocument/2006/relationships/hyperlink" Target="https://login.consultant.ru/link/?req=doc&amp;base=LAW&amp;n=510498&amp;date=10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DF5AB-95B5-465E-BDCE-A6353C70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9</cp:revision>
  <dcterms:created xsi:type="dcterms:W3CDTF">2026-07-10T12:49:00Z</dcterms:created>
  <dcterms:modified xsi:type="dcterms:W3CDTF">2026-07-24T11:36:00Z</dcterms:modified>
</cp:coreProperties>
</file>