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АДМИНИСТРАЦИЯ </w:t>
      </w:r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2458A7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</w:t>
      </w:r>
      <w:proofErr w:type="gramEnd"/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234698" w:rsidRPr="00B859C5" w:rsidRDefault="00234698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1A6C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ельсовета</w:t>
      </w:r>
      <w:r w:rsidR="00B934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</w:t>
      </w:r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 w:rsidR="00B556C9" w:rsidRPr="00B556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248-ФЗ</w:t>
      </w:r>
      <w:r w:rsidR="00B556C9" w:rsidRPr="00B556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B556C9" w:rsidRPr="00B556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990 «Об утверждении Правил разработки и 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6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Уставом</w:t>
        </w:r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сельского поселения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</w:t>
        </w:r>
        <w:proofErr w:type="spellStart"/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</w:t>
        </w:r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ий</w:t>
        </w:r>
        <w:proofErr w:type="spellEnd"/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сельсовет</w:t>
        </w:r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муниципального района </w:t>
        </w:r>
        <w:proofErr w:type="spellStart"/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Мокшанский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решением Комитета местного самоуправления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7" w:tgtFrame="_blank" w:history="1"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15.11.2021 №158-51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/7</w:t>
        </w:r>
      </w:hyperlink>
      <w:r w:rsidR="00B9348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оложения о муниципальном контроле</w:t>
      </w:r>
      <w:bookmarkEnd w:id="0"/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сфере благоустройства в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Подгорненском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области», </w:t>
      </w:r>
      <w:proofErr w:type="gramEnd"/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234698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21120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.Утвердить прилагаемую программу профилактики рисков причинения вреда (ущерба) охраняемым законом ценностям на 202</w:t>
      </w:r>
      <w:r w:rsidR="001A6CA7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Признать утратившими силу постановления администрации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>06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>.12.202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8A64F1">
        <w:rPr>
          <w:rFonts w:ascii="Times New Roman" w:hAnsi="Times New Roman" w:cs="Times New Roman"/>
          <w:bCs/>
          <w:color w:val="000000"/>
          <w:sz w:val="20"/>
          <w:szCs w:val="20"/>
        </w:rPr>
        <w:t>5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области»</w:t>
      </w:r>
      <w:r w:rsidR="00300B4A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4355AA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4355AA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8" w:history="1"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proofErr w:type="spellStart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or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sko</w:t>
        </w:r>
        <w:proofErr w:type="spellEnd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o-</w:t>
        </w:r>
        <w:proofErr w:type="spellStart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selsoveta</w:t>
        </w:r>
        <w:proofErr w:type="spellEnd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17773C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 главу администрации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B9348B" w:rsidRDefault="00B9348B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7F3AAA" w:rsidRPr="00B859C5" w:rsidRDefault="004355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B859C5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          </w:t>
      </w:r>
      <w:proofErr w:type="spellStart"/>
      <w:r w:rsidR="004355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348B" w:rsidRDefault="00B9348B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7F3AAA" w:rsidRDefault="004355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</w:p>
    <w:p w:rsidR="00B9348B" w:rsidRDefault="00B934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8A6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B9348B" w:rsidRDefault="00B934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</w:t>
      </w:r>
    </w:p>
    <w:p w:rsidR="00B9348B" w:rsidRPr="007F3AAA" w:rsidRDefault="00B934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17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177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31.07.2020 №</w:t>
            </w:r>
            <w:r w:rsidR="00B556C9" w:rsidRPr="00B55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248-ФЗ «О государственном контроле (надзоре) и муниципальном контроле в Российской Федерации» (далее - Закон №</w:t>
            </w:r>
            <w:r w:rsidR="00B556C9" w:rsidRPr="00B55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35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="00177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8A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A64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B9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подконтрольных субъектов</w:t>
            </w:r>
            <w:r w:rsidR="00B93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8A64F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</w:t>
      </w:r>
      <w:r w:rsidR="00B556C9" w:rsidRPr="00B5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-информирование о результатах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проверок и принятых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B934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-соблюдение требований Правил благоустройства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62F94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462F94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B556C9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349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124</w:t>
      </w:r>
      <w:r w:rsidR="00462F94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/7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1.4.В связи с запретом на проведение контрольных мероприятий, установленным ст. 26.2 Федерального закона от 26.12.2008 №</w:t>
      </w:r>
      <w:r w:rsidR="001A6CA7" w:rsidRPr="001A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B93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1A6CA7" w:rsidRPr="007F3AAA" w:rsidRDefault="001A6CA7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B9348B" w:rsidRPr="00B9348B">
              <w:rPr>
                <w:rFonts w:ascii="Times New Roman" w:eastAsia="Times New Roman" w:hAnsi="Times New Roman"/>
                <w:sz w:val="24"/>
                <w:szCs w:val="24"/>
              </w:rPr>
              <w:t>Подгорненского</w:t>
            </w:r>
            <w:proofErr w:type="spell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государственных и муниципальных функций в электронной форме, в том числе через федеральную государственную информационную систему «Единый портал</w:t>
            </w:r>
            <w:r w:rsidR="00B9348B"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государственных и муниципальных услуг (функций)»</w:t>
            </w:r>
            <w:r w:rsid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(далее</w:t>
            </w:r>
            <w:proofErr w:type="gram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– единый портал государственных и муниципальных услуг)</w:t>
            </w:r>
            <w:r w:rsid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B9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  <w:r w:rsidR="00B93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7F3AAA" w:rsidRPr="007F3AAA" w:rsidRDefault="007F3AAA" w:rsidP="001A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1A6CA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CA7" w:rsidRPr="00B9348B" w:rsidRDefault="001A6CA7" w:rsidP="001A6C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</w:t>
            </w:r>
          </w:p>
          <w:p w:rsidR="001A6CA7" w:rsidRPr="00B9348B" w:rsidRDefault="00B9348B" w:rsidP="001A6C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о</w:t>
            </w:r>
            <w:r w:rsidR="001A6CA7" w:rsidRPr="00B9348B">
              <w:rPr>
                <w:rFonts w:ascii="Times New Roman" w:eastAsia="Times New Roman" w:hAnsi="Times New Roman"/>
                <w:sz w:val="24"/>
                <w:szCs w:val="24"/>
              </w:rPr>
              <w:t>существляется по вопросам, связанным с организацией и осуществлением муниципального контроля: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1) порядка проведения контрольных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мероприятий;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1A6CA7" w:rsidRPr="00B9348B" w:rsidRDefault="001A6CA7" w:rsidP="001A6C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осуществляется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A6CA7" w:rsidRPr="007F3AAA" w:rsidRDefault="001A6CA7" w:rsidP="001A6C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профилактических мероприятий в объеме контрольных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AA"/>
    <w:rsid w:val="00042919"/>
    <w:rsid w:val="000D3FDD"/>
    <w:rsid w:val="00121120"/>
    <w:rsid w:val="0017773C"/>
    <w:rsid w:val="001A6CA7"/>
    <w:rsid w:val="00217FEB"/>
    <w:rsid w:val="00234698"/>
    <w:rsid w:val="002458A7"/>
    <w:rsid w:val="002B11AC"/>
    <w:rsid w:val="002E196D"/>
    <w:rsid w:val="00300B4A"/>
    <w:rsid w:val="0033093B"/>
    <w:rsid w:val="003621AF"/>
    <w:rsid w:val="00372D8B"/>
    <w:rsid w:val="003F00EA"/>
    <w:rsid w:val="00406E39"/>
    <w:rsid w:val="004355AA"/>
    <w:rsid w:val="00462F94"/>
    <w:rsid w:val="00481AAD"/>
    <w:rsid w:val="00515692"/>
    <w:rsid w:val="00563B76"/>
    <w:rsid w:val="005F0A8D"/>
    <w:rsid w:val="00775358"/>
    <w:rsid w:val="007F3AAA"/>
    <w:rsid w:val="008A64F1"/>
    <w:rsid w:val="008E03CC"/>
    <w:rsid w:val="00955D4B"/>
    <w:rsid w:val="00A0438B"/>
    <w:rsid w:val="00AB0887"/>
    <w:rsid w:val="00AC10F1"/>
    <w:rsid w:val="00B556C9"/>
    <w:rsid w:val="00B859C5"/>
    <w:rsid w:val="00B9348B"/>
    <w:rsid w:val="00D2777E"/>
    <w:rsid w:val="00D30B2F"/>
    <w:rsid w:val="00DA1E26"/>
    <w:rsid w:val="00ED67E3"/>
    <w:rsid w:val="00F05B33"/>
    <w:rsid w:val="00FE683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q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2025-01-10T12:31:00Z</cp:lastPrinted>
  <dcterms:created xsi:type="dcterms:W3CDTF">2022-12-09T11:04:00Z</dcterms:created>
  <dcterms:modified xsi:type="dcterms:W3CDTF">2025-11-12T07:21:00Z</dcterms:modified>
</cp:coreProperties>
</file>