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148" cy="7956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654" cy="79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7E62CE">
        <w:rPr>
          <w:rFonts w:ascii="Times New Roman" w:hAnsi="Times New Roman"/>
          <w:b/>
          <w:sz w:val="28"/>
          <w:szCs w:val="28"/>
        </w:rPr>
        <w:t xml:space="preserve">ПОДГОРНЕНСКОГО </w:t>
      </w:r>
      <w:r w:rsidRPr="0046681E">
        <w:rPr>
          <w:rFonts w:ascii="Times New Roman" w:hAnsi="Times New Roman"/>
          <w:b/>
          <w:sz w:val="28"/>
          <w:szCs w:val="28"/>
        </w:rPr>
        <w:t>СЕЛЬСОВЕТА</w:t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46681E" w:rsidRDefault="00C97D79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64551" w:rsidRPr="0046681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12.08.2025 </w:t>
      </w:r>
      <w:r w:rsidR="00631330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55</w:t>
      </w:r>
    </w:p>
    <w:p w:rsidR="00F36E0F" w:rsidRPr="0046681E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с. </w:t>
      </w:r>
      <w:r w:rsidR="007E62CE">
        <w:rPr>
          <w:rFonts w:ascii="Times New Roman" w:hAnsi="Times New Roman"/>
          <w:sz w:val="24"/>
          <w:szCs w:val="24"/>
        </w:rPr>
        <w:t>Подгорное</w:t>
      </w:r>
    </w:p>
    <w:p w:rsidR="00F36E0F" w:rsidRPr="00664551" w:rsidRDefault="00F36E0F" w:rsidP="0046681E">
      <w:pPr>
        <w:pStyle w:val="a3"/>
        <w:ind w:firstLine="567"/>
        <w:jc w:val="center"/>
      </w:pPr>
      <w:r w:rsidRPr="0046681E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2F624E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F624E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</w:t>
      </w:r>
      <w:r w:rsidR="00C258DA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proofErr w:type="spellEnd"/>
      <w:r w:rsidR="00C258D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hyperlink r:id="rId7" w:tgtFrame="_blank" w:history="1">
        <w:r w:rsidR="007E62C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09</w:t>
        </w:r>
        <w:r w:rsidRPr="002F624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</w:hyperlink>
      <w:r w:rsidR="0054780A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="007E62CE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>25</w:t>
      </w:r>
      <w:r w:rsidR="00C258DA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8" w:tgtFrame="_blank" w:history="1">
        <w:r w:rsidRPr="002F624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2</w:t>
        </w:r>
        <w:r w:rsidR="007E62C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5</w:t>
        </w:r>
        <w:r w:rsidRPr="002F624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</w:hyperlink>
      <w:r w:rsidR="0054780A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="007E62CE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>28</w:t>
      </w:r>
      <w:r w:rsidR="00C258DA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="00C258DA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7E62CE">
          <w:rPr>
            <w:rStyle w:val="10"/>
            <w:rFonts w:ascii="Times New Roman" w:hAnsi="Times New Roman" w:cs="Times New Roman"/>
            <w:sz w:val="24"/>
            <w:szCs w:val="24"/>
          </w:rPr>
          <w:t>Подгорненский</w:t>
        </w:r>
        <w:proofErr w:type="spellEnd"/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2F6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36E0F" w:rsidRPr="0046681E" w:rsidRDefault="00CD5EDA" w:rsidP="0046681E">
      <w:pPr>
        <w:pStyle w:val="a3"/>
        <w:ind w:firstLine="567"/>
        <w:jc w:val="center"/>
        <w:rPr>
          <w:b/>
        </w:rPr>
      </w:pPr>
      <w:r>
        <w:rPr>
          <w:b/>
        </w:rPr>
        <w:t>а</w:t>
      </w:r>
      <w:r w:rsidR="00F36E0F" w:rsidRPr="0046681E">
        <w:rPr>
          <w:b/>
        </w:rPr>
        <w:t xml:space="preserve">дминистрация </w:t>
      </w:r>
      <w:proofErr w:type="spellStart"/>
      <w:r w:rsidR="007E62CE" w:rsidRPr="007E62CE">
        <w:rPr>
          <w:b/>
          <w:color w:val="000000"/>
        </w:rPr>
        <w:t>Подгорненского</w:t>
      </w:r>
      <w:proofErr w:type="spellEnd"/>
      <w:r w:rsidR="00F36E0F" w:rsidRPr="0046681E">
        <w:rPr>
          <w:b/>
        </w:rPr>
        <w:t xml:space="preserve"> сельсовета </w:t>
      </w:r>
      <w:proofErr w:type="spellStart"/>
      <w:r w:rsidR="00F36E0F" w:rsidRPr="0046681E">
        <w:rPr>
          <w:b/>
        </w:rPr>
        <w:t>Мокшанского</w:t>
      </w:r>
      <w:proofErr w:type="spellEnd"/>
      <w:r w:rsidR="00F36E0F" w:rsidRPr="0046681E">
        <w:rPr>
          <w:b/>
        </w:rPr>
        <w:t xml:space="preserve"> района Пензенской области постановляет:</w:t>
      </w:r>
    </w:p>
    <w:p w:rsidR="00631330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664551">
        <w:t>1.</w:t>
      </w:r>
      <w:r w:rsidR="00C258DA">
        <w:t xml:space="preserve"> </w:t>
      </w:r>
      <w:r w:rsidRPr="00664551">
        <w:t>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664551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 Признать утратившим силу по</w:t>
      </w:r>
      <w:r w:rsidR="007E62CE">
        <w:t>с</w:t>
      </w:r>
      <w:r>
        <w:t xml:space="preserve">тановление администрации </w:t>
      </w:r>
      <w:proofErr w:type="spellStart"/>
      <w:r w:rsidR="007E62CE">
        <w:rPr>
          <w:color w:val="000000"/>
        </w:rPr>
        <w:t>Подгорненского</w:t>
      </w:r>
      <w:proofErr w:type="spellEnd"/>
      <w:r w:rsidR="007E62CE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Pr="004C64B9">
        <w:t>0</w:t>
      </w:r>
      <w:r w:rsidR="004C64B9" w:rsidRPr="004C64B9">
        <w:t>8</w:t>
      </w:r>
      <w:r w:rsidRPr="004C64B9">
        <w:t>.11.2022 №</w:t>
      </w:r>
      <w:r w:rsidR="004C64B9" w:rsidRPr="004C64B9">
        <w:t>96</w:t>
      </w:r>
      <w:r>
        <w:t xml:space="preserve"> «</w:t>
      </w:r>
      <w:r w:rsidRPr="00631330">
        <w:rPr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>
        <w:t>.</w:t>
      </w:r>
    </w:p>
    <w:p w:rsidR="00F36E0F" w:rsidRPr="00664551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. 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0" w:history="1"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o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</w:t>
        </w:r>
        <w:proofErr w:type="spellStart"/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gor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nen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skogo-selsoveta</w:t>
        </w:r>
        <w:proofErr w:type="spellEnd"/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4C64B9">
        <w:rPr>
          <w:rFonts w:ascii="Times New Roman" w:hAnsi="Times New Roman" w:cs="Times New Roman"/>
          <w:sz w:val="24"/>
          <w:szCs w:val="24"/>
        </w:rPr>
        <w:t>.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E0F" w:rsidRPr="00664551" w:rsidRDefault="00631330" w:rsidP="0046681E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F36E0F" w:rsidRPr="00664551">
        <w:t>. Настоящее постановление вступает в силу на следующий день после дня его официального опубликования.</w:t>
      </w:r>
    </w:p>
    <w:p w:rsidR="00664551" w:rsidRPr="00664551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330">
        <w:rPr>
          <w:rFonts w:ascii="Times New Roman" w:hAnsi="Times New Roman" w:cs="Times New Roman"/>
          <w:sz w:val="24"/>
          <w:szCs w:val="24"/>
        </w:rPr>
        <w:t>5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258DA" w:rsidRDefault="00C258DA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664551" w:rsidRPr="00664551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 w:rsidR="00B85E2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664551" w:rsidRPr="00664551" w:rsidRDefault="007E62CE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7E62CE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Pr="007E62C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>сельсовета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664551" w:rsidRPr="007E62CE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7E62CE">
        <w:rPr>
          <w:rFonts w:ascii="Times New Roman" w:hAnsi="Times New Roman" w:cs="Times New Roman"/>
          <w:b/>
          <w:position w:val="-2"/>
          <w:sz w:val="24"/>
          <w:szCs w:val="24"/>
        </w:rPr>
        <w:t>О.Н.Левашова</w:t>
      </w:r>
      <w:proofErr w:type="spellEnd"/>
    </w:p>
    <w:p w:rsidR="004C64B9" w:rsidRDefault="004C64B9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</w:p>
    <w:p w:rsidR="004C64B9" w:rsidRDefault="004C64B9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</w:p>
    <w:p w:rsidR="00C258DA" w:rsidRDefault="00C258DA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lastRenderedPageBreak/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7E62CE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color w:val="000000"/>
        </w:rPr>
        <w:t>Подгорненского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21AFD" w:rsidP="009E2D05">
      <w:pPr>
        <w:pStyle w:val="a3"/>
        <w:spacing w:before="0" w:beforeAutospacing="0" w:after="0" w:afterAutospacing="0"/>
        <w:ind w:firstLine="567"/>
        <w:jc w:val="right"/>
      </w:pPr>
      <w:r>
        <w:rPr>
          <w:bCs/>
        </w:rPr>
        <w:t>о</w:t>
      </w:r>
      <w:r w:rsidR="00F36E0F" w:rsidRPr="0046681E">
        <w:rPr>
          <w:bCs/>
        </w:rPr>
        <w:t>т</w:t>
      </w:r>
      <w:r>
        <w:rPr>
          <w:bCs/>
        </w:rPr>
        <w:t xml:space="preserve"> 12.08.2025</w:t>
      </w:r>
      <w:r w:rsidR="00F36E0F" w:rsidRPr="0046681E">
        <w:rPr>
          <w:bCs/>
        </w:rPr>
        <w:t xml:space="preserve"> №</w:t>
      </w:r>
      <w:r>
        <w:rPr>
          <w:bCs/>
        </w:rPr>
        <w:t xml:space="preserve"> 55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7E62CE">
        <w:rPr>
          <w:color w:val="000000"/>
        </w:rPr>
        <w:t>Подгорненского</w:t>
      </w:r>
      <w:proofErr w:type="spellEnd"/>
      <w:proofErr w:type="gram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lastRenderedPageBreak/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2F624E"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</w:t>
      </w:r>
      <w:r w:rsidR="00CB78C2">
        <w:rPr>
          <w:rFonts w:ascii="Times New Roman" w:hAnsi="Times New Roman"/>
          <w:sz w:val="24"/>
          <w:szCs w:val="24"/>
          <w:lang w:eastAsia="ru-RU"/>
        </w:rPr>
        <w:t>5</w:t>
      </w:r>
      <w:r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</w:t>
      </w:r>
      <w:r w:rsidR="00CB78C2">
        <w:rPr>
          <w:rFonts w:ascii="Times New Roman" w:hAnsi="Times New Roman"/>
          <w:sz w:val="24"/>
          <w:szCs w:val="24"/>
          <w:lang w:eastAsia="ru-RU"/>
        </w:rPr>
        <w:t>9</w:t>
      </w:r>
      <w:r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1</w:t>
      </w:r>
      <w:r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2</w:t>
      </w:r>
      <w:r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3</w:t>
      </w:r>
      <w:r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3</w:t>
      </w:r>
      <w:r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</w:t>
      </w:r>
      <w:r w:rsidRPr="002F624E">
        <w:rPr>
          <w:rFonts w:ascii="Times New Roman" w:hAnsi="Times New Roman" w:cs="Times New Roman"/>
          <w:sz w:val="24"/>
          <w:szCs w:val="24"/>
        </w:rPr>
        <w:lastRenderedPageBreak/>
        <w:t>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7</w:t>
      </w:r>
      <w:r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8</w:t>
      </w:r>
      <w:r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0" w:name="P194"/>
      <w:bookmarkEnd w:id="0"/>
      <w:r w:rsidRPr="00313BFB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C258DA" w:rsidRPr="0031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информационного взаимодействия</w:t>
      </w:r>
      <w:r w:rsidR="006E14E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6E14EF" w:rsidRPr="006E14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14EF">
        <w:rPr>
          <w:rFonts w:ascii="Times New Roman" w:hAnsi="Times New Roman"/>
          <w:color w:val="000000"/>
          <w:sz w:val="24"/>
          <w:szCs w:val="24"/>
        </w:rPr>
        <w:t>способы их представления</w:t>
      </w:r>
      <w:r w:rsidRPr="00313BF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631330" w:rsidRPr="009E2D05" w:rsidRDefault="00193538" w:rsidP="00631330">
      <w:pPr>
        <w:pStyle w:val="a3"/>
        <w:spacing w:before="0" w:beforeAutospacing="0" w:after="0" w:afterAutospacing="0"/>
        <w:ind w:firstLine="567"/>
        <w:jc w:val="both"/>
      </w:pPr>
      <w:r>
        <w:t>2.2</w:t>
      </w:r>
      <w:r w:rsidR="00CB78C2">
        <w:t>9</w:t>
      </w:r>
      <w:r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193538">
        <w:t>2</w:t>
      </w:r>
      <w:r w:rsidR="00CB78C2">
        <w:t>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</w:t>
      </w:r>
      <w:r w:rsidR="00CB78C2">
        <w:t>9</w:t>
      </w:r>
      <w:r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</w:t>
      </w:r>
      <w:r w:rsidR="00CB78C2">
        <w:t>9</w:t>
      </w:r>
      <w:r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2.30</w:t>
      </w:r>
      <w:r w:rsidR="00631330" w:rsidRPr="009E2D05">
        <w:t>.2</w:t>
      </w:r>
      <w:r w:rsidR="00954FAC">
        <w:t>.</w:t>
      </w:r>
      <w:r w:rsidR="00631330" w:rsidRPr="009E2D05">
        <w:t xml:space="preserve"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</w:t>
      </w:r>
      <w:r w:rsidR="00631330" w:rsidRPr="009E2D05">
        <w:lastRenderedPageBreak/>
        <w:t>том числе линейно-кабельных сооружений), нефтепроводов, газопроводов и иных трубопроводов;</w:t>
      </w:r>
      <w:proofErr w:type="gramEnd"/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.3.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11" w:tgtFrame="_blank" w:history="1">
        <w:r w:rsidR="00631330" w:rsidRPr="009E2D05">
          <w:rPr>
            <w:rStyle w:val="1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CB78C2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2.3</w:t>
      </w:r>
      <w:r w:rsidR="00CB78C2">
        <w:t>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3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</w:t>
      </w:r>
      <w:r w:rsidRPr="009E2D05">
        <w:lastRenderedPageBreak/>
        <w:t>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д)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4" w:tgtFrame="_blank" w:history="1">
        <w:r w:rsidRPr="009E2D05">
          <w:rPr>
            <w:rStyle w:val="1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9E2D05">
        <w:t xml:space="preserve"> федеральными законами.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>
        <w:t>усмотренные пунктом 1 статьи 39</w:t>
      </w:r>
      <w:r w:rsidRPr="0002577A">
        <w:rPr>
          <w:vertAlign w:val="superscript"/>
        </w:rPr>
        <w:t>34</w:t>
      </w:r>
      <w:r w:rsidRPr="009E2D05">
        <w:t xml:space="preserve">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</w:t>
      </w:r>
      <w:r w:rsidRPr="009E2D05">
        <w:lastRenderedPageBreak/>
        <w:t>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2.35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1" w:name="P219"/>
      <w:bookmarkEnd w:id="1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>Едином портале</w:t>
      </w:r>
      <w:proofErr w:type="gramStart"/>
      <w:r w:rsidR="00954FAC">
        <w:t xml:space="preserve">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954FAC">
        <w:t>2.28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954FAC">
        <w:t>2.28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954FAC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83517D">
        <w:t>2.28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83517D">
        <w:t>2.33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lastRenderedPageBreak/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7E62CE">
        <w:t>выдача заявителю двух экземпляров</w:t>
      </w:r>
      <w:r w:rsidRPr="009E2D05">
        <w:rPr>
          <w:color w:val="FF0000"/>
        </w:rPr>
        <w:t xml:space="preserve">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</w:t>
      </w:r>
      <w:r w:rsidRPr="009E2D05">
        <w:lastRenderedPageBreak/>
        <w:t>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2" w:name="sub_500"/>
    </w:p>
    <w:bookmarkEnd w:id="2"/>
    <w:p w:rsidR="00984E36" w:rsidRPr="009E2D05" w:rsidRDefault="00E00416" w:rsidP="004C64B9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proofErr w:type="gramStart"/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5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lastRenderedPageBreak/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C64B9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7E62CE" w:rsidRDefault="007E62CE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</w:t>
      </w:r>
      <w:r w:rsidR="005A4FD6">
        <w:t>__</w:t>
      </w:r>
      <w:r w:rsidRPr="009E2D05">
        <w:t>(</w:t>
      </w:r>
      <w:r w:rsidR="00984E36" w:rsidRPr="009E2D05">
        <w:t>администрация _____ сельсовета</w:t>
      </w:r>
      <w:r w:rsidRPr="009E2D05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(Ф.И.О. (при наличии) гражданина полностью, Ф.И.О. (при наличии)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индивидуального предпринимателя (ИП)) полностью или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 ИП полное, должность и Ф.И.О. (при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lastRenderedPageBreak/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(адрес проживания гражданина, местонахождение ИП, 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(контактный телефон, адрес электронной почты, почтовый адрес</w:t>
      </w:r>
      <w:r w:rsidR="007E62CE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pBdr>
          <w:bottom w:val="single" w:sz="12" w:space="1" w:color="auto"/>
        </w:pBdr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</w:t>
      </w:r>
      <w:r w:rsidR="007E62CE">
        <w:t>____________________________</w:t>
      </w:r>
      <w:r w:rsidRPr="009E2D05">
        <w:t>наименование юридического лица/Ф.И.О.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д.____________</w:t>
      </w:r>
      <w:proofErr w:type="spellStart"/>
      <w:r w:rsidRPr="009E2D05">
        <w:t>кв</w:t>
      </w:r>
      <w:proofErr w:type="spellEnd"/>
      <w:r w:rsidRPr="009E2D05">
        <w:t>.____________телефон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( отчество при наличии)</w:t>
      </w:r>
      <w:r w:rsidRPr="009E2D05">
        <w:t>, наименование организации, подпись) «___»__________ 20_____ г.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lastRenderedPageBreak/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</w:t>
      </w:r>
      <w:r w:rsidR="005A4FD6">
        <w:t>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(уполномоченный орган местного самоуправления)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</w:p>
    <w:p w:rsidR="00F36E0F" w:rsidRPr="009E2D05" w:rsidRDefault="00B6075A" w:rsidP="009E2D05">
      <w:pPr>
        <w:pStyle w:val="a3"/>
        <w:spacing w:before="0" w:beforeAutospacing="0" w:after="0" w:afterAutospacing="0"/>
        <w:ind w:firstLine="567"/>
        <w:jc w:val="right"/>
      </w:pPr>
      <w:r>
        <w:t>от</w:t>
      </w:r>
      <w:bookmarkStart w:id="3" w:name="_GoBack"/>
      <w:bookmarkEnd w:id="3"/>
      <w:r w:rsidR="00F36E0F" w:rsidRPr="009E2D05">
        <w:t>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или наименование ИП полное, должность и Ф.И.О.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(при наличии) 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4C64B9">
      <w:pgSz w:w="11906" w:h="16838"/>
      <w:pgMar w:top="28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E0F"/>
    <w:rsid w:val="0002577A"/>
    <w:rsid w:val="0003352B"/>
    <w:rsid w:val="0015564A"/>
    <w:rsid w:val="00180992"/>
    <w:rsid w:val="00193538"/>
    <w:rsid w:val="001C6EDC"/>
    <w:rsid w:val="001E77C6"/>
    <w:rsid w:val="001F6049"/>
    <w:rsid w:val="001F73F5"/>
    <w:rsid w:val="002B3836"/>
    <w:rsid w:val="00313BFB"/>
    <w:rsid w:val="0046681E"/>
    <w:rsid w:val="00475371"/>
    <w:rsid w:val="004C64B9"/>
    <w:rsid w:val="0054780A"/>
    <w:rsid w:val="005A4FD6"/>
    <w:rsid w:val="00631330"/>
    <w:rsid w:val="00664551"/>
    <w:rsid w:val="00696079"/>
    <w:rsid w:val="006E14EF"/>
    <w:rsid w:val="006F4D54"/>
    <w:rsid w:val="007253ED"/>
    <w:rsid w:val="007E62CE"/>
    <w:rsid w:val="007F20F5"/>
    <w:rsid w:val="0083517D"/>
    <w:rsid w:val="00860810"/>
    <w:rsid w:val="00893ADB"/>
    <w:rsid w:val="00954FAC"/>
    <w:rsid w:val="00984E36"/>
    <w:rsid w:val="009E2D05"/>
    <w:rsid w:val="00A150FA"/>
    <w:rsid w:val="00A30708"/>
    <w:rsid w:val="00B0524B"/>
    <w:rsid w:val="00B578CB"/>
    <w:rsid w:val="00B6075A"/>
    <w:rsid w:val="00B85E22"/>
    <w:rsid w:val="00BC3AEF"/>
    <w:rsid w:val="00BD417A"/>
    <w:rsid w:val="00C258DA"/>
    <w:rsid w:val="00C97D79"/>
    <w:rsid w:val="00CB78C2"/>
    <w:rsid w:val="00CD5EDA"/>
    <w:rsid w:val="00CE387A"/>
    <w:rsid w:val="00E00416"/>
    <w:rsid w:val="00E6757C"/>
    <w:rsid w:val="00F21AFD"/>
    <w:rsid w:val="00F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51B63B05-8784-4188-9A3F-BC83213E710D" TargetMode="Externa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E7F6-FD24-4A71-8F01-DD1C6E961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9496</Words>
  <Characters>54132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28</cp:revision>
  <cp:lastPrinted>2025-08-20T07:19:00Z</cp:lastPrinted>
  <dcterms:created xsi:type="dcterms:W3CDTF">2022-10-24T11:22:00Z</dcterms:created>
  <dcterms:modified xsi:type="dcterms:W3CDTF">2025-08-20T07:20:00Z</dcterms:modified>
</cp:coreProperties>
</file>