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7C" w:rsidRDefault="001B5B7C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sz w:val="28"/>
        </w:rPr>
        <w:drawing>
          <wp:inline distT="0" distB="0" distL="0" distR="0" wp14:anchorId="5C689434" wp14:editId="330A7252">
            <wp:extent cx="625695" cy="877824"/>
            <wp:effectExtent l="19050" t="0" r="295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78" cy="87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1DC">
        <w:rPr>
          <w:rFonts w:ascii="Times New Roman" w:eastAsia="Times New Roman" w:hAnsi="Times New Roman" w:cs="Times New Roman"/>
          <w:b/>
          <w:sz w:val="24"/>
          <w:szCs w:val="24"/>
        </w:rPr>
        <w:t>ПРОЕКТ</w:t>
      </w:r>
    </w:p>
    <w:p w:rsidR="00A81BA4" w:rsidRDefault="00A81BA4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8C4" w:rsidRPr="009518C4" w:rsidRDefault="00B71F41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B71F41" w:rsidRPr="009518C4" w:rsidRDefault="00A81BA4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ПОДГОРНЕНСКОГО </w:t>
      </w:r>
      <w:r w:rsidR="00B71F41" w:rsidRPr="009518C4">
        <w:rPr>
          <w:rFonts w:ascii="Times New Roman" w:eastAsia="Times New Roman" w:hAnsi="Times New Roman" w:cs="Times New Roman"/>
          <w:b/>
          <w:sz w:val="24"/>
          <w:szCs w:val="24"/>
        </w:rPr>
        <w:t>СЕЛЬСОВЕТА</w:t>
      </w:r>
    </w:p>
    <w:p w:rsidR="00B71F41" w:rsidRPr="009518C4" w:rsidRDefault="00B71F41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</w:t>
      </w:r>
    </w:p>
    <w:p w:rsidR="009518C4" w:rsidRPr="009518C4" w:rsidRDefault="009518C4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>СЕДЬМОГО СОЗЫВА</w:t>
      </w:r>
    </w:p>
    <w:p w:rsidR="00B71F41" w:rsidRPr="009518C4" w:rsidRDefault="00B71F41" w:rsidP="00B71F4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B71F41" w:rsidRPr="00B71F41" w:rsidRDefault="00B71F41" w:rsidP="00951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F41">
        <w:rPr>
          <w:rFonts w:ascii="Times New Roman" w:eastAsia="Times New Roman" w:hAnsi="Times New Roman" w:cs="Times New Roman"/>
          <w:sz w:val="24"/>
          <w:szCs w:val="24"/>
        </w:rPr>
        <w:t xml:space="preserve">от № </w:t>
      </w:r>
      <w:bookmarkStart w:id="0" w:name="_GoBack"/>
      <w:bookmarkEnd w:id="0"/>
      <w:r w:rsidRPr="00B71F41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Подгорное</w:t>
      </w:r>
    </w:p>
    <w:p w:rsidR="00B71F41" w:rsidRPr="009518C4" w:rsidRDefault="00B71F41" w:rsidP="00B71F4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A81BA4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C1915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9C191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</w:rPr>
        <w:t>.2014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 № 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C1915">
        <w:rPr>
          <w:rFonts w:ascii="Times New Roman" w:eastAsia="Times New Roman" w:hAnsi="Times New Roman" w:cs="Times New Roman"/>
          <w:b/>
          <w:sz w:val="24"/>
          <w:szCs w:val="24"/>
        </w:rPr>
        <w:t>81-167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</w:rPr>
        <w:t>/5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 «Об утверждении Порядка принятия решений об условиях приватизации имущества, находящегося в собственности </w:t>
      </w:r>
      <w:proofErr w:type="spellStart"/>
      <w:r w:rsidR="00A81BA4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B71F41" w:rsidRPr="00B71F41" w:rsidRDefault="00B71F41" w:rsidP="009518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F41">
        <w:rPr>
          <w:rFonts w:ascii="Times New Roman" w:eastAsia="Times New Roman" w:hAnsi="Times New Roman" w:cs="Times New Roman"/>
          <w:sz w:val="24"/>
          <w:szCs w:val="24"/>
        </w:rPr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решения Комитета местного самоуправления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8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1F4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B71F4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</w:t>
      </w:r>
      <w:r w:rsidR="009C1915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1B5B7C" w:rsidRPr="001B5B7C">
        <w:rPr>
          <w:rFonts w:ascii="Times New Roman" w:hAnsi="Times New Roman" w:cs="Times New Roman"/>
          <w:color w:val="000000"/>
          <w:sz w:val="24"/>
          <w:szCs w:val="24"/>
        </w:rPr>
        <w:t xml:space="preserve">.04.2014 № </w:t>
      </w:r>
      <w:r w:rsidR="009C1915">
        <w:rPr>
          <w:rFonts w:ascii="Times New Roman" w:hAnsi="Times New Roman" w:cs="Times New Roman"/>
          <w:color w:val="000000"/>
          <w:sz w:val="24"/>
          <w:szCs w:val="24"/>
        </w:rPr>
        <w:t>473-166</w:t>
      </w:r>
      <w:r w:rsidR="001B5B7C" w:rsidRPr="001B5B7C">
        <w:rPr>
          <w:rFonts w:ascii="Times New Roman" w:hAnsi="Times New Roman" w:cs="Times New Roman"/>
          <w:color w:val="000000"/>
          <w:sz w:val="24"/>
          <w:szCs w:val="24"/>
        </w:rPr>
        <w:t>/5</w:t>
      </w:r>
      <w:r w:rsidR="001B5B7C">
        <w:rPr>
          <w:rFonts w:ascii="Arial" w:hAnsi="Arial" w:cs="Arial"/>
          <w:color w:val="000000"/>
          <w:sz w:val="18"/>
          <w:szCs w:val="18"/>
        </w:rPr>
        <w:t> </w:t>
      </w:r>
      <w:r w:rsidR="001B5B7C" w:rsidRPr="00B71F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1F41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Порядка управления и распоряжения имуществом, находящимся в собственности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8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1F4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B71F4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B71F4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руководствуясь</w:t>
      </w:r>
      <w:r w:rsidRPr="00B71F4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6" w:tgtFrame="_blank" w:history="1"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Устав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</w:t>
        </w:r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A81B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Подгорненского</w:t>
        </w:r>
        <w:proofErr w:type="spellEnd"/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B71F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B71F41">
        <w:rPr>
          <w:rFonts w:ascii="Times New Roman" w:eastAsia="Times New Roman" w:hAnsi="Times New Roman" w:cs="Times New Roman"/>
          <w:sz w:val="24"/>
          <w:szCs w:val="24"/>
        </w:rPr>
        <w:t>,-</w:t>
      </w:r>
    </w:p>
    <w:p w:rsidR="00B71F41" w:rsidRPr="009518C4" w:rsidRDefault="00B71F41" w:rsidP="009518C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A81BA4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 Пензенской области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</w:rPr>
        <w:t xml:space="preserve"> решил:</w:t>
      </w:r>
    </w:p>
    <w:p w:rsidR="003C1B1B" w:rsidRDefault="00B71F41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F4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C1B1B">
        <w:rPr>
          <w:rFonts w:ascii="Times New Roman" w:eastAsia="Times New Roman" w:hAnsi="Times New Roman" w:cs="Times New Roman"/>
          <w:sz w:val="24"/>
          <w:szCs w:val="24"/>
        </w:rPr>
        <w:t xml:space="preserve">Внести в решение Комитета местного самоуправления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8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1B1B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C1B1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</w:t>
      </w:r>
      <w:r w:rsidR="009C1915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518C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C19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9518C4">
        <w:rPr>
          <w:rFonts w:ascii="Times New Roman" w:eastAsia="Times New Roman" w:hAnsi="Times New Roman" w:cs="Times New Roman"/>
          <w:sz w:val="24"/>
          <w:szCs w:val="24"/>
        </w:rPr>
        <w:t>.2014</w:t>
      </w:r>
      <w:r w:rsidR="003C1B1B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9C1915">
        <w:rPr>
          <w:rFonts w:ascii="Times New Roman" w:eastAsia="Times New Roman" w:hAnsi="Times New Roman" w:cs="Times New Roman"/>
          <w:sz w:val="24"/>
          <w:szCs w:val="24"/>
        </w:rPr>
        <w:t>481-167</w:t>
      </w:r>
      <w:r w:rsidR="009518C4">
        <w:rPr>
          <w:rFonts w:ascii="Times New Roman" w:eastAsia="Times New Roman" w:hAnsi="Times New Roman" w:cs="Times New Roman"/>
          <w:sz w:val="24"/>
          <w:szCs w:val="24"/>
        </w:rPr>
        <w:t>/5</w:t>
      </w:r>
      <w:r w:rsidR="003C1B1B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принятия решений об условиях приватизации имущества, находящегося в собственности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8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1B1B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C1B1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3C1B1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3C1B1B" w:rsidRDefault="003C1B1B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пункт </w:t>
      </w:r>
      <w:r w:rsidR="00317695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C1B1B" w:rsidRDefault="003C1B1B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317695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.»</w:t>
      </w:r>
      <w:r w:rsidR="0031769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5051C3" w:rsidRDefault="005051C3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670A19">
        <w:rPr>
          <w:rFonts w:ascii="Times New Roman" w:eastAsia="Times New Roman" w:hAnsi="Times New Roman" w:cs="Times New Roman"/>
          <w:sz w:val="24"/>
          <w:szCs w:val="24"/>
        </w:rPr>
        <w:t xml:space="preserve"> Внести в Порядок принятия решений об условиях приватизации имущества, находящегося в собственности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8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0A19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670A1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8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0A19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670A1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670A1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</w:t>
      </w:r>
      <w:r w:rsidR="009C1915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518C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C19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9518C4">
        <w:rPr>
          <w:rFonts w:ascii="Times New Roman" w:eastAsia="Times New Roman" w:hAnsi="Times New Roman" w:cs="Times New Roman"/>
          <w:sz w:val="24"/>
          <w:szCs w:val="24"/>
        </w:rPr>
        <w:t>.2014</w:t>
      </w:r>
      <w:r w:rsidR="00670A19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9C1915">
        <w:rPr>
          <w:rFonts w:ascii="Times New Roman" w:eastAsia="Times New Roman" w:hAnsi="Times New Roman" w:cs="Times New Roman"/>
          <w:sz w:val="24"/>
          <w:szCs w:val="24"/>
        </w:rPr>
        <w:t>481-167</w:t>
      </w:r>
      <w:r w:rsidR="009518C4">
        <w:rPr>
          <w:rFonts w:ascii="Times New Roman" w:eastAsia="Times New Roman" w:hAnsi="Times New Roman" w:cs="Times New Roman"/>
          <w:sz w:val="24"/>
          <w:szCs w:val="24"/>
        </w:rPr>
        <w:t>/5</w:t>
      </w:r>
      <w:r w:rsidR="00670A19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</w:t>
      </w:r>
    </w:p>
    <w:p w:rsidR="00670A19" w:rsidRDefault="008C0C67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 пункт 4 изложить в следующей редакции:</w:t>
      </w:r>
    </w:p>
    <w:p w:rsidR="008C0C67" w:rsidRDefault="008C0C67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«4. Решение об условиях приватизации муниципального имущества принимается администрацией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8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форме постановления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.»</w:t>
      </w:r>
      <w:r w:rsidR="00CE3816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CE3816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 пункт 5 изложить в следующей редакции: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«5. </w:t>
      </w:r>
      <w:r w:rsidRPr="008436B5">
        <w:rPr>
          <w:rFonts w:ascii="Times New Roman" w:eastAsia="Times New Roman" w:hAnsi="Times New Roman" w:cs="Times New Roman"/>
          <w:sz w:val="24"/>
          <w:szCs w:val="24"/>
        </w:rPr>
        <w:t>В решении об условиях приватизации муниципального имущества должны содержаться следующие сведения: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lastRenderedPageBreak/>
        <w:t>- наименование имущества и иные позволяющие его индивидуализировать данные (характеристика имущества);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>- способ приватизации имущества;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>- начальная цена имущества;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>- срок рассрочки платежа (в случае ее предоставления);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  <w:proofErr w:type="gramEnd"/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>- иные необходимые для приватизации имущества сведения.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В случае предоставления рассрочки оплаты арендуемого имущества, находящегося в собственности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8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- размер уставного капитала акционерного общества или общества с ограниченной ответственностью, 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</w:rPr>
        <w:t>создаваемых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 посредством преобразования унитарного предприятия;</w:t>
      </w:r>
    </w:p>
    <w:p w:rsidR="00CE3816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ответственностью, принадлежащего муниципальному образованию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Подгорненский</w:t>
      </w:r>
      <w:proofErr w:type="spellEnd"/>
      <w:r w:rsidR="00A8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сельсовет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8D27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8D27CC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пункт 5.1. изложить в следующей редакции:</w:t>
      </w:r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«5.1. 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Решение об условиях приватизации муниципального имущества подлежит размещению в течение десяти дней со дня принятия такого решения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официальной странице администрации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9518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8C4">
        <w:rPr>
          <w:rFonts w:ascii="Times New Roman" w:eastAsia="Times New Roman" w:hAnsi="Times New Roman" w:cs="Times New Roman"/>
          <w:sz w:val="24"/>
          <w:szCs w:val="24"/>
        </w:rPr>
        <w:t xml:space="preserve">по адресу: </w:t>
      </w:r>
      <w:hyperlink r:id="rId7" w:history="1"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p</w:t>
        </w:r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o</w:t>
        </w:r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goro</w:t>
        </w:r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rnen</w:t>
        </w:r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skogo-selsoveta/</w:t>
        </w:r>
      </w:hyperlink>
      <w:r w:rsidR="009518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</w:rPr>
        <w:t>, 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 Федерации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»;</w:t>
      </w:r>
      <w:proofErr w:type="gramEnd"/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пункт 7 изложить в следующей редакции: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436B5">
        <w:rPr>
          <w:rFonts w:ascii="Times New Roman" w:eastAsia="Times New Roman" w:hAnsi="Times New Roman" w:cs="Times New Roman"/>
          <w:sz w:val="24"/>
          <w:szCs w:val="24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>- о продаже муниципального имущества ранее установленным способом;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>- об изменении способа приватизации;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>- об отмене ранее принятого решения об условиях приватизации.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>В отсутствие такого решения продажа муниципального имущества запрещается.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</w:t>
      </w:r>
      <w:r w:rsidRPr="008436B5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</w:rPr>
        <w:t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странице администрации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9518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r w:rsidRPr="008436B5">
        <w:rPr>
          <w:rFonts w:ascii="Times New Roman" w:eastAsia="Times New Roman" w:hAnsi="Times New Roman" w:cs="Times New Roman"/>
          <w:sz w:val="24"/>
          <w:szCs w:val="24"/>
        </w:rPr>
        <w:t>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8C4">
        <w:rPr>
          <w:rFonts w:ascii="Times New Roman" w:eastAsia="Times New Roman" w:hAnsi="Times New Roman" w:cs="Times New Roman"/>
          <w:sz w:val="24"/>
          <w:szCs w:val="24"/>
        </w:rPr>
        <w:t xml:space="preserve">по адресу: </w:t>
      </w:r>
      <w:hyperlink r:id="rId8" w:history="1"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p</w:t>
        </w:r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o</w:t>
        </w:r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proofErr w:type="spellStart"/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gor</w:t>
        </w:r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nen</w:t>
        </w:r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skogo-selsoveta</w:t>
        </w:r>
        <w:proofErr w:type="spellEnd"/>
        <w:r w:rsidR="00A81BA4" w:rsidRPr="00CE752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Pr="008436B5">
        <w:rPr>
          <w:rFonts w:ascii="Times New Roman" w:eastAsia="Times New Roman" w:hAnsi="Times New Roman" w:cs="Times New Roman"/>
          <w:sz w:val="24"/>
          <w:szCs w:val="24"/>
        </w:rPr>
        <w:t>в течение 3 месяцев с даты признания соответственно аукциона по продаже или продажи посредством публичного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имущества 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</w:rPr>
        <w:t>несостоявшимися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1769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</w:rPr>
        <w:t xml:space="preserve">. Настоящее решение опубликовать в информационном бюллетене «Вести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8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</w:rPr>
        <w:t>сельсовета».</w:t>
      </w:r>
    </w:p>
    <w:p w:rsidR="00735A58" w:rsidRP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B71F41" w:rsidRP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71F41" w:rsidRPr="00B71F4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B71F41" w:rsidRPr="00B71F4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A81BA4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A81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B71F41" w:rsidRPr="00B71F4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B71F41" w:rsidRPr="00B71F4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71F41" w:rsidRPr="00B71F41" w:rsidRDefault="009518C4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</w:rPr>
        <w:t xml:space="preserve">. Настоящее решение вступает в силу после дня его официального опубликования. </w:t>
      </w:r>
    </w:p>
    <w:p w:rsidR="009518C4" w:rsidRDefault="009518C4" w:rsidP="00951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18C4" w:rsidRDefault="009518C4" w:rsidP="00951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18C4" w:rsidRPr="009518C4" w:rsidRDefault="00B71F41" w:rsidP="009518C4">
      <w:pPr>
        <w:spacing w:after="0" w:line="240" w:lineRule="auto"/>
        <w:rPr>
          <w:rFonts w:ascii="Times New Roman" w:hAnsi="Times New Roman" w:cs="Times New Roman"/>
          <w:b/>
        </w:rPr>
      </w:pPr>
      <w:r w:rsidRPr="009518C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518C4" w:rsidRPr="009518C4">
        <w:rPr>
          <w:rFonts w:ascii="Times New Roman" w:hAnsi="Times New Roman" w:cs="Times New Roman"/>
          <w:b/>
        </w:rPr>
        <w:t xml:space="preserve">Глава </w:t>
      </w:r>
      <w:proofErr w:type="spellStart"/>
      <w:r w:rsidR="00A81BA4">
        <w:rPr>
          <w:rFonts w:ascii="Times New Roman" w:hAnsi="Times New Roman" w:cs="Times New Roman"/>
          <w:b/>
        </w:rPr>
        <w:t>Подгорненского</w:t>
      </w:r>
      <w:proofErr w:type="spellEnd"/>
      <w:r w:rsidR="009518C4" w:rsidRPr="009518C4">
        <w:rPr>
          <w:rFonts w:ascii="Times New Roman" w:hAnsi="Times New Roman" w:cs="Times New Roman"/>
          <w:b/>
        </w:rPr>
        <w:t xml:space="preserve"> сельсовета</w:t>
      </w:r>
    </w:p>
    <w:p w:rsidR="009518C4" w:rsidRPr="009518C4" w:rsidRDefault="009518C4" w:rsidP="009518C4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9518C4">
        <w:rPr>
          <w:rFonts w:ascii="Times New Roman" w:hAnsi="Times New Roman" w:cs="Times New Roman"/>
          <w:b/>
        </w:rPr>
        <w:t>Мокшанского</w:t>
      </w:r>
      <w:proofErr w:type="spellEnd"/>
      <w:r w:rsidRPr="009518C4">
        <w:rPr>
          <w:rFonts w:ascii="Times New Roman" w:hAnsi="Times New Roman" w:cs="Times New Roman"/>
          <w:b/>
        </w:rPr>
        <w:t xml:space="preserve"> района </w:t>
      </w:r>
    </w:p>
    <w:p w:rsidR="009518C4" w:rsidRPr="009518C4" w:rsidRDefault="009518C4" w:rsidP="009518C4">
      <w:pPr>
        <w:spacing w:after="0" w:line="240" w:lineRule="auto"/>
        <w:rPr>
          <w:rFonts w:ascii="Times New Roman" w:hAnsi="Times New Roman" w:cs="Times New Roman"/>
          <w:b/>
        </w:rPr>
      </w:pPr>
      <w:r w:rsidRPr="009518C4">
        <w:rPr>
          <w:rFonts w:ascii="Times New Roman" w:hAnsi="Times New Roman" w:cs="Times New Roman"/>
          <w:b/>
        </w:rPr>
        <w:t xml:space="preserve">Пензенской области                                                          </w:t>
      </w:r>
      <w:r w:rsidR="00A81BA4">
        <w:rPr>
          <w:rFonts w:ascii="Times New Roman" w:hAnsi="Times New Roman" w:cs="Times New Roman"/>
          <w:b/>
        </w:rPr>
        <w:t xml:space="preserve">   </w:t>
      </w:r>
      <w:r w:rsidRPr="009518C4">
        <w:rPr>
          <w:rFonts w:ascii="Times New Roman" w:hAnsi="Times New Roman" w:cs="Times New Roman"/>
          <w:b/>
        </w:rPr>
        <w:t xml:space="preserve">     </w:t>
      </w:r>
      <w:proofErr w:type="spellStart"/>
      <w:r w:rsidR="00A81BA4">
        <w:rPr>
          <w:rFonts w:ascii="Times New Roman" w:hAnsi="Times New Roman" w:cs="Times New Roman"/>
          <w:b/>
        </w:rPr>
        <w:t>М.В.Кузнецова</w:t>
      </w:r>
      <w:proofErr w:type="spellEnd"/>
    </w:p>
    <w:p w:rsidR="00B71F41" w:rsidRPr="009518C4" w:rsidRDefault="00B71F41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71F41" w:rsidRPr="009518C4" w:rsidSect="00942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41"/>
    <w:rsid w:val="000C37FE"/>
    <w:rsid w:val="001833E9"/>
    <w:rsid w:val="001B5B7C"/>
    <w:rsid w:val="00317695"/>
    <w:rsid w:val="003C1B1B"/>
    <w:rsid w:val="005051C3"/>
    <w:rsid w:val="00537472"/>
    <w:rsid w:val="00580168"/>
    <w:rsid w:val="00670A19"/>
    <w:rsid w:val="007261DC"/>
    <w:rsid w:val="00735A58"/>
    <w:rsid w:val="008C0C67"/>
    <w:rsid w:val="008D27CC"/>
    <w:rsid w:val="00942410"/>
    <w:rsid w:val="009518C4"/>
    <w:rsid w:val="009C1915"/>
    <w:rsid w:val="00A81BA4"/>
    <w:rsid w:val="00A834C2"/>
    <w:rsid w:val="00B71F41"/>
    <w:rsid w:val="00CE3816"/>
    <w:rsid w:val="00F13882"/>
    <w:rsid w:val="00FE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1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B71F41"/>
  </w:style>
  <w:style w:type="paragraph" w:customStyle="1" w:styleId="11">
    <w:name w:val="Нижний колонтитул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518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71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B71F41"/>
  </w:style>
  <w:style w:type="paragraph" w:customStyle="1" w:styleId="11">
    <w:name w:val="Нижний колонтитул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518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gornen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odgorornen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D181ECE-2D84-4632-9686-614CE2A2B21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12</cp:revision>
  <cp:lastPrinted>2024-08-26T08:38:00Z</cp:lastPrinted>
  <dcterms:created xsi:type="dcterms:W3CDTF">2024-08-29T09:10:00Z</dcterms:created>
  <dcterms:modified xsi:type="dcterms:W3CDTF">2024-08-29T10:03:00Z</dcterms:modified>
</cp:coreProperties>
</file>