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C2" w:rsidRDefault="00766EC2" w:rsidP="00766EC2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766EC2" w:rsidRDefault="00853E24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76602">
        <w:rPr>
          <w:b/>
          <w:bCs/>
          <w:sz w:val="28"/>
          <w:szCs w:val="28"/>
        </w:rPr>
        <w:t xml:space="preserve">КОМИТЕТ МЕСТНОГО САМОУПРАВЛЕНИЯ </w:t>
      </w:r>
    </w:p>
    <w:p w:rsidR="00766EC2" w:rsidRDefault="00EE2F2F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ПОДГОРНЕНСКОГО</w:t>
      </w:r>
      <w:r w:rsidR="00853E24" w:rsidRPr="00676602">
        <w:rPr>
          <w:b/>
          <w:bCs/>
          <w:sz w:val="28"/>
          <w:szCs w:val="28"/>
        </w:rPr>
        <w:t xml:space="preserve"> СЕЛЬСОВЕТА </w:t>
      </w:r>
    </w:p>
    <w:p w:rsidR="00853E24" w:rsidRPr="00676602" w:rsidRDefault="00853E24" w:rsidP="00766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МОКШАНСКОГО РАЙОНА</w:t>
      </w:r>
      <w:r w:rsidR="00766EC2">
        <w:rPr>
          <w:sz w:val="28"/>
          <w:szCs w:val="28"/>
        </w:rPr>
        <w:t xml:space="preserve"> </w:t>
      </w:r>
      <w:r w:rsidRPr="00676602">
        <w:rPr>
          <w:b/>
          <w:bCs/>
          <w:sz w:val="28"/>
          <w:szCs w:val="28"/>
        </w:rPr>
        <w:t>ПЕНЗЕНСКОЙ ОБЛАСТИ</w:t>
      </w:r>
    </w:p>
    <w:p w:rsidR="00853E24" w:rsidRPr="00676602" w:rsidRDefault="00766EC2" w:rsidP="00766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ВОСЬМОГО </w:t>
      </w:r>
      <w:r w:rsidR="00853E24" w:rsidRPr="00676602">
        <w:rPr>
          <w:b/>
          <w:bCs/>
          <w:sz w:val="28"/>
          <w:szCs w:val="28"/>
        </w:rPr>
        <w:t xml:space="preserve"> СОЗЫВА</w:t>
      </w:r>
    </w:p>
    <w:p w:rsidR="00853E24" w:rsidRPr="00676602" w:rsidRDefault="00853E24" w:rsidP="00853E24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РЕШЕНИЕ</w:t>
      </w:r>
    </w:p>
    <w:p w:rsidR="00853E24" w:rsidRPr="00766EC2" w:rsidRDefault="00766EC2" w:rsidP="00853E24">
      <w:pPr>
        <w:pStyle w:val="a3"/>
        <w:spacing w:before="240" w:beforeAutospacing="0" w:after="60" w:afterAutospacing="0"/>
        <w:jc w:val="center"/>
      </w:pPr>
      <w:r w:rsidRPr="00766EC2">
        <w:rPr>
          <w:bCs/>
        </w:rPr>
        <w:t>о</w:t>
      </w:r>
      <w:r w:rsidR="00853E24" w:rsidRPr="00766EC2">
        <w:rPr>
          <w:bCs/>
        </w:rPr>
        <w:t>т_____________ № ____________</w:t>
      </w:r>
    </w:p>
    <w:p w:rsidR="00853E24" w:rsidRPr="00766EC2" w:rsidRDefault="00853E24" w:rsidP="00853E24">
      <w:pPr>
        <w:pStyle w:val="a3"/>
        <w:spacing w:before="240" w:beforeAutospacing="0" w:after="60" w:afterAutospacing="0"/>
        <w:jc w:val="center"/>
      </w:pPr>
      <w:r w:rsidRPr="00766EC2">
        <w:rPr>
          <w:bCs/>
        </w:rPr>
        <w:t xml:space="preserve">с. </w:t>
      </w:r>
      <w:r w:rsidR="00EE2F2F">
        <w:rPr>
          <w:bCs/>
        </w:rPr>
        <w:t>Подгорное</w:t>
      </w:r>
    </w:p>
    <w:p w:rsidR="002F13F8" w:rsidRPr="00443EAE" w:rsidRDefault="002F13F8" w:rsidP="00766EC2">
      <w:pPr>
        <w:pStyle w:val="a3"/>
        <w:jc w:val="center"/>
        <w:rPr>
          <w:b/>
          <w:bCs/>
        </w:rPr>
      </w:pPr>
      <w:r w:rsidRPr="00766EC2">
        <w:rPr>
          <w:b/>
          <w:bCs/>
          <w:color w:val="000000"/>
        </w:rPr>
        <w:t xml:space="preserve">О внесении изменения в положение о муниципальном жилищном контроле на территории </w:t>
      </w:r>
      <w:proofErr w:type="spellStart"/>
      <w:r w:rsidR="00EE2F2F">
        <w:rPr>
          <w:b/>
          <w:bCs/>
          <w:color w:val="000000"/>
        </w:rPr>
        <w:t>Подгорненского</w:t>
      </w:r>
      <w:proofErr w:type="spellEnd"/>
      <w:r w:rsidR="00EE2F2F">
        <w:rPr>
          <w:b/>
          <w:bCs/>
          <w:color w:val="000000"/>
        </w:rPr>
        <w:t xml:space="preserve"> </w:t>
      </w:r>
      <w:r w:rsidRPr="00766EC2">
        <w:rPr>
          <w:b/>
          <w:bCs/>
          <w:color w:val="000000"/>
        </w:rPr>
        <w:t xml:space="preserve">сельсовета </w:t>
      </w:r>
      <w:proofErr w:type="spellStart"/>
      <w:r w:rsidRPr="00766EC2">
        <w:rPr>
          <w:b/>
          <w:bCs/>
          <w:color w:val="000000"/>
        </w:rPr>
        <w:t>Мокшанского</w:t>
      </w:r>
      <w:proofErr w:type="spellEnd"/>
      <w:r w:rsidRPr="00766EC2">
        <w:rPr>
          <w:b/>
          <w:bCs/>
          <w:color w:val="000000"/>
        </w:rPr>
        <w:t xml:space="preserve"> района Пензенской области, утвержденное решением Комите</w:t>
      </w:r>
      <w:bookmarkStart w:id="0" w:name="_GoBack"/>
      <w:bookmarkEnd w:id="0"/>
      <w:r w:rsidRPr="00766EC2">
        <w:rPr>
          <w:b/>
          <w:bCs/>
          <w:color w:val="000000"/>
        </w:rPr>
        <w:t xml:space="preserve">та местного самоуправления </w:t>
      </w:r>
      <w:proofErr w:type="spellStart"/>
      <w:r w:rsidR="00EE2F2F">
        <w:rPr>
          <w:b/>
          <w:bCs/>
          <w:color w:val="000000"/>
        </w:rPr>
        <w:t>Подгорненского</w:t>
      </w:r>
      <w:proofErr w:type="spellEnd"/>
      <w:r w:rsidR="00766EC2" w:rsidRPr="00766EC2">
        <w:rPr>
          <w:b/>
          <w:bCs/>
          <w:color w:val="000000"/>
        </w:rPr>
        <w:t xml:space="preserve"> </w:t>
      </w:r>
      <w:r w:rsidRPr="00766EC2">
        <w:rPr>
          <w:b/>
          <w:bCs/>
          <w:color w:val="000000"/>
        </w:rPr>
        <w:t xml:space="preserve">сельсовета </w:t>
      </w:r>
      <w:proofErr w:type="spellStart"/>
      <w:r w:rsidRPr="00766EC2">
        <w:rPr>
          <w:b/>
          <w:bCs/>
          <w:color w:val="000000"/>
        </w:rPr>
        <w:t>Мокшанского</w:t>
      </w:r>
      <w:proofErr w:type="spellEnd"/>
      <w:r w:rsidRPr="00766EC2">
        <w:rPr>
          <w:b/>
          <w:bCs/>
          <w:color w:val="000000"/>
        </w:rPr>
        <w:t xml:space="preserve"> района Пензенской области от </w:t>
      </w:r>
      <w:hyperlink r:id="rId5" w:tgtFrame="_blank" w:history="1">
        <w:r w:rsidR="00443EAE" w:rsidRPr="00443EAE">
          <w:rPr>
            <w:b/>
          </w:rPr>
          <w:t>15.11.2021 № 157-51</w:t>
        </w:r>
        <w:r w:rsidR="00766EC2" w:rsidRPr="00443EAE">
          <w:rPr>
            <w:b/>
          </w:rPr>
          <w:t>/7</w:t>
        </w:r>
      </w:hyperlink>
    </w:p>
    <w:p w:rsidR="00853E24" w:rsidRPr="00766EC2" w:rsidRDefault="00853E24" w:rsidP="00766EC2">
      <w:pPr>
        <w:pStyle w:val="a3"/>
        <w:spacing w:before="0" w:beforeAutospacing="0" w:after="0" w:afterAutospacing="0"/>
        <w:jc w:val="both"/>
      </w:pPr>
      <w:r w:rsidRPr="00676602">
        <w:rPr>
          <w:sz w:val="28"/>
          <w:szCs w:val="28"/>
        </w:rPr>
        <w:t> </w:t>
      </w:r>
      <w:r w:rsidRPr="00766EC2"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</w:t>
      </w:r>
      <w:r w:rsidR="00EE2F2F">
        <w:t xml:space="preserve"> </w:t>
      </w:r>
      <w:r w:rsidRPr="00766EC2">
        <w:t xml:space="preserve">248-ФЗ «О государственном контроле (надзоре) и муниципальном контроле в Российской Федерации», руководствуясь </w:t>
      </w:r>
      <w:hyperlink r:id="rId6" w:tgtFrame="_blank" w:history="1">
        <w:r w:rsidRPr="00766EC2">
          <w:rPr>
            <w:rStyle w:val="1"/>
          </w:rPr>
          <w:t xml:space="preserve">Уставом </w:t>
        </w:r>
        <w:r w:rsidR="002F13F8" w:rsidRPr="00766EC2">
          <w:rPr>
            <w:rStyle w:val="1"/>
          </w:rPr>
          <w:t xml:space="preserve">сельского поселения </w:t>
        </w:r>
        <w:proofErr w:type="spellStart"/>
        <w:r w:rsidR="00EE2F2F">
          <w:rPr>
            <w:rStyle w:val="1"/>
          </w:rPr>
          <w:t>Подгорненский</w:t>
        </w:r>
        <w:proofErr w:type="spellEnd"/>
        <w:r w:rsidR="00766EC2" w:rsidRPr="00766EC2">
          <w:rPr>
            <w:rStyle w:val="1"/>
          </w:rPr>
          <w:t xml:space="preserve"> </w:t>
        </w:r>
        <w:r w:rsidRPr="00766EC2">
          <w:rPr>
            <w:rStyle w:val="1"/>
          </w:rPr>
          <w:t>сельсовет</w:t>
        </w:r>
        <w:r w:rsidR="002F13F8" w:rsidRPr="00766EC2">
          <w:rPr>
            <w:rStyle w:val="1"/>
          </w:rPr>
          <w:t xml:space="preserve"> муниципального района </w:t>
        </w:r>
        <w:r w:rsidRPr="00766EC2">
          <w:rPr>
            <w:rStyle w:val="1"/>
          </w:rPr>
          <w:t xml:space="preserve"> </w:t>
        </w:r>
        <w:proofErr w:type="spellStart"/>
        <w:r w:rsidRPr="00766EC2">
          <w:rPr>
            <w:rStyle w:val="1"/>
          </w:rPr>
          <w:t>Мокшанск</w:t>
        </w:r>
        <w:r w:rsidR="002F13F8" w:rsidRPr="00766EC2">
          <w:rPr>
            <w:rStyle w:val="1"/>
          </w:rPr>
          <w:t>ий</w:t>
        </w:r>
        <w:proofErr w:type="spellEnd"/>
        <w:r w:rsidRPr="00766EC2">
          <w:rPr>
            <w:rStyle w:val="1"/>
          </w:rPr>
          <w:t xml:space="preserve"> район Пензенской области</w:t>
        </w:r>
      </w:hyperlink>
      <w:r w:rsidRPr="00766EC2">
        <w:t xml:space="preserve">, </w:t>
      </w:r>
    </w:p>
    <w:p w:rsidR="00766EC2" w:rsidRDefault="00766EC2" w:rsidP="00766EC2">
      <w:pPr>
        <w:pStyle w:val="a3"/>
        <w:spacing w:before="0" w:beforeAutospacing="0" w:after="0" w:afterAutospacing="0"/>
        <w:jc w:val="center"/>
        <w:rPr>
          <w:b/>
        </w:rPr>
      </w:pPr>
    </w:p>
    <w:p w:rsidR="00853E24" w:rsidRDefault="00853E24" w:rsidP="00766EC2">
      <w:pPr>
        <w:pStyle w:val="a3"/>
        <w:spacing w:before="0" w:beforeAutospacing="0" w:after="0" w:afterAutospacing="0"/>
        <w:jc w:val="center"/>
        <w:rPr>
          <w:b/>
        </w:rPr>
      </w:pPr>
      <w:r w:rsidRPr="00766EC2">
        <w:rPr>
          <w:b/>
        </w:rPr>
        <w:t xml:space="preserve">Комитет местного самоуправления </w:t>
      </w:r>
      <w:proofErr w:type="spellStart"/>
      <w:r w:rsidR="00EE2F2F">
        <w:rPr>
          <w:b/>
          <w:bCs/>
          <w:color w:val="000000"/>
        </w:rPr>
        <w:t>Подгорненского</w:t>
      </w:r>
      <w:proofErr w:type="spellEnd"/>
      <w:r w:rsidRPr="00766EC2">
        <w:rPr>
          <w:b/>
        </w:rPr>
        <w:t xml:space="preserve"> сельсовета </w:t>
      </w:r>
      <w:proofErr w:type="spellStart"/>
      <w:r w:rsidRPr="00766EC2">
        <w:rPr>
          <w:b/>
        </w:rPr>
        <w:t>Мокшанского</w:t>
      </w:r>
      <w:proofErr w:type="spellEnd"/>
      <w:r w:rsidRPr="00766EC2">
        <w:rPr>
          <w:b/>
        </w:rPr>
        <w:t xml:space="preserve"> района Пензенской области решил:</w:t>
      </w:r>
    </w:p>
    <w:p w:rsidR="00766EC2" w:rsidRPr="00766EC2" w:rsidRDefault="00766EC2" w:rsidP="00766EC2">
      <w:pPr>
        <w:pStyle w:val="a3"/>
        <w:spacing w:before="0" w:beforeAutospacing="0" w:after="0" w:afterAutospacing="0"/>
        <w:jc w:val="center"/>
        <w:rPr>
          <w:b/>
        </w:rPr>
      </w:pPr>
    </w:p>
    <w:p w:rsidR="00853E24" w:rsidRPr="00766EC2" w:rsidRDefault="00853E24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1.</w:t>
      </w:r>
      <w:r w:rsidR="002F13F8" w:rsidRPr="00766EC2">
        <w:rPr>
          <w:color w:val="000000"/>
        </w:rPr>
        <w:t xml:space="preserve"> Внести в Положение о муниципальном жилищном контроле на территории </w:t>
      </w:r>
      <w:proofErr w:type="spellStart"/>
      <w:r w:rsidR="00EE2F2F" w:rsidRPr="00EE2F2F">
        <w:rPr>
          <w:bCs/>
          <w:color w:val="000000"/>
        </w:rPr>
        <w:t>Подгорненского</w:t>
      </w:r>
      <w:proofErr w:type="spellEnd"/>
      <w:r w:rsidR="002F13F8" w:rsidRPr="00766EC2">
        <w:rPr>
          <w:color w:val="000000"/>
        </w:rPr>
        <w:t xml:space="preserve"> сельсовета </w:t>
      </w:r>
      <w:proofErr w:type="spellStart"/>
      <w:r w:rsidR="002F13F8" w:rsidRPr="00766EC2">
        <w:rPr>
          <w:color w:val="000000"/>
        </w:rPr>
        <w:t>Мокшанского</w:t>
      </w:r>
      <w:proofErr w:type="spellEnd"/>
      <w:r w:rsidR="002F13F8" w:rsidRPr="00766EC2">
        <w:rPr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13F8" w:rsidRPr="00766EC2">
        <w:rPr>
          <w:color w:val="000000"/>
        </w:rPr>
        <w:t>Мокшанского</w:t>
      </w:r>
      <w:proofErr w:type="spellEnd"/>
      <w:r w:rsidR="002F13F8" w:rsidRPr="00766EC2">
        <w:rPr>
          <w:color w:val="000000"/>
        </w:rPr>
        <w:t xml:space="preserve"> района Пензенской области</w:t>
      </w:r>
      <w:r w:rsidRPr="00766EC2">
        <w:t xml:space="preserve"> </w:t>
      </w:r>
      <w:proofErr w:type="spellStart"/>
      <w:r w:rsidR="00EE2F2F" w:rsidRPr="00EE2F2F">
        <w:rPr>
          <w:bCs/>
          <w:color w:val="000000"/>
        </w:rPr>
        <w:t>Подгорненского</w:t>
      </w:r>
      <w:proofErr w:type="spellEnd"/>
      <w:r w:rsidRPr="00766EC2">
        <w:t xml:space="preserve"> сельсовета </w:t>
      </w:r>
      <w:proofErr w:type="spellStart"/>
      <w:r w:rsidRPr="00766EC2">
        <w:t>Мокшанского</w:t>
      </w:r>
      <w:proofErr w:type="spellEnd"/>
      <w:r w:rsidRPr="00766EC2">
        <w:t xml:space="preserve"> района Пензенской области </w:t>
      </w:r>
      <w:hyperlink r:id="rId7" w:tgtFrame="_blank" w:history="1">
        <w:r w:rsidRPr="00443EAE">
          <w:rPr>
            <w:rStyle w:val="1"/>
          </w:rPr>
          <w:t xml:space="preserve">от </w:t>
        </w:r>
        <w:r w:rsidR="00766EC2" w:rsidRPr="00443EAE">
          <w:rPr>
            <w:rStyle w:val="1"/>
          </w:rPr>
          <w:t>1</w:t>
        </w:r>
        <w:r w:rsidR="00443EAE" w:rsidRPr="00443EAE">
          <w:rPr>
            <w:rStyle w:val="1"/>
          </w:rPr>
          <w:t>5</w:t>
        </w:r>
        <w:r w:rsidR="00766EC2" w:rsidRPr="00443EAE">
          <w:rPr>
            <w:rStyle w:val="1"/>
          </w:rPr>
          <w:t>.11.2021</w:t>
        </w:r>
        <w:r w:rsidRPr="00443EAE">
          <w:rPr>
            <w:rStyle w:val="1"/>
          </w:rPr>
          <w:t xml:space="preserve"> № </w:t>
        </w:r>
        <w:r w:rsidR="00443EAE" w:rsidRPr="00443EAE">
          <w:rPr>
            <w:rStyle w:val="1"/>
          </w:rPr>
          <w:t>157-51</w:t>
        </w:r>
        <w:r w:rsidR="00766EC2" w:rsidRPr="00443EAE">
          <w:rPr>
            <w:rStyle w:val="1"/>
          </w:rPr>
          <w:t>/7</w:t>
        </w:r>
      </w:hyperlink>
      <w:r w:rsidR="00766EC2" w:rsidRPr="00EE2F2F">
        <w:rPr>
          <w:color w:val="FF0000"/>
        </w:rPr>
        <w:t xml:space="preserve"> </w:t>
      </w:r>
      <w:r w:rsidRPr="00EE2F2F">
        <w:rPr>
          <w:color w:val="FF0000"/>
        </w:rPr>
        <w:t xml:space="preserve"> </w:t>
      </w:r>
      <w:r w:rsidRPr="00766EC2">
        <w:t>следующие изменения:</w:t>
      </w:r>
    </w:p>
    <w:p w:rsidR="00846749" w:rsidRPr="00766EC2" w:rsidRDefault="00766EC2" w:rsidP="00766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53E24" w:rsidRPr="00766EC2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дополнить П</w:t>
      </w:r>
      <w:r w:rsidR="00681363" w:rsidRPr="00766EC2">
        <w:rPr>
          <w:rFonts w:ascii="Times New Roman" w:hAnsi="Times New Roman" w:cs="Times New Roman"/>
          <w:sz w:val="24"/>
          <w:szCs w:val="24"/>
        </w:rPr>
        <w:t>оложение пунктом 2.8</w:t>
      </w:r>
      <w:r w:rsidR="00853E24" w:rsidRPr="00766EC2">
        <w:rPr>
          <w:rFonts w:ascii="Times New Roman" w:hAnsi="Times New Roman" w:cs="Times New Roman"/>
          <w:sz w:val="24"/>
          <w:szCs w:val="24"/>
        </w:rPr>
        <w:t xml:space="preserve">. </w:t>
      </w:r>
      <w:r w:rsidR="00681363" w:rsidRPr="00766EC2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853E24" w:rsidRPr="00766EC2">
        <w:rPr>
          <w:rFonts w:ascii="Times New Roman" w:hAnsi="Times New Roman" w:cs="Times New Roman"/>
          <w:sz w:val="24"/>
          <w:szCs w:val="24"/>
        </w:rPr>
        <w:t>:</w:t>
      </w:r>
    </w:p>
    <w:p w:rsidR="00681363" w:rsidRPr="00766EC2" w:rsidRDefault="00853E24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«</w:t>
      </w:r>
      <w:r w:rsidR="00681363" w:rsidRPr="00766EC2">
        <w:t>2.8. Обязательные профилактические визиты осуществляются со следующей периодичностью:</w:t>
      </w:r>
    </w:p>
    <w:p w:rsidR="00676602" w:rsidRPr="00766EC2" w:rsidRDefault="0068136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значительного риска, опасных производственных объектов  </w:t>
      </w:r>
      <w:r w:rsidRPr="00766EC2">
        <w:rPr>
          <w:lang w:val="en-US"/>
        </w:rPr>
        <w:t>III</w:t>
      </w:r>
      <w:r w:rsidR="00FC0239" w:rsidRPr="00766EC2">
        <w:t xml:space="preserve"> </w:t>
      </w:r>
      <w:r w:rsidRPr="00766EC2">
        <w:t>класса опасности – не более одного обязательного профилактического визита в 3 года;</w:t>
      </w:r>
    </w:p>
    <w:p w:rsidR="00681363" w:rsidRPr="00766EC2" w:rsidRDefault="0068136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</w:t>
      </w:r>
      <w:r w:rsidR="00B549A3" w:rsidRPr="00766EC2">
        <w:t xml:space="preserve">контроля, отнесенных к категории среднего риска, опасных производственных объектов </w:t>
      </w:r>
      <w:r w:rsidR="00B549A3" w:rsidRPr="00766EC2">
        <w:rPr>
          <w:lang w:val="en-US"/>
        </w:rPr>
        <w:t>IV</w:t>
      </w:r>
      <w:r w:rsidR="00FC0239" w:rsidRPr="00766EC2">
        <w:t xml:space="preserve"> </w:t>
      </w:r>
      <w:r w:rsidR="00B549A3" w:rsidRPr="00766EC2">
        <w:t>класса опасности – не более одного обязательного профилактического визита в 5 лет;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766EC2">
        <w:rPr>
          <w:vertAlign w:val="superscript"/>
        </w:rPr>
        <w:t>1</w:t>
      </w:r>
      <w:r w:rsidRPr="00766EC2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</w:t>
      </w:r>
      <w:r w:rsidRPr="00766EC2">
        <w:lastRenderedPageBreak/>
        <w:t xml:space="preserve">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766EC2">
        <w:t>с даты представления</w:t>
      </w:r>
      <w:proofErr w:type="gramEnd"/>
      <w:r w:rsidRPr="00766EC2">
        <w:t xml:space="preserve"> такого уведомления.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766EC2"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766EC2">
        <w:t xml:space="preserve">часть 2 статьи 25 Федерального закона от 321.07.2020 № 248-ФЗ, не проводятся». </w:t>
      </w:r>
      <w:r w:rsidRPr="00766EC2">
        <w:t xml:space="preserve"> </w:t>
      </w:r>
    </w:p>
    <w:p w:rsidR="00676602" w:rsidRPr="00766EC2" w:rsidRDefault="00735415" w:rsidP="00766E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EE2F2F" w:rsidRPr="00EE2F2F">
        <w:rPr>
          <w:rFonts w:ascii="Times New Roman" w:hAnsi="Times New Roman" w:cs="Times New Roman"/>
          <w:bCs/>
          <w:color w:val="000000"/>
          <w:sz w:val="24"/>
          <w:szCs w:val="24"/>
        </w:rPr>
        <w:t>Подгорненского</w:t>
      </w:r>
      <w:proofErr w:type="spellEnd"/>
      <w:r w:rsidR="00766EC2" w:rsidRPr="00766EC2">
        <w:rPr>
          <w:rFonts w:ascii="Times New Roman" w:hAnsi="Times New Roman" w:cs="Times New Roman"/>
          <w:sz w:val="24"/>
          <w:szCs w:val="24"/>
        </w:rPr>
        <w:t xml:space="preserve"> </w:t>
      </w:r>
      <w:r w:rsidRPr="00766EC2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766EC2" w:rsidRPr="00766EC2" w:rsidRDefault="00766EC2" w:rsidP="0076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66EC2" w:rsidRPr="00766EC2" w:rsidRDefault="00766EC2" w:rsidP="0076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66E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6EC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EE2F2F" w:rsidRPr="00EE2F2F">
        <w:rPr>
          <w:rFonts w:ascii="Times New Roman" w:hAnsi="Times New Roman" w:cs="Times New Roman"/>
          <w:bCs/>
          <w:color w:val="000000"/>
          <w:sz w:val="24"/>
          <w:szCs w:val="24"/>
        </w:rPr>
        <w:t>Подгорненского</w:t>
      </w:r>
      <w:proofErr w:type="spellEnd"/>
      <w:r w:rsidR="00EE2F2F" w:rsidRPr="00766EC2">
        <w:rPr>
          <w:rFonts w:ascii="Times New Roman" w:hAnsi="Times New Roman" w:cs="Times New Roman"/>
          <w:sz w:val="24"/>
          <w:szCs w:val="24"/>
        </w:rPr>
        <w:t xml:space="preserve"> </w:t>
      </w:r>
      <w:r w:rsidRPr="00766EC2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EE2F2F" w:rsidRDefault="00766EC2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Глава  </w:t>
      </w:r>
    </w:p>
    <w:p w:rsidR="00766EC2" w:rsidRPr="00766EC2" w:rsidRDefault="00EE2F2F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2F2F">
        <w:rPr>
          <w:rFonts w:ascii="Times New Roman" w:hAnsi="Times New Roman" w:cs="Times New Roman"/>
          <w:b/>
          <w:bCs/>
          <w:color w:val="000000"/>
        </w:rPr>
        <w:t>Подгорненского</w:t>
      </w:r>
      <w:proofErr w:type="spellEnd"/>
      <w:r w:rsidR="00766EC2" w:rsidRPr="00766EC2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66EC2" w:rsidRPr="00766EC2" w:rsidRDefault="00766EC2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</w:t>
      </w:r>
      <w:proofErr w:type="spellStart"/>
      <w:r w:rsidR="00EE2F2F">
        <w:rPr>
          <w:rFonts w:ascii="Times New Roman" w:hAnsi="Times New Roman" w:cs="Times New Roman"/>
          <w:b/>
          <w:sz w:val="24"/>
          <w:szCs w:val="24"/>
        </w:rPr>
        <w:t>М.В.Кузнецова</w:t>
      </w:r>
      <w:proofErr w:type="spellEnd"/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>
      <w:pPr>
        <w:pStyle w:val="a3"/>
        <w:ind w:firstLine="567"/>
        <w:jc w:val="both"/>
        <w:rPr>
          <w:sz w:val="28"/>
          <w:szCs w:val="28"/>
        </w:rPr>
      </w:pPr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24"/>
    <w:rsid w:val="000D0A00"/>
    <w:rsid w:val="00136736"/>
    <w:rsid w:val="0024385B"/>
    <w:rsid w:val="002D0C1A"/>
    <w:rsid w:val="002E48A3"/>
    <w:rsid w:val="002F13F8"/>
    <w:rsid w:val="00385511"/>
    <w:rsid w:val="00443EAE"/>
    <w:rsid w:val="005C5410"/>
    <w:rsid w:val="006435F1"/>
    <w:rsid w:val="00647181"/>
    <w:rsid w:val="00647BBA"/>
    <w:rsid w:val="00676602"/>
    <w:rsid w:val="00681363"/>
    <w:rsid w:val="00684FA4"/>
    <w:rsid w:val="00735415"/>
    <w:rsid w:val="00766EC2"/>
    <w:rsid w:val="00846749"/>
    <w:rsid w:val="00853E24"/>
    <w:rsid w:val="00924D10"/>
    <w:rsid w:val="00977DAA"/>
    <w:rsid w:val="009F6E76"/>
    <w:rsid w:val="00A37714"/>
    <w:rsid w:val="00B549A3"/>
    <w:rsid w:val="00BD169A"/>
    <w:rsid w:val="00D445CE"/>
    <w:rsid w:val="00E801F2"/>
    <w:rsid w:val="00EE2F2F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0C82AF60-C8F4-4BE1-BDA8-E0B6F9BDA70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4</cp:revision>
  <cp:lastPrinted>2025-03-05T11:55:00Z</cp:lastPrinted>
  <dcterms:created xsi:type="dcterms:W3CDTF">2025-10-27T06:11:00Z</dcterms:created>
  <dcterms:modified xsi:type="dcterms:W3CDTF">2025-10-29T11:38:00Z</dcterms:modified>
</cp:coreProperties>
</file>