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D81" w:rsidRDefault="00DC4D81" w:rsidP="00C77793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DC4D81">
        <w:rPr>
          <w:rFonts w:ascii="Tahoma" w:eastAsia="Times New Roman" w:hAnsi="Tahoma" w:cs="Tahoma"/>
          <w:sz w:val="24"/>
          <w:szCs w:val="24"/>
        </w:rPr>
        <w:t>﻿</w:t>
      </w:r>
      <w:r w:rsidR="00C77793" w:rsidRPr="00C77793">
        <w:rPr>
          <w:rFonts w:ascii="Tahoma" w:eastAsia="Times New Roman" w:hAnsi="Tahoma" w:cs="Tahoma"/>
          <w:noProof/>
          <w:sz w:val="24"/>
          <w:szCs w:val="24"/>
        </w:rPr>
        <w:drawing>
          <wp:inline distT="0" distB="0" distL="0" distR="0">
            <wp:extent cx="513213" cy="655093"/>
            <wp:effectExtent l="19050" t="0" r="11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91" cy="65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93" w:rsidRPr="00DC4D81" w:rsidRDefault="00C77793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КОМИТЕТ МЕСТНОГО САМОУПРАВЛЕНИЯ </w:t>
      </w:r>
    </w:p>
    <w:p w:rsidR="00041829" w:rsidRPr="00C77793" w:rsidRDefault="003A057B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МОКШАНСКОГО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r w:rsidR="00041829" w:rsidRP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DC4D81" w:rsidRPr="00C77793" w:rsidRDefault="00041829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ВОСЬМОГО</w:t>
      </w:r>
      <w:r w:rsidR="00DC4D81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DC4D81" w:rsidRPr="00C77793" w:rsidRDefault="00DC4D81" w:rsidP="00DC4D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77793">
        <w:rPr>
          <w:rFonts w:ascii="Times New Roman" w:eastAsia="Times New Roman" w:hAnsi="Times New Roman" w:cs="Times New Roman"/>
          <w:bCs/>
        </w:rPr>
        <w:t xml:space="preserve">от </w:t>
      </w:r>
      <w:r w:rsidR="007365FB">
        <w:rPr>
          <w:rFonts w:ascii="Times New Roman" w:eastAsia="Times New Roman" w:hAnsi="Times New Roman" w:cs="Times New Roman"/>
          <w:bCs/>
        </w:rPr>
        <w:t>26.01.2026</w:t>
      </w:r>
      <w:r w:rsidRPr="00C77793">
        <w:rPr>
          <w:rFonts w:ascii="Times New Roman" w:eastAsia="Times New Roman" w:hAnsi="Times New Roman" w:cs="Times New Roman"/>
          <w:bCs/>
        </w:rPr>
        <w:t xml:space="preserve"> №</w:t>
      </w:r>
      <w:r w:rsidR="007365FB">
        <w:rPr>
          <w:rFonts w:ascii="Times New Roman" w:eastAsia="Times New Roman" w:hAnsi="Times New Roman" w:cs="Times New Roman"/>
          <w:bCs/>
        </w:rPr>
        <w:t xml:space="preserve"> 121</w:t>
      </w:r>
      <w:r w:rsidR="009D76E8">
        <w:rPr>
          <w:rFonts w:ascii="Times New Roman" w:eastAsia="Times New Roman" w:hAnsi="Times New Roman" w:cs="Times New Roman"/>
          <w:bCs/>
        </w:rPr>
        <w:t>-39/8</w:t>
      </w:r>
    </w:p>
    <w:p w:rsidR="00DC4D81" w:rsidRPr="00C77793" w:rsidRDefault="00DC4D81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proofErr w:type="spellStart"/>
      <w:r w:rsidRPr="00C77793">
        <w:rPr>
          <w:rFonts w:ascii="Times New Roman" w:eastAsia="Times New Roman" w:hAnsi="Times New Roman" w:cs="Times New Roman"/>
          <w:bCs/>
        </w:rPr>
        <w:t>с</w:t>
      </w:r>
      <w:proofErr w:type="gramStart"/>
      <w:r w:rsidRPr="00C77793">
        <w:rPr>
          <w:rFonts w:ascii="Times New Roman" w:eastAsia="Times New Roman" w:hAnsi="Times New Roman" w:cs="Times New Roman"/>
          <w:bCs/>
        </w:rPr>
        <w:t>.</w:t>
      </w:r>
      <w:r w:rsidR="003A057B">
        <w:rPr>
          <w:rFonts w:ascii="Times New Roman" w:eastAsia="Times New Roman" w:hAnsi="Times New Roman" w:cs="Times New Roman"/>
          <w:bCs/>
        </w:rPr>
        <w:t>П</w:t>
      </w:r>
      <w:proofErr w:type="gramEnd"/>
      <w:r w:rsidR="003A057B">
        <w:rPr>
          <w:rFonts w:ascii="Times New Roman" w:eastAsia="Times New Roman" w:hAnsi="Times New Roman" w:cs="Times New Roman"/>
          <w:bCs/>
        </w:rPr>
        <w:t>одгорное</w:t>
      </w:r>
      <w:proofErr w:type="spellEnd"/>
    </w:p>
    <w:p w:rsidR="00041829" w:rsidRPr="00041829" w:rsidRDefault="00041829" w:rsidP="000418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C77793" w:rsidRDefault="00DC4D81" w:rsidP="00C777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="003A057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сельсовета </w:t>
      </w:r>
      <w:proofErr w:type="spellStart"/>
      <w:r w:rsidR="006B3D32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Пензенской области от </w:t>
      </w:r>
      <w:r w:rsidR="009E1DFE" w:rsidRPr="00532FE4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041829" w:rsidRPr="00532FE4">
        <w:rPr>
          <w:rFonts w:ascii="Times New Roman" w:eastAsia="Times New Roman" w:hAnsi="Times New Roman" w:cs="Times New Roman"/>
          <w:b/>
          <w:sz w:val="24"/>
          <w:szCs w:val="24"/>
        </w:rPr>
        <w:t xml:space="preserve">.09.2012 </w:t>
      </w:r>
      <w:r w:rsidRPr="0053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</w:t>
      </w:r>
      <w:r w:rsidR="009E1DFE" w:rsidRPr="00532FE4">
        <w:rPr>
          <w:rFonts w:ascii="Times New Roman" w:hAnsi="Times New Roman" w:cs="Times New Roman"/>
          <w:b/>
          <w:sz w:val="24"/>
          <w:szCs w:val="24"/>
        </w:rPr>
        <w:t>316-115</w:t>
      </w:r>
      <w:r w:rsidR="00041829" w:rsidRPr="00532FE4">
        <w:rPr>
          <w:rFonts w:ascii="Times New Roman" w:hAnsi="Times New Roman" w:cs="Times New Roman"/>
          <w:b/>
          <w:sz w:val="24"/>
          <w:szCs w:val="24"/>
        </w:rPr>
        <w:t>/5</w:t>
      </w:r>
      <w:r w:rsidRPr="00532F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«Об утверждении Порядка применения поощрений к муниципальным служащим </w:t>
      </w:r>
      <w:proofErr w:type="spellStart"/>
      <w:r w:rsidR="003A057B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="005E5FEF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041829"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77793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Пензенской области»</w:t>
      </w:r>
    </w:p>
    <w:p w:rsidR="00DC4D81" w:rsidRPr="00DC4D81" w:rsidRDefault="00DC4D81" w:rsidP="00DC4D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7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3A057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DC4D81" w:rsidRPr="00041829" w:rsidRDefault="00DC4D81" w:rsidP="000418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5E5FEF" w:rsidRPr="00041829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4182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  <w:r w:rsidR="000418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8" w:tgtFrame="_blank" w:history="1">
        <w:r w:rsidRPr="00532FE4">
          <w:rPr>
            <w:rFonts w:ascii="Times New Roman" w:eastAsia="Times New Roman" w:hAnsi="Times New Roman" w:cs="Times New Roman"/>
            <w:sz w:val="24"/>
            <w:szCs w:val="24"/>
          </w:rPr>
          <w:t xml:space="preserve">от </w:t>
        </w:r>
        <w:r w:rsidR="009E1DFE" w:rsidRPr="00532FE4">
          <w:rPr>
            <w:rFonts w:ascii="Times New Roman" w:eastAsia="Times New Roman" w:hAnsi="Times New Roman" w:cs="Times New Roman"/>
            <w:sz w:val="24"/>
            <w:szCs w:val="24"/>
          </w:rPr>
          <w:t xml:space="preserve">12.09.2012 </w:t>
        </w:r>
        <w:r w:rsidR="009E1DFE" w:rsidRPr="00532FE4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№ </w:t>
        </w:r>
        <w:r w:rsidR="009E1DFE" w:rsidRPr="00532FE4">
          <w:rPr>
            <w:rFonts w:ascii="Times New Roman" w:hAnsi="Times New Roman" w:cs="Times New Roman"/>
            <w:sz w:val="24"/>
            <w:szCs w:val="24"/>
          </w:rPr>
          <w:t>316-115/5</w:t>
        </w:r>
      </w:hyperlink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применения поощрений к муниципальным служащим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 следующие изменения: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5E5FEF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9" w:tgtFrame="_blank" w:history="1"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Устава сельского поселения </w:t>
        </w:r>
        <w:proofErr w:type="spellStart"/>
        <w:r w:rsidR="003A057B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Подгорненский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сельсовет муниципального района </w:t>
        </w:r>
        <w:proofErr w:type="spellStart"/>
        <w:r w:rsid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Мокшанский</w:t>
        </w:r>
        <w:proofErr w:type="spellEnd"/>
        <w:r w:rsidRPr="005E5FEF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 Пензенской области</w:t>
        </w:r>
      </w:hyperlink>
      <w:r w:rsidRPr="005E5FE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77793" w:rsidRPr="009E1DFE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D81" w:rsidRPr="009E1DFE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3A057B" w:rsidRPr="009E1DFE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Пензенской области решил</w:t>
      </w:r>
      <w:proofErr w:type="gramStart"/>
      <w:r w:rsidRPr="009E1DF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DC4D81" w:rsidRPr="009E1DFE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End"/>
      <w:r w:rsidR="00DC4D81" w:rsidRPr="009E1DFE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C77793" w:rsidRPr="005E5FEF" w:rsidRDefault="00C7779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 пункт 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решения изложить в следующей редакции:</w:t>
      </w:r>
    </w:p>
    <w:p w:rsidR="00DC4D81" w:rsidRPr="00DC4D81" w:rsidRDefault="00AC3C03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</w:t>
      </w:r>
      <w:proofErr w:type="gramStart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2. Внести в Порядок применения поощрений к муниципальным служащим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3A05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</w:t>
      </w:r>
      <w:hyperlink r:id="rId10" w:tgtFrame="_blank" w:history="1">
        <w:hyperlink r:id="rId11" w:tgtFrame="_blank" w:history="1">
          <w:r w:rsidR="00041829" w:rsidRPr="00532FE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от </w:t>
          </w:r>
          <w:r w:rsidR="009E1DFE" w:rsidRPr="00532FE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12.09.2012 </w:t>
          </w:r>
          <w:r w:rsidR="009E1DFE" w:rsidRPr="00532FE4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№ </w:t>
          </w:r>
          <w:r w:rsidR="009E1DFE" w:rsidRPr="00532FE4">
            <w:rPr>
              <w:rFonts w:ascii="Times New Roman" w:hAnsi="Times New Roman" w:cs="Times New Roman"/>
              <w:sz w:val="24"/>
              <w:szCs w:val="24"/>
            </w:rPr>
            <w:t>316-115/5</w:t>
          </w:r>
        </w:hyperlink>
      </w:hyperlink>
      <w:r w:rsidR="00041829">
        <w:t xml:space="preserve">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следующие изменения: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2.1. пункт 1.1.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«1.1. Настоящий Порядок разработан в соответствии с Трудовым кодексом Российской Федерации, Федеральным от 02.03.2007 № 25-ФЗ «О муниципальной службе в </w:t>
      </w:r>
      <w:r w:rsidRPr="00DC4D81">
        <w:rPr>
          <w:rFonts w:ascii="Times New Roman" w:eastAsia="Times New Roman" w:hAnsi="Times New Roman" w:cs="Times New Roman"/>
          <w:sz w:val="24"/>
          <w:szCs w:val="24"/>
        </w:rPr>
        <w:lastRenderedPageBreak/>
        <w:t>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2.2. пункт 2.1.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1) объявление благодарности;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2) выдача премии;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3) награждение ценным подарком;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4) награждение почетной грамотой;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6) награждение наградами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7) поощрение Губернатора Пензенской области;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8) поощрение Правительства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9) поощрение Президента Российской Федерации;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10) награждение государственными наградами Российской Федерации в соответствии с законодательством Российской Федерации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DC4D81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2.3. раздел 3 Порядка изложить в следующей редакции: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«3. Порядок поощрений муниципальных служащих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Решения о поощрении или награждении оформляются правовым актом органа местного самоуправления.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DC4D81" w:rsidRPr="00DC4D81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D81">
        <w:rPr>
          <w:rFonts w:ascii="Times New Roman" w:eastAsia="Times New Roman" w:hAnsi="Times New Roman" w:cs="Times New Roman"/>
          <w:sz w:val="24"/>
          <w:szCs w:val="24"/>
        </w:rPr>
        <w:t>3.4. Запись о поощрении или награждении вносится в трудовую книжку (при наличии) муниципального служащего</w:t>
      </w:r>
      <w:proofErr w:type="gramStart"/>
      <w:r w:rsidRPr="00DC4D81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C4D81" w:rsidRPr="00DC4D81" w:rsidRDefault="00206F75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опубликовать в информационном бюллетене «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C777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5FEF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C4D81" w:rsidRPr="00DC4D81" w:rsidRDefault="00206F75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DC4D81" w:rsidRPr="00DC4D81" w:rsidRDefault="00206F75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3A057B">
        <w:rPr>
          <w:rFonts w:ascii="Times New Roman" w:eastAsia="Times New Roman" w:hAnsi="Times New Roman" w:cs="Times New Roman"/>
          <w:sz w:val="24"/>
          <w:szCs w:val="24"/>
        </w:rPr>
        <w:t>Подгорненского</w:t>
      </w:r>
      <w:proofErr w:type="spellEnd"/>
      <w:r w:rsidR="003A057B" w:rsidRPr="00DC4D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5E5FEF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DC4D81" w:rsidRPr="00DC4D81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9E1DFE" w:rsidRDefault="009E1DFE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3A057B" w:rsidRPr="003A057B">
        <w:rPr>
          <w:rFonts w:ascii="Times New Roman" w:eastAsia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C77793" w:rsidRPr="00C77793" w:rsidRDefault="005E5FEF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="00DC4D81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 </w:t>
      </w:r>
    </w:p>
    <w:p w:rsidR="00DC4D81" w:rsidRPr="00C77793" w:rsidRDefault="00DC4D81" w:rsidP="00C777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793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</w:t>
      </w:r>
      <w:bookmarkStart w:id="0" w:name="_GoBack"/>
      <w:bookmarkEnd w:id="0"/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C77793" w:rsidRPr="00C7779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A057B">
        <w:rPr>
          <w:rFonts w:ascii="Times New Roman" w:eastAsia="Times New Roman" w:hAnsi="Times New Roman" w:cs="Times New Roman"/>
          <w:b/>
          <w:sz w:val="24"/>
          <w:szCs w:val="24"/>
        </w:rPr>
        <w:t>М.В.Кузнецова</w:t>
      </w:r>
      <w:proofErr w:type="spellEnd"/>
    </w:p>
    <w:sectPr w:rsidR="00DC4D81" w:rsidRPr="00C77793" w:rsidSect="00C777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81"/>
    <w:rsid w:val="00041829"/>
    <w:rsid w:val="00053A24"/>
    <w:rsid w:val="000821C3"/>
    <w:rsid w:val="000B3D89"/>
    <w:rsid w:val="000F2F3E"/>
    <w:rsid w:val="00206F75"/>
    <w:rsid w:val="003A057B"/>
    <w:rsid w:val="00532FE4"/>
    <w:rsid w:val="0059166E"/>
    <w:rsid w:val="005E5FEF"/>
    <w:rsid w:val="00647BBA"/>
    <w:rsid w:val="006B3D32"/>
    <w:rsid w:val="007365FB"/>
    <w:rsid w:val="00846749"/>
    <w:rsid w:val="009D76E8"/>
    <w:rsid w:val="009E1DFE"/>
    <w:rsid w:val="00AC3C03"/>
    <w:rsid w:val="00C77793"/>
    <w:rsid w:val="00DC4D81"/>
    <w:rsid w:val="00DE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DC4D81"/>
  </w:style>
  <w:style w:type="paragraph" w:styleId="a4">
    <w:name w:val="Balloon Text"/>
    <w:basedOn w:val="a"/>
    <w:link w:val="a5"/>
    <w:uiPriority w:val="99"/>
    <w:semiHidden/>
    <w:unhideWhenUsed/>
    <w:rsid w:val="00C77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5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AA02F87-716A-47E5-881F-C4C660C1ABD9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91C1EA8-4D21-4281-A544-EDE3C946195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2AA02F87-716A-47E5-881F-C4C660C1ABD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2AA02F87-716A-47E5-881F-C4C660C1ABD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691C1EA8-4D21-4281-A544-EDE3C94619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E39A5-5F04-45BD-9463-57B8ACCD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10</cp:revision>
  <cp:lastPrinted>2026-03-02T07:09:00Z</cp:lastPrinted>
  <dcterms:created xsi:type="dcterms:W3CDTF">2026-01-23T07:36:00Z</dcterms:created>
  <dcterms:modified xsi:type="dcterms:W3CDTF">2026-03-02T07:09:00Z</dcterms:modified>
</cp:coreProperties>
</file>