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DEA" w:rsidRPr="00817DEA" w:rsidRDefault="00817DEA" w:rsidP="00817D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pacing w:val="20"/>
          <w:sz w:val="28"/>
          <w:szCs w:val="20"/>
          <w:lang w:eastAsia="ru-RU"/>
        </w:rPr>
      </w:pPr>
      <w:r>
        <w:rPr>
          <w:b/>
          <w:noProof/>
          <w:sz w:val="36"/>
          <w:szCs w:val="36"/>
          <w:lang w:eastAsia="ru-RU"/>
        </w:rPr>
        <w:drawing>
          <wp:inline distT="0" distB="0" distL="0" distR="0" wp14:anchorId="4B125F91" wp14:editId="1AE9169E">
            <wp:extent cx="779145" cy="10731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3133">
        <w:rPr>
          <w:rFonts w:ascii="Courier New" w:eastAsia="Times New Roman" w:hAnsi="Courier New" w:cs="Times New Roman"/>
          <w:b/>
          <w:noProof/>
          <w:spacing w:val="30"/>
          <w:sz w:val="32"/>
          <w:szCs w:val="20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8" o:spid="_x0000_s1026" type="#_x0000_t202" style="position:absolute;left:0;text-align:left;margin-left:23.45pt;margin-top:-81.5pt;width:45.05pt;height:27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" stroked="f">
            <v:textbox>
              <w:txbxContent>
                <w:p w:rsidR="0066153A" w:rsidRDefault="0066153A" w:rsidP="0066153A">
                  <w:r>
                    <w:t xml:space="preserve">2 см </w:t>
                  </w:r>
                </w:p>
              </w:txbxContent>
            </v:textbox>
          </v:shape>
        </w:pict>
      </w:r>
    </w:p>
    <w:p w:rsidR="0086455A" w:rsidRDefault="0066153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ГЛАВА </w:t>
      </w:r>
      <w:r w:rsidR="00BC6119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>ПОДГОРНЕНСКОГО</w:t>
      </w:r>
      <w:r w:rsidR="0086455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СЕЛЬСОВЕТ</w:t>
      </w:r>
      <w:r w:rsidR="00817DE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>А</w:t>
      </w:r>
      <w:r w:rsidR="0086455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</w:p>
    <w:p w:rsidR="0066153A" w:rsidRPr="0066153A" w:rsidRDefault="0086455A" w:rsidP="006615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МОКШАНСКОГО РАЙОНА </w:t>
      </w:r>
      <w:r w:rsidR="0066153A" w:rsidRPr="0066153A">
        <w:rPr>
          <w:rFonts w:ascii="Times New Roman" w:eastAsia="Times New Roman" w:hAnsi="Times New Roman" w:cs="Times New Roman"/>
          <w:b/>
          <w:spacing w:val="30"/>
          <w:sz w:val="33"/>
          <w:szCs w:val="20"/>
          <w:lang w:eastAsia="ru-RU"/>
        </w:rPr>
        <w:t xml:space="preserve"> </w:t>
      </w:r>
    </w:p>
    <w:p w:rsidR="0066153A" w:rsidRDefault="0066153A" w:rsidP="00817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3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b/>
          <w:spacing w:val="20"/>
          <w:sz w:val="33"/>
          <w:szCs w:val="20"/>
          <w:lang w:eastAsia="ru-RU"/>
        </w:rPr>
        <w:t>ПЕНЗЕНСКОЙ ОБЛАСТИ</w:t>
      </w:r>
    </w:p>
    <w:p w:rsidR="00817DEA" w:rsidRPr="00817DEA" w:rsidRDefault="00817DEA" w:rsidP="00817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0"/>
          <w:sz w:val="33"/>
          <w:szCs w:val="20"/>
          <w:lang w:eastAsia="ru-RU"/>
        </w:rPr>
      </w:pPr>
    </w:p>
    <w:p w:rsidR="0066153A" w:rsidRPr="00817DEA" w:rsidRDefault="0086455A" w:rsidP="00817DEA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sz w:val="32"/>
          <w:szCs w:val="26"/>
          <w:lang w:eastAsia="ru-RU"/>
        </w:rPr>
      </w:pPr>
      <w:r>
        <w:rPr>
          <w:rFonts w:ascii="Times New Roman" w:eastAsiaTheme="majorEastAsia" w:hAnsi="Times New Roman" w:cs="Times New Roman"/>
          <w:b/>
          <w:sz w:val="32"/>
          <w:szCs w:val="26"/>
          <w:lang w:eastAsia="ru-RU"/>
        </w:rPr>
        <w:t>РАСПОРЯЖЕНИЕ</w:t>
      </w:r>
    </w:p>
    <w:p w:rsidR="0066153A" w:rsidRPr="00817DEA" w:rsidRDefault="0066153A" w:rsidP="00817D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27.01.2025</w:t>
      </w:r>
      <w:r w:rsidRPr="00817D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17DEA" w:rsidRPr="0027313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bookmarkStart w:id="0" w:name="_GoBack"/>
      <w:bookmarkEnd w:id="0"/>
    </w:p>
    <w:p w:rsidR="0066153A" w:rsidRPr="00817DEA" w:rsidRDefault="00817DEA" w:rsidP="00817DEA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</w:p>
    <w:p w:rsidR="0066153A" w:rsidRPr="0066153A" w:rsidRDefault="0066153A" w:rsidP="0066153A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spacing w:val="20"/>
          <w:sz w:val="28"/>
          <w:szCs w:val="20"/>
          <w:lang w:eastAsia="ru-RU"/>
        </w:rPr>
        <w:t xml:space="preserve">  </w:t>
      </w:r>
    </w:p>
    <w:p w:rsidR="0066153A" w:rsidRPr="0066153A" w:rsidRDefault="0066153A" w:rsidP="008645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6153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 назначении публичных слушаний</w:t>
      </w:r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66153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 проекту решения </w:t>
      </w:r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Комитета </w:t>
      </w:r>
      <w:r w:rsidR="00817D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местного самоуправления </w:t>
      </w:r>
      <w:proofErr w:type="spellStart"/>
      <w:r w:rsidR="00BC61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Подгорненского</w:t>
      </w:r>
      <w:proofErr w:type="spellEnd"/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Мокшанского</w:t>
      </w:r>
      <w:proofErr w:type="spellEnd"/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Пензенской области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«</w:t>
      </w:r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</w:t>
      </w:r>
      <w:r w:rsidR="00CF015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внесении изменений в П</w:t>
      </w:r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равил</w:t>
      </w:r>
      <w:r w:rsidR="00CF015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</w:t>
      </w:r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бл</w:t>
      </w:r>
      <w:r w:rsidR="00817DE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агоустройства территории </w:t>
      </w:r>
      <w:proofErr w:type="spellStart"/>
      <w:r w:rsidR="00BC61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Подгорненского</w:t>
      </w:r>
      <w:proofErr w:type="spellEnd"/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Мокшанского</w:t>
      </w:r>
      <w:proofErr w:type="spellEnd"/>
      <w:r w:rsidR="008645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Пензенской области</w:t>
      </w:r>
      <w:r w:rsidR="00654F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, утвержденные решением Комитета местного самоуправления </w:t>
      </w:r>
      <w:proofErr w:type="spellStart"/>
      <w:r w:rsidR="00BC6119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Подгорненского</w:t>
      </w:r>
      <w:proofErr w:type="spellEnd"/>
      <w:r w:rsidR="00654F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 </w:t>
      </w:r>
      <w:proofErr w:type="spellStart"/>
      <w:r w:rsidR="00654F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Мокшанского</w:t>
      </w:r>
      <w:proofErr w:type="spellEnd"/>
      <w:r w:rsidR="00654F5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района Пензенской области от </w:t>
      </w:r>
      <w:r w:rsidR="00654F5D" w:rsidRPr="00E0380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30.08.2024 № 3</w:t>
      </w:r>
      <w:r w:rsidR="00186F96" w:rsidRPr="00E0380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49</w:t>
      </w:r>
      <w:r w:rsidR="00654F5D" w:rsidRPr="00E0380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</w:t>
      </w:r>
      <w:r w:rsidR="00186F96" w:rsidRPr="00E0380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124</w:t>
      </w:r>
      <w:r w:rsidR="00654F5D" w:rsidRPr="00E0380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/</w:t>
      </w:r>
      <w:r w:rsidR="00186F96" w:rsidRPr="00E0380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E0380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»</w:t>
      </w:r>
    </w:p>
    <w:p w:rsidR="0066153A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6153A" w:rsidRPr="0012703B" w:rsidRDefault="0066153A" w:rsidP="0066153A">
      <w:pPr>
        <w:tabs>
          <w:tab w:val="center" w:pos="467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Руководствуясь статьей 28 Федерального закона от 06.10.2003 №131-ФЗ «Об общих принципах организации местного самоуправления в Российской Федерации», </w:t>
      </w:r>
      <w:r w:rsidR="0086455A" w:rsidRPr="0012703B">
        <w:rPr>
          <w:rFonts w:ascii="Times New Roman" w:hAnsi="Times New Roman" w:cs="Times New Roman"/>
          <w:sz w:val="28"/>
          <w:szCs w:val="28"/>
        </w:rPr>
        <w:t>Положением о порядке организации и проведения общественных обсуждений, публичных слушаний в сфере гр</w:t>
      </w:r>
      <w:r w:rsidR="00217CB2">
        <w:rPr>
          <w:rFonts w:ascii="Times New Roman" w:hAnsi="Times New Roman" w:cs="Times New Roman"/>
          <w:sz w:val="28"/>
          <w:szCs w:val="28"/>
        </w:rPr>
        <w:t>адостроительной деятельности</w:t>
      </w:r>
      <w:r w:rsidR="0086455A" w:rsidRPr="0012703B">
        <w:rPr>
          <w:rFonts w:ascii="Times New Roman" w:hAnsi="Times New Roman" w:cs="Times New Roman"/>
          <w:sz w:val="28"/>
          <w:szCs w:val="28"/>
        </w:rPr>
        <w:t>, утвержденным решением Комитета местного самоуправления</w:t>
      </w:r>
      <w:r w:rsidR="00817DEA" w:rsidRPr="001270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>
        <w:rPr>
          <w:rFonts w:ascii="Times New Roman" w:hAnsi="Times New Roman" w:cs="Times New Roman"/>
          <w:sz w:val="28"/>
          <w:szCs w:val="28"/>
        </w:rPr>
        <w:t xml:space="preserve"> </w:t>
      </w:r>
      <w:r w:rsidR="00817DEA" w:rsidRPr="0012703B">
        <w:rPr>
          <w:rFonts w:ascii="Times New Roman" w:hAnsi="Times New Roman" w:cs="Times New Roman"/>
          <w:sz w:val="28"/>
          <w:szCs w:val="28"/>
        </w:rPr>
        <w:t xml:space="preserve">сельсовета </w:t>
      </w:r>
      <w:proofErr w:type="spellStart"/>
      <w:r w:rsidR="00817DEA" w:rsidRPr="0012703B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817DEA" w:rsidRPr="0012703B">
        <w:rPr>
          <w:rFonts w:ascii="Times New Roman" w:hAnsi="Times New Roman" w:cs="Times New Roman"/>
          <w:sz w:val="28"/>
          <w:szCs w:val="28"/>
        </w:rPr>
        <w:t xml:space="preserve"> района Пензенской области от 25.02.2019 № 352-107/2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Уставом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, -</w:t>
      </w:r>
    </w:p>
    <w:p w:rsidR="0066153A" w:rsidRPr="0012703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Провести публичные слушания в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</w:t>
      </w:r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проекту решения 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территории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  <w:r w:rsidR="0065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утвержденные решением Комитета местного самоуправления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5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="00654F5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654F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от 30.08.2024 № 319-106/3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6153A" w:rsidRPr="0012703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Назначить дату проведения публичных слушаний на 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3 марта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11.00 по адресу: </w:t>
      </w:r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44238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Пензенская область, </w:t>
      </w:r>
      <w:proofErr w:type="spellStart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Мокшанский</w:t>
      </w:r>
      <w:proofErr w:type="spellEnd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</w:t>
      </w:r>
      <w:proofErr w:type="spellStart"/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Хомяковка</w:t>
      </w:r>
      <w:proofErr w:type="spellEnd"/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д.2</w:t>
      </w:r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,  помещение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администрации.</w:t>
      </w:r>
    </w:p>
    <w:p w:rsidR="0066153A" w:rsidRPr="0012703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Образовать оргкомитет по проведению публичных слушаний по проекту решения 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нской области  «О внесении изменений в П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благоустройства территории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86455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области»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составе: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Кузнецова М.В.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глава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области;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Левашова Ольга Николаевна </w:t>
      </w:r>
      <w:proofErr w:type="gram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-г</w:t>
      </w:r>
      <w:proofErr w:type="gram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лава администрации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Мокщанского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(по согласованию);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Антошина Наталья Владимировна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специалист  администрации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(по согласованию);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Симакова Людмила Васильевна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специалист  администрации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(по согласованию);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Конова Т.А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депутат Комитета местного самоуправления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 от избирательного округа № 1;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 О.С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- депутат Комитета местного самоуправления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  от избирательного округа №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2703B" w:rsidRPr="0012703B" w:rsidRDefault="0012703B" w:rsidP="00127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Воронова И.В.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депутат Комитета местного самоуправления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ти  от избирательного округа № 3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0F9F" w:rsidRPr="0012703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Назначить дату проведения первого заседания оргкомитета на 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30 января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CF01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15.00 по адресу: </w:t>
      </w:r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44238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Пензенская область, </w:t>
      </w:r>
      <w:proofErr w:type="spellStart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Мокшанский</w:t>
      </w:r>
      <w:proofErr w:type="spellEnd"/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с.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Подгорное</w:t>
      </w:r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Малая </w:t>
      </w:r>
      <w:proofErr w:type="spellStart"/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Хомяковка</w:t>
      </w:r>
      <w:proofErr w:type="spellEnd"/>
      <w:r w:rsidR="00BC61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д.2</w:t>
      </w:r>
      <w:r w:rsidR="00817DEA"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,  помещение администрации</w:t>
      </w:r>
      <w:r w:rsidRPr="001270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6153A" w:rsidRPr="0012703B" w:rsidRDefault="0066153A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03B" w:rsidRDefault="0012703B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2703B" w:rsidRDefault="0012703B" w:rsidP="0066153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2703B" w:rsidRDefault="0066153A" w:rsidP="0066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6153A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BC61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Подгорненского</w:t>
      </w:r>
      <w:proofErr w:type="spellEnd"/>
      <w:r w:rsidR="00BC6119">
        <w:rPr>
          <w:rFonts w:ascii="Times New Roman" w:hAnsi="Times New Roman" w:cs="Times New Roman"/>
          <w:sz w:val="28"/>
          <w:szCs w:val="28"/>
        </w:rPr>
        <w:t xml:space="preserve"> </w:t>
      </w:r>
      <w:r w:rsidR="0086455A">
        <w:rPr>
          <w:rFonts w:ascii="Times New Roman" w:hAnsi="Times New Roman" w:cs="Times New Roman"/>
          <w:sz w:val="28"/>
          <w:szCs w:val="28"/>
        </w:rPr>
        <w:t xml:space="preserve">сельсовета </w:t>
      </w:r>
    </w:p>
    <w:p w:rsidR="0012703B" w:rsidRDefault="0012703B" w:rsidP="0066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6153A" w:rsidRPr="0066153A" w:rsidRDefault="0012703B" w:rsidP="0066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Пензенской области                                                                </w:t>
      </w:r>
      <w:proofErr w:type="spellStart"/>
      <w:r w:rsidR="00BC6119">
        <w:rPr>
          <w:rFonts w:ascii="Times New Roman" w:hAnsi="Times New Roman" w:cs="Times New Roman"/>
          <w:sz w:val="28"/>
          <w:szCs w:val="28"/>
        </w:rPr>
        <w:t>М.В.Кузнецова</w:t>
      </w:r>
      <w:proofErr w:type="spellEnd"/>
    </w:p>
    <w:sectPr w:rsidR="0066153A" w:rsidRPr="0066153A" w:rsidSect="00CE3B2A">
      <w:pgSz w:w="11906" w:h="16838"/>
      <w:pgMar w:top="1276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153A"/>
    <w:rsid w:val="0012703B"/>
    <w:rsid w:val="00153C77"/>
    <w:rsid w:val="00186F96"/>
    <w:rsid w:val="00217CB2"/>
    <w:rsid w:val="00273133"/>
    <w:rsid w:val="002C6607"/>
    <w:rsid w:val="00380F9F"/>
    <w:rsid w:val="00654F5D"/>
    <w:rsid w:val="0066153A"/>
    <w:rsid w:val="00817DEA"/>
    <w:rsid w:val="0086455A"/>
    <w:rsid w:val="00BC6119"/>
    <w:rsid w:val="00CA5D55"/>
    <w:rsid w:val="00CE3B2A"/>
    <w:rsid w:val="00CF015C"/>
    <w:rsid w:val="00E0380A"/>
    <w:rsid w:val="00E5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7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D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9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Марина Вячеславовна</dc:creator>
  <cp:lastModifiedBy>Пользователь Windows</cp:lastModifiedBy>
  <cp:revision>13</cp:revision>
  <dcterms:created xsi:type="dcterms:W3CDTF">2024-07-12T13:25:00Z</dcterms:created>
  <dcterms:modified xsi:type="dcterms:W3CDTF">2025-01-28T06:57:00Z</dcterms:modified>
</cp:coreProperties>
</file>