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07" w:rsidRDefault="00D65E07" w:rsidP="00D65E0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D65E07" w:rsidRDefault="00D65E07" w:rsidP="00D65E07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D6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95652">
        <w:rPr>
          <w:rFonts w:ascii="Times New Roman" w:hAnsi="Times New Roman" w:cs="Times New Roman"/>
          <w:sz w:val="28"/>
          <w:szCs w:val="28"/>
        </w:rPr>
        <w:t>ПОДГОРНЕНСКОГО</w:t>
      </w:r>
      <w:r w:rsidRPr="00CE0D6A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D65E07" w:rsidRPr="00CE0D6A" w:rsidRDefault="00D65E07" w:rsidP="00D65E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</w:t>
      </w:r>
      <w:r w:rsidRPr="00CE0D6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E0D6A">
        <w:rPr>
          <w:rFonts w:ascii="Times New Roman" w:hAnsi="Times New Roman" w:cs="Times New Roman"/>
          <w:sz w:val="28"/>
          <w:szCs w:val="28"/>
        </w:rPr>
        <w:t>ГО РАЙОНА ПЕНЗЕНСКОЙ ОБЛАСТИ</w:t>
      </w:r>
    </w:p>
    <w:p w:rsidR="00D65E07" w:rsidRPr="00CE0D6A" w:rsidRDefault="00D65E07" w:rsidP="00D65E07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D6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65E07" w:rsidRPr="00CE0D6A" w:rsidRDefault="00D65E07" w:rsidP="00D65E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E0D6A">
        <w:rPr>
          <w:rFonts w:ascii="Times New Roman" w:hAnsi="Times New Roman" w:cs="Times New Roman"/>
          <w:sz w:val="28"/>
          <w:szCs w:val="28"/>
        </w:rPr>
        <w:t>т ____________ № __________</w:t>
      </w:r>
    </w:p>
    <w:p w:rsidR="000631FA" w:rsidRPr="00D65E07" w:rsidRDefault="00D65E07" w:rsidP="00D65E0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E0D6A">
        <w:rPr>
          <w:rFonts w:ascii="Times New Roman" w:hAnsi="Times New Roman" w:cs="Times New Roman"/>
          <w:sz w:val="28"/>
          <w:szCs w:val="28"/>
        </w:rPr>
        <w:t>.</w:t>
      </w:r>
      <w:r w:rsidR="0089565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95652">
        <w:rPr>
          <w:rFonts w:ascii="Times New Roman" w:hAnsi="Times New Roman" w:cs="Times New Roman"/>
          <w:sz w:val="28"/>
          <w:szCs w:val="28"/>
        </w:rPr>
        <w:t>одгорное</w:t>
      </w:r>
      <w:proofErr w:type="spellEnd"/>
    </w:p>
    <w:p w:rsidR="000631FA" w:rsidRPr="00E62AC5" w:rsidRDefault="000631FA" w:rsidP="004534B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E62AC5" w:rsidRDefault="000631FA" w:rsidP="00D65E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постановлениями администрации </w:t>
      </w:r>
      <w:proofErr w:type="spellStart"/>
      <w:r w:rsidR="0089565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</w:t>
      </w:r>
      <w:hyperlink r:id="rId5" w:tgtFrame="_blank" w:history="1">
        <w:r w:rsidR="0006110F" w:rsidRPr="00E62AC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от </w:t>
        </w:r>
        <w:r w:rsidR="00AE3CD8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09</w:t>
        </w:r>
        <w:r w:rsidR="00D65E07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.04.2025</w:t>
        </w:r>
        <w:r w:rsidR="0006110F" w:rsidRPr="00E62AC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№</w:t>
        </w:r>
        <w:r w:rsidR="00AE3CD8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25</w:t>
        </w:r>
      </w:hyperlink>
      <w:r w:rsidR="00AE3CD8">
        <w:rPr>
          <w:rStyle w:val="1"/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89565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895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 </w:t>
      </w:r>
      <w:hyperlink r:id="rId6" w:tgtFrame="_blank" w:history="1">
        <w:r w:rsidR="0006110F" w:rsidRPr="00E62AC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от _____________ №__________</w:t>
        </w:r>
      </w:hyperlink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Реестра муниципальных услуг __________________ сельсовета </w:t>
      </w:r>
      <w:proofErr w:type="spellStart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proofErr w:type="gramEnd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Пензенской области», </w:t>
      </w:r>
      <w:hyperlink r:id="rId7" w:tgtFrame="_blank" w:history="1">
        <w:r w:rsidR="0006110F" w:rsidRPr="00E62AC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Уставом сельского поселения </w:t>
        </w:r>
        <w:proofErr w:type="spellStart"/>
        <w:r w:rsidR="00895652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Подгорненский</w:t>
        </w:r>
        <w:proofErr w:type="spellEnd"/>
        <w:r w:rsidR="0006110F" w:rsidRPr="00E62AC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 </w:t>
        </w:r>
        <w:proofErr w:type="spellStart"/>
        <w:r w:rsidR="0006110F" w:rsidRPr="00E62AC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Мокшанский</w:t>
        </w:r>
        <w:proofErr w:type="spellEnd"/>
        <w:r w:rsidR="0006110F" w:rsidRPr="00E62AC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Pr="00E62AC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631FA" w:rsidRPr="00E62AC5" w:rsidRDefault="000631FA" w:rsidP="00D65E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89565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1.Утвердить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2. Признать утратившими силу следующие постановления администрации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06110F" w:rsidRPr="00D65E0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</w:t>
      </w:r>
      <w:r w:rsidR="00D65E0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3202A" w:rsidRPr="0058081C">
        <w:rPr>
          <w:rFonts w:ascii="Times New Roman" w:eastAsia="Times New Roman" w:hAnsi="Times New Roman" w:cs="Times New Roman"/>
          <w:sz w:val="28"/>
          <w:szCs w:val="28"/>
        </w:rPr>
        <w:t>26.07</w:t>
      </w:r>
      <w:r w:rsidR="00D65E07" w:rsidRPr="0058081C">
        <w:rPr>
          <w:rFonts w:ascii="Times New Roman" w:eastAsia="Times New Roman" w:hAnsi="Times New Roman" w:cs="Times New Roman"/>
          <w:sz w:val="28"/>
          <w:szCs w:val="28"/>
        </w:rPr>
        <w:t>.2021 №</w:t>
      </w:r>
      <w:r w:rsidR="00A3202A" w:rsidRPr="0058081C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="00AE3CD8" w:rsidRPr="0058081C">
        <w:rPr>
          <w:rFonts w:ascii="Times New Roman" w:eastAsia="Times New Roman" w:hAnsi="Times New Roman" w:cs="Times New Roman"/>
          <w:sz w:val="28"/>
          <w:szCs w:val="28"/>
        </w:rPr>
        <w:t>6</w:t>
      </w:r>
      <w:r w:rsidR="00D65E07" w:rsidRPr="00A3202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участков в собственност</w:t>
      </w:r>
      <w:bookmarkStart w:id="0" w:name="_GoBack"/>
      <w:bookmarkEnd w:id="0"/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>ь бесплатно, для индивидуального жилищного строительства»</w:t>
      </w:r>
      <w:r w:rsidR="00D65E07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06110F" w:rsidRPr="00D65E07" w:rsidRDefault="0006110F" w:rsidP="00D65E07">
      <w:pPr>
        <w:pStyle w:val="a3"/>
        <w:spacing w:before="240" w:beforeAutospacing="0" w:after="60" w:afterAutospacing="0"/>
        <w:ind w:firstLine="567"/>
        <w:rPr>
          <w:color w:val="000000"/>
          <w:sz w:val="28"/>
          <w:szCs w:val="28"/>
        </w:rPr>
      </w:pPr>
      <w:r w:rsidRPr="00D65E07">
        <w:rPr>
          <w:sz w:val="28"/>
          <w:szCs w:val="28"/>
        </w:rPr>
        <w:t>-</w:t>
      </w:r>
      <w:r w:rsidR="0058081C">
        <w:rPr>
          <w:bCs/>
          <w:color w:val="000000"/>
          <w:sz w:val="28"/>
          <w:szCs w:val="28"/>
        </w:rPr>
        <w:t xml:space="preserve"> от 07.07.2023 № 4</w:t>
      </w:r>
      <w:r w:rsidR="00D65E07" w:rsidRPr="00D65E07">
        <w:rPr>
          <w:bCs/>
          <w:color w:val="000000"/>
          <w:sz w:val="28"/>
          <w:szCs w:val="28"/>
        </w:rPr>
        <w:t xml:space="preserve">4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58081C">
        <w:rPr>
          <w:bCs/>
          <w:color w:val="000000"/>
          <w:sz w:val="28"/>
          <w:szCs w:val="28"/>
        </w:rPr>
        <w:t>Подгорненского</w:t>
      </w:r>
      <w:proofErr w:type="spellEnd"/>
      <w:r w:rsidR="00D65E07" w:rsidRPr="00D65E07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D65E07" w:rsidRPr="00D65E07">
        <w:rPr>
          <w:bCs/>
          <w:color w:val="000000"/>
          <w:sz w:val="28"/>
          <w:szCs w:val="28"/>
        </w:rPr>
        <w:t>Мокшанского</w:t>
      </w:r>
      <w:proofErr w:type="spellEnd"/>
      <w:r w:rsidR="00D65E07" w:rsidRPr="00D65E07">
        <w:rPr>
          <w:bCs/>
          <w:color w:val="000000"/>
          <w:sz w:val="28"/>
          <w:szCs w:val="28"/>
        </w:rPr>
        <w:t xml:space="preserve"> района Пензенской области от </w:t>
      </w:r>
      <w:r w:rsidR="0058081C">
        <w:rPr>
          <w:bCs/>
          <w:color w:val="000000"/>
          <w:sz w:val="28"/>
          <w:szCs w:val="28"/>
        </w:rPr>
        <w:t>26</w:t>
      </w:r>
      <w:r w:rsidR="00D65E07" w:rsidRPr="00D65E07">
        <w:rPr>
          <w:bCs/>
          <w:color w:val="000000"/>
          <w:sz w:val="28"/>
          <w:szCs w:val="28"/>
        </w:rPr>
        <w:t>.0</w:t>
      </w:r>
      <w:r w:rsidR="0058081C">
        <w:rPr>
          <w:bCs/>
          <w:color w:val="000000"/>
          <w:sz w:val="28"/>
          <w:szCs w:val="28"/>
        </w:rPr>
        <w:t>7</w:t>
      </w:r>
      <w:r w:rsidR="00D65E07" w:rsidRPr="00D65E07">
        <w:rPr>
          <w:bCs/>
          <w:color w:val="000000"/>
          <w:sz w:val="28"/>
          <w:szCs w:val="28"/>
        </w:rPr>
        <w:t xml:space="preserve">.2021 № </w:t>
      </w:r>
      <w:r w:rsidR="0058081C">
        <w:rPr>
          <w:bCs/>
          <w:color w:val="000000"/>
          <w:sz w:val="28"/>
          <w:szCs w:val="28"/>
        </w:rPr>
        <w:t>56</w:t>
      </w:r>
      <w:r w:rsidR="00D65E07">
        <w:rPr>
          <w:bCs/>
          <w:color w:val="000000"/>
          <w:sz w:val="28"/>
          <w:szCs w:val="28"/>
        </w:rPr>
        <w:t>»;</w:t>
      </w:r>
    </w:p>
    <w:p w:rsidR="0006110F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</w:t>
      </w:r>
      <w:r w:rsidR="00D65E07" w:rsidRPr="00D65E07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58081C">
        <w:rPr>
          <w:rFonts w:ascii="Times New Roman" w:hAnsi="Times New Roman" w:cs="Times New Roman"/>
          <w:bCs/>
          <w:color w:val="000000"/>
          <w:sz w:val="28"/>
          <w:szCs w:val="28"/>
        </w:rPr>
        <w:t>04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>.0</w:t>
      </w:r>
      <w:r w:rsidR="0058081C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>.202</w:t>
      </w:r>
      <w:r w:rsidR="0058081C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 </w:t>
      </w:r>
      <w:r w:rsidR="0058081C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58081C" w:rsidRPr="0058081C">
        <w:rPr>
          <w:rFonts w:ascii="Times New Roman" w:hAnsi="Times New Roman" w:cs="Times New Roman"/>
          <w:bCs/>
          <w:color w:val="000000"/>
          <w:sz w:val="28"/>
          <w:szCs w:val="28"/>
        </w:rPr>
        <w:t>Подгорненского</w:t>
      </w:r>
      <w:proofErr w:type="spellEnd"/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</w:t>
      </w:r>
      <w:r w:rsidR="0058081C">
        <w:rPr>
          <w:rFonts w:ascii="Times New Roman" w:hAnsi="Times New Roman" w:cs="Times New Roman"/>
          <w:bCs/>
          <w:color w:val="000000"/>
          <w:sz w:val="28"/>
          <w:szCs w:val="28"/>
        </w:rPr>
        <w:t>26.07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>.2021 №</w:t>
      </w:r>
      <w:r w:rsidR="005808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56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:rsidR="00D65E07" w:rsidRDefault="00D65E07" w:rsidP="00D65E0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D65E07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58081C">
        <w:rPr>
          <w:rFonts w:ascii="Times New Roman" w:hAnsi="Times New Roman" w:cs="Times New Roman"/>
          <w:bCs/>
          <w:color w:val="000000"/>
          <w:sz w:val="28"/>
          <w:szCs w:val="28"/>
        </w:rPr>
        <w:t>12.07</w:t>
      </w:r>
      <w:r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.2024 № </w:t>
      </w:r>
      <w:r w:rsidR="005808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45 </w:t>
      </w:r>
      <w:r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58081C" w:rsidRPr="0058081C">
        <w:rPr>
          <w:rFonts w:ascii="Times New Roman" w:hAnsi="Times New Roman" w:cs="Times New Roman"/>
          <w:bCs/>
          <w:color w:val="000000"/>
          <w:sz w:val="28"/>
          <w:szCs w:val="28"/>
        </w:rPr>
        <w:t>Подгорненского</w:t>
      </w:r>
      <w:proofErr w:type="spellEnd"/>
      <w:r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</w:t>
      </w:r>
      <w:r w:rsidR="0058081C">
        <w:rPr>
          <w:rFonts w:ascii="Times New Roman" w:hAnsi="Times New Roman" w:cs="Times New Roman"/>
          <w:bCs/>
          <w:color w:val="000000"/>
          <w:sz w:val="28"/>
          <w:szCs w:val="28"/>
        </w:rPr>
        <w:t>26.07.</w:t>
      </w:r>
      <w:r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>2021 №</w:t>
      </w:r>
      <w:r w:rsidR="005808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56</w:t>
      </w:r>
      <w:r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:rsidR="00D65E07" w:rsidRDefault="00D65E07" w:rsidP="00D65E07">
      <w:pPr>
        <w:pStyle w:val="a3"/>
        <w:spacing w:before="240" w:beforeAutospacing="0" w:after="60" w:afterAutospacing="0"/>
        <w:ind w:firstLine="567"/>
        <w:rPr>
          <w:bCs/>
          <w:color w:val="000000"/>
          <w:sz w:val="28"/>
          <w:szCs w:val="28"/>
        </w:rPr>
      </w:pPr>
      <w:r w:rsidRPr="00D65E07">
        <w:rPr>
          <w:sz w:val="28"/>
          <w:szCs w:val="28"/>
        </w:rPr>
        <w:t>-</w:t>
      </w:r>
      <w:r w:rsidRPr="00D65E07">
        <w:rPr>
          <w:bCs/>
          <w:color w:val="000000"/>
          <w:sz w:val="28"/>
          <w:szCs w:val="28"/>
        </w:rPr>
        <w:t xml:space="preserve">от </w:t>
      </w:r>
      <w:r w:rsidR="0058081C">
        <w:rPr>
          <w:bCs/>
          <w:color w:val="000000"/>
          <w:sz w:val="28"/>
          <w:szCs w:val="28"/>
        </w:rPr>
        <w:t>23.08</w:t>
      </w:r>
      <w:r w:rsidRPr="00D65E07">
        <w:rPr>
          <w:bCs/>
          <w:color w:val="000000"/>
          <w:sz w:val="28"/>
          <w:szCs w:val="28"/>
        </w:rPr>
        <w:t xml:space="preserve">.2024 № </w:t>
      </w:r>
      <w:r w:rsidR="0058081C">
        <w:rPr>
          <w:bCs/>
          <w:color w:val="000000"/>
          <w:sz w:val="28"/>
          <w:szCs w:val="28"/>
        </w:rPr>
        <w:t>54</w:t>
      </w:r>
      <w:r w:rsidRPr="00D65E07">
        <w:rPr>
          <w:bCs/>
          <w:color w:val="000000"/>
          <w:sz w:val="28"/>
          <w:szCs w:val="28"/>
        </w:rPr>
        <w:t xml:space="preserve">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58081C">
        <w:rPr>
          <w:bCs/>
          <w:color w:val="000000"/>
          <w:sz w:val="28"/>
          <w:szCs w:val="28"/>
        </w:rPr>
        <w:t>Подгорненского</w:t>
      </w:r>
      <w:proofErr w:type="spellEnd"/>
      <w:r w:rsidR="0058081C" w:rsidRPr="00D65E07">
        <w:rPr>
          <w:bCs/>
          <w:color w:val="000000"/>
          <w:sz w:val="28"/>
          <w:szCs w:val="28"/>
        </w:rPr>
        <w:t xml:space="preserve"> </w:t>
      </w:r>
      <w:proofErr w:type="gramStart"/>
      <w:r w:rsidRPr="00D65E07">
        <w:rPr>
          <w:bCs/>
          <w:color w:val="000000"/>
          <w:sz w:val="28"/>
          <w:szCs w:val="28"/>
        </w:rPr>
        <w:t>о</w:t>
      </w:r>
      <w:proofErr w:type="gramEnd"/>
      <w:r w:rsidRPr="00D65E07">
        <w:rPr>
          <w:bCs/>
          <w:color w:val="000000"/>
          <w:sz w:val="28"/>
          <w:szCs w:val="28"/>
        </w:rPr>
        <w:t xml:space="preserve"> </w:t>
      </w:r>
      <w:proofErr w:type="gramStart"/>
      <w:r w:rsidRPr="00D65E07">
        <w:rPr>
          <w:bCs/>
          <w:color w:val="000000"/>
          <w:sz w:val="28"/>
          <w:szCs w:val="28"/>
        </w:rPr>
        <w:t>сельсовета</w:t>
      </w:r>
      <w:proofErr w:type="gramEnd"/>
      <w:r w:rsidRPr="00D65E07">
        <w:rPr>
          <w:bCs/>
          <w:color w:val="000000"/>
          <w:sz w:val="28"/>
          <w:szCs w:val="28"/>
        </w:rPr>
        <w:t xml:space="preserve"> </w:t>
      </w:r>
      <w:proofErr w:type="spellStart"/>
      <w:r w:rsidRPr="00D65E07">
        <w:rPr>
          <w:bCs/>
          <w:color w:val="000000"/>
          <w:sz w:val="28"/>
          <w:szCs w:val="28"/>
        </w:rPr>
        <w:t>Мокшанского</w:t>
      </w:r>
      <w:proofErr w:type="spellEnd"/>
      <w:r w:rsidRPr="00D65E07">
        <w:rPr>
          <w:bCs/>
          <w:color w:val="000000"/>
          <w:sz w:val="28"/>
          <w:szCs w:val="28"/>
        </w:rPr>
        <w:t xml:space="preserve"> района Пензенской области от </w:t>
      </w:r>
      <w:r w:rsidR="0058081C">
        <w:rPr>
          <w:bCs/>
          <w:color w:val="000000"/>
          <w:sz w:val="28"/>
          <w:szCs w:val="28"/>
        </w:rPr>
        <w:t>26.07.</w:t>
      </w:r>
      <w:r w:rsidRPr="00D65E07">
        <w:rPr>
          <w:bCs/>
          <w:color w:val="000000"/>
          <w:sz w:val="28"/>
          <w:szCs w:val="28"/>
        </w:rPr>
        <w:t>2021 № </w:t>
      </w:r>
      <w:r w:rsidR="0058081C">
        <w:rPr>
          <w:bCs/>
          <w:color w:val="000000"/>
          <w:sz w:val="28"/>
          <w:szCs w:val="28"/>
        </w:rPr>
        <w:t>56</w:t>
      </w:r>
      <w:r>
        <w:rPr>
          <w:bCs/>
          <w:color w:val="000000"/>
          <w:sz w:val="28"/>
          <w:szCs w:val="28"/>
        </w:rPr>
        <w:t>»;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 xml:space="preserve">.Опубликовать настоящее постановление в информационном бюллетене «Вести </w:t>
      </w:r>
      <w:proofErr w:type="spellStart"/>
      <w:r w:rsidR="0089565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 xml:space="preserve"> сельсовета» и на официально</w:t>
      </w:r>
      <w:r w:rsidR="00D65E0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5E07">
        <w:rPr>
          <w:rFonts w:ascii="Times New Roman" w:eastAsia="Times New Roman" w:hAnsi="Times New Roman" w:cs="Times New Roman"/>
          <w:sz w:val="28"/>
          <w:szCs w:val="28"/>
        </w:rPr>
        <w:t xml:space="preserve">странице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89565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8956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65E0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proofErr w:type="gramEnd"/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4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.Настоящее постановление вступает в силу на следующий день после дня его официального опубликования.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89565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0631FA" w:rsidRPr="00855604" w:rsidRDefault="0006110F" w:rsidP="00855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5604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r w:rsidR="00855604" w:rsidRPr="00855604">
        <w:rPr>
          <w:rFonts w:ascii="Times New Roman" w:eastAsia="Times New Roman" w:hAnsi="Times New Roman" w:cs="Times New Roman"/>
          <w:b/>
          <w:sz w:val="28"/>
          <w:szCs w:val="28"/>
        </w:rPr>
        <w:t>администрации</w:t>
      </w:r>
    </w:p>
    <w:p w:rsidR="00855604" w:rsidRPr="00855604" w:rsidRDefault="00895652" w:rsidP="00855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95652">
        <w:rPr>
          <w:rFonts w:ascii="Times New Roman" w:hAnsi="Times New Roman" w:cs="Times New Roman"/>
          <w:b/>
          <w:color w:val="000000"/>
          <w:sz w:val="28"/>
          <w:szCs w:val="28"/>
        </w:rPr>
        <w:t>Подгорненского</w:t>
      </w:r>
      <w:proofErr w:type="spellEnd"/>
      <w:r w:rsidR="00855604" w:rsidRPr="00855604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</w:t>
      </w:r>
    </w:p>
    <w:p w:rsidR="00855604" w:rsidRPr="00855604" w:rsidRDefault="00855604" w:rsidP="00855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55604">
        <w:rPr>
          <w:rFonts w:ascii="Times New Roman" w:eastAsia="Times New Roman" w:hAnsi="Times New Roman" w:cs="Times New Roman"/>
          <w:b/>
          <w:sz w:val="28"/>
          <w:szCs w:val="28"/>
        </w:rPr>
        <w:t>Млкшанского</w:t>
      </w:r>
      <w:proofErr w:type="spellEnd"/>
      <w:r w:rsidRPr="00855604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</w:p>
    <w:p w:rsidR="00855604" w:rsidRPr="00855604" w:rsidRDefault="00855604" w:rsidP="00855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5604">
        <w:rPr>
          <w:rFonts w:ascii="Times New Roman" w:eastAsia="Times New Roman" w:hAnsi="Times New Roman" w:cs="Times New Roman"/>
          <w:b/>
          <w:sz w:val="28"/>
          <w:szCs w:val="28"/>
        </w:rPr>
        <w:t xml:space="preserve">Пензенской области                                                   </w:t>
      </w:r>
      <w:proofErr w:type="spellStart"/>
      <w:r w:rsidR="00895652">
        <w:rPr>
          <w:rFonts w:ascii="Times New Roman" w:eastAsia="Times New Roman" w:hAnsi="Times New Roman" w:cs="Times New Roman"/>
          <w:b/>
          <w:sz w:val="28"/>
          <w:szCs w:val="28"/>
        </w:rPr>
        <w:t>О.Н.Левашова</w:t>
      </w:r>
      <w:proofErr w:type="spell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10F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5604" w:rsidRDefault="00855604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5604" w:rsidRPr="00E62AC5" w:rsidRDefault="00855604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="0089565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85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Пензенской области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от ____ № __________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Предмет регулирования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</w:rPr>
        <w:t>1.1.Административный регламент устанавливает порядок и стандарт предоставления муниципальной услуги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89565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8956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560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Круг заявителей</w:t>
      </w:r>
    </w:p>
    <w:p w:rsidR="000631FA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8430F4" w:rsidRPr="008430F4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604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Pr="008430F4">
        <w:rPr>
          <w:rFonts w:ascii="Times New Roman" w:eastAsia="Times New Roman" w:hAnsi="Times New Roman" w:cs="Times New Roman"/>
          <w:b/>
          <w:bCs/>
          <w:sz w:val="24"/>
          <w:szCs w:val="24"/>
        </w:rPr>
        <w:t>В настоящем регламенте используются сокращения:</w:t>
      </w:r>
    </w:p>
    <w:p w:rsidR="008430F4" w:rsidRPr="008430F4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604">
        <w:rPr>
          <w:rFonts w:ascii="Times New Roman" w:eastAsia="Times New Roman" w:hAnsi="Times New Roman" w:cs="Times New Roman"/>
          <w:sz w:val="24"/>
          <w:szCs w:val="24"/>
        </w:rPr>
        <w:t>- муниципальное автономное учреждение «Многофункциональный центр предоставления</w:t>
      </w:r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 </w:t>
      </w:r>
      <w:r w:rsidRPr="0085560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государственных и муниципальных услуг </w:t>
      </w:r>
      <w:proofErr w:type="spellStart"/>
      <w:r w:rsidRPr="0085560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5560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– МФЦ;</w:t>
      </w:r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 </w:t>
      </w:r>
    </w:p>
    <w:p w:rsidR="008430F4" w:rsidRPr="008430F4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604">
        <w:rPr>
          <w:rFonts w:ascii="Times New Roman" w:eastAsia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8" w:tgtFrame="_blank" w:history="1">
        <w:r w:rsidRPr="00855604">
          <w:rPr>
            <w:rFonts w:ascii="Times New Roman" w:eastAsia="Times New Roman" w:hAnsi="Times New Roman" w:cs="Times New Roman"/>
            <w:sz w:val="24"/>
            <w:szCs w:val="24"/>
          </w:rPr>
          <w:t>www.gosuslugi.ru</w:t>
        </w:r>
      </w:hyperlink>
      <w:r w:rsidRPr="00855604">
        <w:rPr>
          <w:rFonts w:ascii="Times New Roman" w:eastAsia="Times New Roman" w:hAnsi="Times New Roman" w:cs="Times New Roman"/>
          <w:sz w:val="24"/>
          <w:szCs w:val="24"/>
        </w:rPr>
        <w:t>) - Единый портал;</w:t>
      </w:r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 </w:t>
      </w:r>
    </w:p>
    <w:p w:rsidR="008430F4" w:rsidRPr="008430F4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604">
        <w:rPr>
          <w:rFonts w:ascii="Times New Roman" w:eastAsia="Times New Roman" w:hAnsi="Times New Roman" w:cs="Times New Roman"/>
          <w:sz w:val="24"/>
          <w:szCs w:val="24"/>
        </w:rPr>
        <w:t>- государственная информационная система «Комплексная система предоставления</w:t>
      </w:r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 </w:t>
      </w:r>
      <w:r w:rsidRPr="00855604">
        <w:rPr>
          <w:rFonts w:ascii="Times New Roman" w:eastAsia="Times New Roman" w:hAnsi="Times New Roman" w:cs="Times New Roman"/>
          <w:sz w:val="24"/>
          <w:szCs w:val="24"/>
        </w:rPr>
        <w:t>государственных и муниципальных услуг Пензенской области (</w:t>
      </w:r>
      <w:hyperlink r:id="rId9" w:tgtFrame="_blank" w:history="1">
        <w:r w:rsidRPr="00855604">
          <w:rPr>
            <w:rFonts w:ascii="Times New Roman" w:eastAsia="Times New Roman" w:hAnsi="Times New Roman" w:cs="Times New Roman"/>
            <w:sz w:val="24"/>
            <w:szCs w:val="24"/>
          </w:rPr>
          <w:t>https://gosuslugi.pnzreg.ru</w:t>
        </w:r>
      </w:hyperlink>
      <w:r w:rsidRPr="00855604">
        <w:rPr>
          <w:rFonts w:ascii="Times New Roman" w:eastAsia="Times New Roman" w:hAnsi="Times New Roman" w:cs="Times New Roman"/>
          <w:sz w:val="24"/>
          <w:szCs w:val="24"/>
        </w:rPr>
        <w:t>) – КСПГМУ ПО;</w:t>
      </w:r>
    </w:p>
    <w:p w:rsidR="008430F4" w:rsidRPr="00855604" w:rsidRDefault="008430F4" w:rsidP="00855604">
      <w:pPr>
        <w:ind w:firstLine="551"/>
        <w:jc w:val="both"/>
        <w:rPr>
          <w:rFonts w:ascii="Calibri" w:eastAsia="Times New Roman" w:hAnsi="Calibri" w:cs="Calibri"/>
        </w:rPr>
      </w:pPr>
      <w:r w:rsidRPr="00855604">
        <w:rPr>
          <w:rFonts w:ascii="Times New Roman" w:eastAsia="Times New Roman" w:hAnsi="Times New Roman" w:cs="Times New Roman"/>
          <w:sz w:val="24"/>
          <w:szCs w:val="24"/>
        </w:rPr>
        <w:t xml:space="preserve">- при совместном упоминании Единый портал,  КСПГМУ </w:t>
      </w:r>
      <w:proofErr w:type="gramStart"/>
      <w:r w:rsidRPr="0085560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556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855604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proofErr w:type="gramEnd"/>
      <w:r w:rsidRPr="00855604">
        <w:rPr>
          <w:rFonts w:ascii="Times New Roman" w:eastAsia="Times New Roman" w:hAnsi="Times New Roman" w:cs="Times New Roman"/>
          <w:sz w:val="24"/>
          <w:szCs w:val="24"/>
        </w:rPr>
        <w:t xml:space="preserve"> – порталы."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II. Стандарт предоставления муниципальной услуги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Наименование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Краткое наименование муниципальной услуги не предусмотрено.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осуществляет Администрация.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(далее - постановление Администрации о постановке на учет).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-постановление Администрации об отказе в постановке на учет.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2.4.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регламента, в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r1"/>
      <w:bookmarkEnd w:id="1"/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К заявлению прилагаются документы: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копии паспортов гражданина Российской Федерации всех совершеннолетних членов многодетной семьи;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4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К заявлению заявитель вправе приложить следующие документы: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выписка из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похозяйственной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справка из органов опеки и попечительства, подтверждающая, что родители не лишены родительских прав;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3)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5)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6) справка организации, осуществляющей образовательную деятельность, подтверждающая обучение по очной форме обучения, с указанием даты зачисления на обучение – в отношении членов многодетной семьи в возрасте от 18 до 23 лет.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Непредставление заявителем документов, указанных в пункте </w:t>
      </w:r>
      <w:r w:rsidRPr="00E62AC5">
        <w:rPr>
          <w:rFonts w:ascii="Times New Roman" w:eastAsia="Times New Roman" w:hAnsi="Times New Roman" w:cs="Times New Roman"/>
          <w:color w:val="FF0000"/>
          <w:sz w:val="28"/>
          <w:szCs w:val="28"/>
        </w:rPr>
        <w:t>2.</w:t>
      </w:r>
      <w:r w:rsidR="0006110F" w:rsidRPr="00E62AC5">
        <w:rPr>
          <w:rFonts w:ascii="Times New Roman" w:eastAsia="Times New Roman" w:hAnsi="Times New Roman" w:cs="Times New Roman"/>
          <w:color w:val="FF0000"/>
          <w:sz w:val="28"/>
          <w:szCs w:val="28"/>
        </w:rPr>
        <w:t>6.</w:t>
      </w:r>
      <w:r w:rsidRPr="00E62AC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Административного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регламента не является основанием для отказа заявителю в предоставлении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Если к заявлению не приложены д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>окументы, указанные в пункте 2.6.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2.9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.Заявитель может подать заявление и документы, необходимые для предоставления муниципальной услуги, следующими способами: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лично на бумажном носителе по местонахождению Администрации;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посредством почтовой связи по местонахождению Администрации;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лично на бумажном носителе через МФЦ, с которым у Администрации заключено соглашение о взаимодействии.</w:t>
      </w:r>
      <w:bookmarkStart w:id="2" w:name="P181"/>
      <w:bookmarkStart w:id="3" w:name="P182"/>
      <w:bookmarkStart w:id="4" w:name="P194"/>
      <w:bookmarkEnd w:id="2"/>
      <w:bookmarkEnd w:id="3"/>
      <w:bookmarkEnd w:id="4"/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2.10.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P195"/>
      <w:bookmarkStart w:id="6" w:name="P196"/>
      <w:bookmarkStart w:id="7" w:name="P199"/>
      <w:bookmarkEnd w:id="5"/>
      <w:bookmarkEnd w:id="6"/>
      <w:bookmarkEnd w:id="7"/>
      <w:r w:rsidRPr="00E62AC5">
        <w:rPr>
          <w:rFonts w:ascii="Times New Roman" w:eastAsia="Times New Roman" w:hAnsi="Times New Roman" w:cs="Times New Roman"/>
          <w:sz w:val="28"/>
          <w:szCs w:val="28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2.11.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. Основаниями для отказа Администрации в постановке граждан на учет являются: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№4317-ЗПО, статье 5 Закона Пензенской области № 2693-ЗПО (в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</w:rPr>
        <w:t>редакции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действовавшей до вступления в силу Закона Пензенской области № 4317-ЗПО);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представление не в полном объеме документов, указанных в пункте 2.6.Административного регламента;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4)несоответствие многодетной семьи требованиям и условиям, указанным в статье 7 Закона Пензенской области № 4317-ЗПО;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5)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2.13.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Детьми в возрасте от 18 до 23 лет, участвовавшими в специальной военной операции, признаются: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1)граждане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0631FA" w:rsidRPr="00E62AC5" w:rsidRDefault="000631FA" w:rsidP="00E62AC5">
      <w:pPr>
        <w:pStyle w:val="a3"/>
        <w:spacing w:before="0" w:beforeAutospacing="0" w:after="0" w:afterAutospacing="0" w:line="240" w:lineRule="atLeast"/>
        <w:ind w:firstLine="567"/>
        <w:jc w:val="both"/>
        <w:rPr>
          <w:sz w:val="28"/>
          <w:szCs w:val="28"/>
        </w:rPr>
      </w:pPr>
      <w:r w:rsidRPr="00E62AC5">
        <w:rPr>
          <w:sz w:val="28"/>
          <w:szCs w:val="28"/>
        </w:rPr>
        <w:t>2)</w:t>
      </w:r>
      <w:r w:rsidR="009B104A" w:rsidRPr="00E62AC5">
        <w:rPr>
          <w:sz w:val="28"/>
          <w:szCs w:val="28"/>
        </w:rPr>
        <w:t xml:space="preserve">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</w:t>
      </w:r>
      <w:r w:rsidRPr="00E62AC5">
        <w:rPr>
          <w:sz w:val="28"/>
          <w:szCs w:val="28"/>
        </w:rPr>
        <w:t>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3)граждане Российской Федерации из числа лиц, проходивших военную службу по контракту;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4)граждане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5)граждане Российской Федерации из числа лиц, проходивших службу в Следственном комитете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2.14.Для предоставления муниципальной услуги не требуется предоставления иных муниципальных услуг.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2.15.Муниципальная услуга предоставляется бесплатно.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Срок регистрации заявления о предоставлении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КСПГМУ ПО, осуществляется в автоматическом режиме.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Требования к по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>мещениям, в которых предоставляется муниципальная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2.18.Предоставление муниципальной услуги осуществляется в специально выделенных для этой цели помещениях.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Помещения, в которых осуществляется предоставление муниципальной услуги, оборудуются: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-информационными стендами, содержащими визуальную и текстовую информацию;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-стульями и столами для возможности оформления документов.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-номера кабинета;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Специалисты Администрации и МФЦ обеспечиваются личными нагрудными карточками (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бейджами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>) с указанием фамилии, имени, отчества, при его наличии и должности.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1)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4)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5)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допуск на объекты собаки-проводника при наличии документа, подтверждающего ее специальное обучение;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6)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7)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8)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Показатели доступности и качества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2.20.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Показателями доступности предоставления муниципальной услуги являются: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-транспортная доступность к месту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ПО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-размещение информации о порядке предоставления муниципальной услуги на информационных стендах;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-размещение информации о порядке предоставления муниципальной услуги в средствах массовой информации.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-возможность подачи заявления посредством МФЦ.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2.21.Показателем качества предоставления муниципальной услуги является отсутствие: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-очередей при приеме и выдаче документов заявителям (их представителям);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-нарушений сроков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-жалоб на действия (бездействие) муниципальных служащих, предоставляющих муниципальную услугу;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 обращении заявителя в МФЦ взаимодействие с Администрацией осуществляется без участия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ПО, на официальном сайте Администрации, на электронную почту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2.23.1.При предоставлении муниципальной услуги в электронной форме посредством Единого портала, КСПГМУ ПО, официального сайта Администрации заявителю обеспечивается: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1)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получение информации о порядке и сроках предоставления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формирование запроса о предоставлении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4)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5)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получение сведений о ходе выполнения заявления о предоставлении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6)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7)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получение информации о порядке и сроках предоставления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подача заявления и документов, необходимые для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получение результата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2.24.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 заявлении указываются сведения о способах представления результатов муниципальной услуги: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1)</w:t>
      </w:r>
      <w:r w:rsidR="006A2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 виде электронного документа, предоставленного посредством Единого портала, КСПГМУ ПО;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 виде электронного документа, который направляется Администрацией заявителю посредством официальной электронной почты;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4)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5)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6)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 по местонахождению МФЦ.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также если заявление подписано в соответствии с действующим законодательством.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="006A2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pdf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tif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pdf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tif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должно позволять в полном объеме прочитать текст документа и распознать реквизиты документа.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После заполнения заявителем каждого из полей электронной формы заявления на Едином портале и КСПГМУ ПО автоматически осуществляется его форматно-логическая проверка.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 формировании заявления обеспечивается: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возможность копирования и сохранения запроса и иных до</w:t>
      </w:r>
      <w:r w:rsidR="006A2923">
        <w:rPr>
          <w:rFonts w:ascii="Times New Roman" w:eastAsia="Times New Roman" w:hAnsi="Times New Roman" w:cs="Times New Roman"/>
          <w:sz w:val="28"/>
          <w:szCs w:val="28"/>
        </w:rPr>
        <w:t>кументов, указанных в пункте 2.5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. Административного регламента, необходимых для предоставления государственной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возможность доступа заявителя на Едином портале или КСПГМУ ПО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Заявление представляется в Администрацию в виде файлов в формате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txt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xls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xlsx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</w:rPr>
        <w:t>rtf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</w:rPr>
        <w:t>, если указанное ходатайство представляется в форме электронного документа.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ПО.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P322"/>
      <w:bookmarkEnd w:id="8"/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3.1.Предоставление муниципальной услуги включает в себя следующие административные процедуры: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3.1.1.Прием и регистрация заявления и приложенных к нему докумен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>тов, предусмотренных пунктом 2.5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 (далее - заявление и документы);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3.1.3.</w:t>
      </w:r>
      <w:r w:rsidR="006A2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Принятие постановления Администрации о постановке на учет либо об отказе в постановке на учет и направление его заявителю;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3.1.4.</w:t>
      </w:r>
      <w:r w:rsidR="006A2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документах.</w:t>
      </w:r>
      <w:bookmarkStart w:id="9" w:name="P332"/>
      <w:bookmarkEnd w:id="9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Прием и регистрация заявления и документов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6A2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6A2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6A2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электронных вычислительных машин, в том числе без использования информационно-телекоммуникационной сети «Интернет».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3.5.Заявителю в день поступления заявления: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0" w:name="P339"/>
      <w:bookmarkEnd w:id="10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-по адресу электронной почты заявителя;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-в личный кабинет заявителя в Едином портале или в КСПГМУ ПО.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-рассматривает заявление и документы на предмет соответствия требова</w:t>
      </w:r>
      <w:r w:rsidR="004C70AA">
        <w:rPr>
          <w:rFonts w:ascii="Times New Roman" w:eastAsia="Times New Roman" w:hAnsi="Times New Roman" w:cs="Times New Roman"/>
          <w:sz w:val="28"/>
          <w:szCs w:val="28"/>
        </w:rPr>
        <w:t xml:space="preserve">ниям, установленным пунктами </w:t>
      </w:r>
      <w:r w:rsidR="004C70AA"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>2.5 и 2.6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-в случае отсутствия до</w:t>
      </w:r>
      <w:r w:rsidR="004C70AA">
        <w:rPr>
          <w:rFonts w:ascii="Times New Roman" w:eastAsia="Times New Roman" w:hAnsi="Times New Roman" w:cs="Times New Roman"/>
          <w:sz w:val="28"/>
          <w:szCs w:val="28"/>
        </w:rPr>
        <w:t xml:space="preserve">кументов, указанных в пункте </w:t>
      </w:r>
      <w:r w:rsidR="004C70AA"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>2.6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ПО обновляется до статуса «принято».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>2.1</w:t>
      </w:r>
      <w:r w:rsidR="004C70AA"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>2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В случае выявления оснований для отказа в предоставлении муниципальной услуги, указанных в пункте 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>2.1</w:t>
      </w:r>
      <w:r w:rsidR="004C70AA"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>2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0631FA" w:rsidRPr="004C70AA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A45B42"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>пунктом 2.1</w:t>
      </w:r>
      <w:r w:rsidR="00A45B42"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>0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Административного регламента.</w:t>
      </w:r>
    </w:p>
    <w:p w:rsidR="000631FA" w:rsidRPr="004C70AA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</w:t>
      </w:r>
      <w:r w:rsidR="00A45B42"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>2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Административного регламента.</w:t>
      </w:r>
    </w:p>
    <w:p w:rsidR="000631FA" w:rsidRPr="004C70AA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3.14.</w:t>
      </w:r>
      <w:r w:rsidR="00A45B42"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</w:rPr>
        <w:t>Результатом административного действия являются: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-решение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3.15.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-подписанное и зарегистрированное уведомление об отказе в приеме к рассмотрению заявления и документов;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3.16.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-при наличии основани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>я, предусмотренного пунктом 2.10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-при отсутствии основания, предусмотренного пунктом 2.1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 –14 рабочих дней со дня поступления заявления и документов ответственному исполнителю.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3.17.</w:t>
      </w:r>
      <w:bookmarkStart w:id="11" w:name="P376"/>
      <w:bookmarkEnd w:id="11"/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3.18.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Прибывший в назначенный день заявитель предъявляет документы, удостоверяющие личность.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3.19.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3.20.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Датой и временем постановки на учет считаются дата и время подачи заявителем заявления и документов.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3.21.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3.23.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3.24.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3.25.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При обращении об исправлении технической ошибки заявитель представляет: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-заявление об исправлении технической ошибки;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3.26.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3.27.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3.28.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3.29.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-регистрация в системе документооборота: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P387"/>
      <w:bookmarkEnd w:id="12"/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Особенности предоставления муниципальной услуги в МФЦ.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3.30.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в МФЦ заявления и документов.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Специалист МФЦ принимает от заявителя заявление и документы и регистрирует их.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 приеме у заявителя заявления и документов специалист МФЦ: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-выдает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Срок выполнения данного административного действия не более 30 минут.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«Постановка на учет граждан, имеющих трех и более детей, имеющих право на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предоставление земельных участков в собственность бесплатно,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для индивидуального жилищного строительства»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заявления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 xml:space="preserve">Главе администрации </w:t>
      </w:r>
    </w:p>
    <w:p w:rsidR="000631FA" w:rsidRPr="00E62AC5" w:rsidRDefault="00895652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560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="000631FA" w:rsidRPr="00E62AC5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от ________________________________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(фамилия, имя, отчество (при наличии) заявителя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</w:rPr>
        <w:t>)д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</w:rPr>
        <w:t>ата рождения: _____________________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паспортные данные: _________________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выдан _____________________________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адрес регистрации: __________________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тел.: ______________________________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lastRenderedPageBreak/>
        <w:t>адрес электронной почты: 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</w:rPr>
        <w:t>о постановке на учет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1._______________________________________</w:t>
      </w:r>
      <w:r w:rsidR="00855604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(ФИО, дата рождения, степень родства)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2._______________________________________</w:t>
      </w:r>
      <w:r w:rsidR="00855604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(ФИО, дата рождения, степень родства)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3._______________________________________</w:t>
      </w:r>
      <w:r w:rsidR="00855604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Pr="00E62AC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(ФИО, дата рождения, степень родства)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Цель использования земельного участка – для индивидуального жилищного строительства.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Результат услуги прошу выдать: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145"/>
      </w:tblGrid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предоставленного посредством Единого портала, КСПГМУ ПО</w:t>
            </w:r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P596"/>
      <w:bookmarkEnd w:id="13"/>
      <w:r w:rsidRPr="00E62AC5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Дата Подпись заявителя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6749" w:rsidRPr="00E62AC5" w:rsidRDefault="00846749" w:rsidP="00E62A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46749" w:rsidRPr="00E62AC5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1FA"/>
    <w:rsid w:val="0006110F"/>
    <w:rsid w:val="000631FA"/>
    <w:rsid w:val="004534B2"/>
    <w:rsid w:val="00461182"/>
    <w:rsid w:val="004C70AA"/>
    <w:rsid w:val="0058081C"/>
    <w:rsid w:val="00614BD4"/>
    <w:rsid w:val="00647BBA"/>
    <w:rsid w:val="006A2923"/>
    <w:rsid w:val="007B1471"/>
    <w:rsid w:val="008430F4"/>
    <w:rsid w:val="00846749"/>
    <w:rsid w:val="00855604"/>
    <w:rsid w:val="00895652"/>
    <w:rsid w:val="009B104A"/>
    <w:rsid w:val="00A3202A"/>
    <w:rsid w:val="00A45B42"/>
    <w:rsid w:val="00AE3CD8"/>
    <w:rsid w:val="00C129B2"/>
    <w:rsid w:val="00CC22B7"/>
    <w:rsid w:val="00D42275"/>
    <w:rsid w:val="00D65E07"/>
    <w:rsid w:val="00E55E39"/>
    <w:rsid w:val="00E6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631FA"/>
  </w:style>
  <w:style w:type="paragraph" w:customStyle="1" w:styleId="10">
    <w:name w:val="Нижний колонтитул1"/>
    <w:basedOn w:val="a"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30F4"/>
    <w:rPr>
      <w:b/>
      <w:bCs/>
    </w:rPr>
  </w:style>
  <w:style w:type="character" w:styleId="a5">
    <w:name w:val="Hyperlink"/>
    <w:basedOn w:val="a0"/>
    <w:uiPriority w:val="99"/>
    <w:semiHidden/>
    <w:unhideWhenUsed/>
    <w:rsid w:val="008430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631FA"/>
  </w:style>
  <w:style w:type="paragraph" w:customStyle="1" w:styleId="10">
    <w:name w:val="Нижний колонтитул1"/>
    <w:basedOn w:val="a"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30F4"/>
    <w:rPr>
      <w:b/>
      <w:bCs/>
    </w:rPr>
  </w:style>
  <w:style w:type="character" w:styleId="a5">
    <w:name w:val="Hyperlink"/>
    <w:basedOn w:val="a0"/>
    <w:uiPriority w:val="99"/>
    <w:semiHidden/>
    <w:unhideWhenUsed/>
    <w:rsid w:val="008430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2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8FCB0ECE-7D45-4346-99CF-1DD7654B2F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suslugi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8690</Words>
  <Characters>49536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5</cp:revision>
  <cp:lastPrinted>2025-04-09T13:04:00Z</cp:lastPrinted>
  <dcterms:created xsi:type="dcterms:W3CDTF">2025-04-14T07:30:00Z</dcterms:created>
  <dcterms:modified xsi:type="dcterms:W3CDTF">2025-04-15T07:25:00Z</dcterms:modified>
</cp:coreProperties>
</file>