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254" w:rsidRPr="00D60D32" w:rsidRDefault="00322D0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№ </w:t>
      </w:r>
      <w:r w:rsidR="00FD048B">
        <w:rPr>
          <w:rFonts w:ascii="Times New Roman" w:hAnsi="Times New Roman"/>
          <w:b/>
          <w:sz w:val="24"/>
          <w:szCs w:val="24"/>
        </w:rPr>
        <w:t>1</w:t>
      </w:r>
      <w:r w:rsidR="00A146D3">
        <w:rPr>
          <w:rFonts w:ascii="Times New Roman" w:hAnsi="Times New Roman"/>
          <w:b/>
          <w:sz w:val="24"/>
          <w:szCs w:val="24"/>
        </w:rPr>
        <w:t>75</w:t>
      </w:r>
      <w:r w:rsidR="00C71D19">
        <w:rPr>
          <w:rFonts w:ascii="Times New Roman" w:hAnsi="Times New Roman"/>
          <w:b/>
          <w:sz w:val="24"/>
          <w:szCs w:val="24"/>
        </w:rPr>
        <w:t>(9</w:t>
      </w:r>
      <w:r w:rsidR="00A146D3">
        <w:rPr>
          <w:rFonts w:ascii="Times New Roman" w:hAnsi="Times New Roman"/>
          <w:b/>
          <w:sz w:val="24"/>
          <w:szCs w:val="24"/>
        </w:rPr>
        <w:t>74</w:t>
      </w:r>
      <w:r w:rsidR="00075254" w:rsidRPr="00D60D32">
        <w:rPr>
          <w:rFonts w:ascii="Times New Roman" w:hAnsi="Times New Roman"/>
          <w:b/>
          <w:sz w:val="24"/>
          <w:szCs w:val="24"/>
        </w:rPr>
        <w:t>)</w:t>
      </w:r>
      <w:r w:rsidR="00E2303C">
        <w:rPr>
          <w:rFonts w:ascii="Times New Roman" w:hAnsi="Times New Roman"/>
          <w:b/>
          <w:sz w:val="24"/>
          <w:szCs w:val="24"/>
        </w:rPr>
        <w:t xml:space="preserve">                    </w:t>
      </w:r>
      <w:r w:rsidR="00465513">
        <w:rPr>
          <w:rFonts w:ascii="Times New Roman" w:hAnsi="Times New Roman"/>
          <w:b/>
          <w:sz w:val="24"/>
          <w:szCs w:val="24"/>
        </w:rPr>
        <w:t xml:space="preserve">                        </w:t>
      </w:r>
      <w:r w:rsidR="00E2303C">
        <w:rPr>
          <w:rFonts w:ascii="Times New Roman" w:hAnsi="Times New Roman"/>
          <w:b/>
          <w:sz w:val="24"/>
          <w:szCs w:val="24"/>
        </w:rPr>
        <w:t xml:space="preserve">   от </w:t>
      </w:r>
      <w:r w:rsidR="00A146D3">
        <w:rPr>
          <w:rFonts w:ascii="Times New Roman" w:hAnsi="Times New Roman"/>
          <w:b/>
          <w:sz w:val="24"/>
          <w:szCs w:val="24"/>
        </w:rPr>
        <w:t>25</w:t>
      </w:r>
      <w:r w:rsidR="00023984">
        <w:rPr>
          <w:rFonts w:ascii="Times New Roman" w:hAnsi="Times New Roman"/>
          <w:b/>
          <w:sz w:val="24"/>
          <w:szCs w:val="24"/>
        </w:rPr>
        <w:t xml:space="preserve"> июня</w:t>
      </w:r>
      <w:r w:rsidR="00AE109D">
        <w:rPr>
          <w:rFonts w:ascii="Times New Roman" w:hAnsi="Times New Roman"/>
          <w:b/>
          <w:sz w:val="24"/>
          <w:szCs w:val="24"/>
        </w:rPr>
        <w:t xml:space="preserve"> </w:t>
      </w:r>
      <w:r w:rsidR="007E3719">
        <w:rPr>
          <w:rFonts w:ascii="Times New Roman" w:hAnsi="Times New Roman"/>
          <w:b/>
          <w:sz w:val="24"/>
          <w:szCs w:val="24"/>
        </w:rPr>
        <w:t xml:space="preserve"> </w:t>
      </w:r>
      <w:r w:rsidR="00075254">
        <w:rPr>
          <w:rFonts w:ascii="Times New Roman" w:hAnsi="Times New Roman"/>
          <w:b/>
          <w:sz w:val="24"/>
          <w:szCs w:val="24"/>
        </w:rPr>
        <w:t>202</w:t>
      </w:r>
      <w:r w:rsidR="002E69A3">
        <w:rPr>
          <w:rFonts w:ascii="Times New Roman" w:hAnsi="Times New Roman"/>
          <w:b/>
          <w:sz w:val="24"/>
          <w:szCs w:val="24"/>
        </w:rPr>
        <w:t xml:space="preserve">5 </w:t>
      </w:r>
      <w:r w:rsidR="00075254" w:rsidRPr="00D60D32">
        <w:rPr>
          <w:rFonts w:ascii="Times New Roman" w:hAnsi="Times New Roman"/>
          <w:b/>
          <w:sz w:val="24"/>
          <w:szCs w:val="24"/>
        </w:rPr>
        <w:t xml:space="preserve">года                          БЕСПЛАТНО                                                                              </w:t>
      </w: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 </w:t>
      </w: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51180" w:rsidRDefault="00075254" w:rsidP="0007525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60D32">
        <w:rPr>
          <w:rFonts w:ascii="Times New Roman" w:hAnsi="Times New Roman"/>
          <w:sz w:val="24"/>
          <w:szCs w:val="24"/>
        </w:rPr>
        <w:t xml:space="preserve">                                                                </w:t>
      </w:r>
    </w:p>
    <w:p w:rsidR="00075254" w:rsidRPr="00D60D32" w:rsidRDefault="00351180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</w:t>
      </w:r>
      <w:r w:rsidR="00075254" w:rsidRPr="00D60D32">
        <w:rPr>
          <w:rFonts w:ascii="Times New Roman" w:hAnsi="Times New Roman"/>
          <w:sz w:val="24"/>
          <w:szCs w:val="24"/>
        </w:rPr>
        <w:t xml:space="preserve">       </w:t>
      </w:r>
      <w:r w:rsidR="00075254" w:rsidRPr="00D60D32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9DA1170" wp14:editId="3DDBE69B">
            <wp:extent cx="859790" cy="1143000"/>
            <wp:effectExtent l="19050" t="0" r="0" b="0"/>
            <wp:docPr id="1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79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ИНФОРМАЦИОННЫЙ    БЮЛЛЕТЕНЬ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«ВЕСТИ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ПОДГОРНЕНСКОГО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СЕЛЬСОВЕТА»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ИЗДАНИЕ ОФИЦИАЛЬНЫХ ДОКУМЕНТОВ. СРЕДСТВО 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D60D32">
        <w:rPr>
          <w:rFonts w:ascii="Times New Roman" w:hAnsi="Times New Roman"/>
          <w:b/>
          <w:sz w:val="24"/>
          <w:szCs w:val="24"/>
        </w:rPr>
        <w:t>МАССОВОЙ</w:t>
      </w:r>
      <w:proofErr w:type="gramEnd"/>
      <w:r w:rsidRPr="00D60D32">
        <w:rPr>
          <w:rFonts w:ascii="Times New Roman" w:hAnsi="Times New Roman"/>
          <w:b/>
          <w:sz w:val="24"/>
          <w:szCs w:val="24"/>
        </w:rPr>
        <w:t xml:space="preserve"> ИНФОРМАЦИИИ ОРГАНОВ МЕСТНОГО 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САМОУПРАВЛЕНИЯ ПОДГОРНЕНСКОГО СЕЛЬСОВЕТА 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МОКШАНСКОГО РАЙОНА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 ПЕНЗЕНСКОЙ ОБЛАСТИ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E29F2" w:rsidRDefault="00AE29F2" w:rsidP="00075254">
      <w:pPr>
        <w:pStyle w:val="10"/>
        <w:spacing w:after="240"/>
        <w:jc w:val="both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</w:p>
    <w:p w:rsidR="00BF206A" w:rsidRDefault="00BF206A" w:rsidP="005366FD">
      <w:pPr>
        <w:pStyle w:val="30"/>
        <w:spacing w:before="0"/>
        <w:jc w:val="center"/>
        <w:rPr>
          <w:rFonts w:ascii="Times New Roman" w:hAnsi="Times New Roman" w:cs="Times New Roman"/>
          <w:sz w:val="24"/>
          <w:szCs w:val="24"/>
        </w:rPr>
      </w:pPr>
    </w:p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F501E0" w:rsidRDefault="00F501E0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F501E0" w:rsidRDefault="00F501E0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F501E0" w:rsidRDefault="00F501E0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F501E0" w:rsidRDefault="00F501E0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F501E0" w:rsidRDefault="00F501E0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F501E0" w:rsidRDefault="00F501E0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F501E0" w:rsidRDefault="00F501E0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A146D3" w:rsidRDefault="00A146D3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A146D3" w:rsidRDefault="00A146D3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A146D3" w:rsidRDefault="00A146D3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A146D3" w:rsidRDefault="00A146D3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A146D3" w:rsidRDefault="00A146D3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A146D3" w:rsidRPr="006567E7" w:rsidRDefault="00A146D3" w:rsidP="00A146D3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6567E7">
        <w:rPr>
          <w:rFonts w:ascii="Times New Roman" w:hAnsi="Times New Roman"/>
          <w:b/>
          <w:color w:val="000000" w:themeColor="text1"/>
          <w:sz w:val="28"/>
          <w:szCs w:val="28"/>
        </w:rPr>
        <w:lastRenderedPageBreak/>
        <w:t xml:space="preserve">В </w:t>
      </w:r>
      <w:proofErr w:type="spellStart"/>
      <w:r w:rsidRPr="006567E7">
        <w:rPr>
          <w:rFonts w:ascii="Times New Roman" w:hAnsi="Times New Roman"/>
          <w:b/>
          <w:color w:val="000000" w:themeColor="text1"/>
          <w:sz w:val="28"/>
          <w:szCs w:val="28"/>
        </w:rPr>
        <w:t>Мокшанском</w:t>
      </w:r>
      <w:proofErr w:type="spellEnd"/>
      <w:r w:rsidRPr="006567E7">
        <w:rPr>
          <w:rFonts w:ascii="Times New Roman" w:hAnsi="Times New Roman"/>
          <w:b/>
          <w:color w:val="000000" w:themeColor="text1"/>
          <w:sz w:val="28"/>
          <w:szCs w:val="28"/>
        </w:rPr>
        <w:t xml:space="preserve"> районе женщину осудили за сбыт немаркированных табачных изделий. </w:t>
      </w:r>
    </w:p>
    <w:p w:rsidR="00A146D3" w:rsidRPr="006567E7" w:rsidRDefault="00A146D3" w:rsidP="00A146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567E7">
        <w:rPr>
          <w:rFonts w:ascii="Times New Roman" w:hAnsi="Times New Roman"/>
          <w:color w:val="000000" w:themeColor="text1"/>
          <w:sz w:val="28"/>
          <w:szCs w:val="28"/>
        </w:rPr>
        <w:t>Сотрудниками прокуратуры поддержано государственное обвинение в отношении жительницы г. Пензы, обвиняемой в совершении преступления, предусмотренного ч. 5 ст. 171.1 УК РФ.</w:t>
      </w:r>
    </w:p>
    <w:p w:rsidR="00A146D3" w:rsidRPr="006567E7" w:rsidRDefault="00A146D3" w:rsidP="00A146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6567E7">
        <w:rPr>
          <w:rFonts w:ascii="Times New Roman" w:hAnsi="Times New Roman"/>
          <w:color w:val="000000" w:themeColor="text1"/>
          <w:sz w:val="28"/>
          <w:szCs w:val="28"/>
        </w:rPr>
        <w:t xml:space="preserve">По уголовному делу установлено, что гражданка, не являющаяся индивидуальным предпринимателем, в нарушение Федерального закона «Об охране здоровья граждан от воздействия окружающего табачного дыма, последствий потребления табака или потребления </w:t>
      </w:r>
      <w:proofErr w:type="spellStart"/>
      <w:r w:rsidRPr="006567E7">
        <w:rPr>
          <w:rFonts w:ascii="Times New Roman" w:hAnsi="Times New Roman"/>
          <w:color w:val="000000" w:themeColor="text1"/>
          <w:sz w:val="28"/>
          <w:szCs w:val="28"/>
        </w:rPr>
        <w:t>никотинсодержащей</w:t>
      </w:r>
      <w:proofErr w:type="spellEnd"/>
      <w:r w:rsidRPr="006567E7">
        <w:rPr>
          <w:rFonts w:ascii="Times New Roman" w:hAnsi="Times New Roman"/>
          <w:color w:val="000000" w:themeColor="text1"/>
          <w:sz w:val="28"/>
          <w:szCs w:val="28"/>
        </w:rPr>
        <w:t xml:space="preserve"> продукции», приобрела в целях последующего сбыта без каких-либо сопроводительных документов, подтверждающих легальность оборота табачных изделий, приобрела табачные изделия, не имеющие специальных (акцизных) марок, изготовленных АО «</w:t>
      </w:r>
      <w:proofErr w:type="spellStart"/>
      <w:r w:rsidRPr="006567E7">
        <w:rPr>
          <w:rFonts w:ascii="Times New Roman" w:hAnsi="Times New Roman"/>
          <w:color w:val="000000" w:themeColor="text1"/>
          <w:sz w:val="28"/>
          <w:szCs w:val="28"/>
        </w:rPr>
        <w:t>Госзнак</w:t>
      </w:r>
      <w:proofErr w:type="spellEnd"/>
      <w:r w:rsidRPr="006567E7">
        <w:rPr>
          <w:rFonts w:ascii="Times New Roman" w:hAnsi="Times New Roman"/>
          <w:color w:val="000000" w:themeColor="text1"/>
          <w:sz w:val="28"/>
          <w:szCs w:val="28"/>
        </w:rPr>
        <w:t>», и в дальнейшем попыталась осуществить</w:t>
      </w:r>
      <w:proofErr w:type="gramEnd"/>
      <w:r w:rsidRPr="006567E7">
        <w:rPr>
          <w:rFonts w:ascii="Times New Roman" w:hAnsi="Times New Roman"/>
          <w:color w:val="000000" w:themeColor="text1"/>
          <w:sz w:val="28"/>
          <w:szCs w:val="28"/>
        </w:rPr>
        <w:t xml:space="preserve"> их продажу. </w:t>
      </w:r>
    </w:p>
    <w:p w:rsidR="00A146D3" w:rsidRPr="006567E7" w:rsidRDefault="00A146D3" w:rsidP="00A146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6567E7">
        <w:rPr>
          <w:rFonts w:ascii="Times New Roman" w:hAnsi="Times New Roman"/>
          <w:color w:val="000000" w:themeColor="text1"/>
          <w:sz w:val="28"/>
          <w:szCs w:val="28"/>
        </w:rPr>
        <w:t xml:space="preserve">В судебном заседании подсудимая вину в совершении указанного преступления признала полностью, в содеянном раскаялась. </w:t>
      </w:r>
      <w:proofErr w:type="gramEnd"/>
    </w:p>
    <w:p w:rsidR="00A146D3" w:rsidRPr="006567E7" w:rsidRDefault="00A146D3" w:rsidP="00A146D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567E7">
        <w:rPr>
          <w:rFonts w:ascii="Times New Roman" w:hAnsi="Times New Roman"/>
          <w:color w:val="000000" w:themeColor="text1"/>
          <w:sz w:val="28"/>
          <w:szCs w:val="28"/>
        </w:rPr>
        <w:t xml:space="preserve">С учетом позиции прокурора женщине назначено наказание в виде 138 часов обязательных работ со штрафом в размере 200 000 рублей. </w:t>
      </w:r>
    </w:p>
    <w:p w:rsidR="00A146D3" w:rsidRPr="006567E7" w:rsidRDefault="00A146D3" w:rsidP="00A146D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567E7">
        <w:rPr>
          <w:rFonts w:ascii="Times New Roman" w:hAnsi="Times New Roman"/>
          <w:color w:val="000000" w:themeColor="text1"/>
          <w:sz w:val="28"/>
          <w:szCs w:val="28"/>
        </w:rPr>
        <w:t>Приговор в законную силу не вступил.</w:t>
      </w:r>
    </w:p>
    <w:p w:rsidR="00A146D3" w:rsidRPr="006567E7" w:rsidRDefault="00A146D3" w:rsidP="00A146D3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567E7">
        <w:rPr>
          <w:rFonts w:ascii="Times New Roman" w:hAnsi="Times New Roman"/>
          <w:b/>
          <w:color w:val="000000" w:themeColor="text1"/>
          <w:sz w:val="28"/>
          <w:szCs w:val="28"/>
        </w:rPr>
        <w:t xml:space="preserve">В </w:t>
      </w:r>
      <w:proofErr w:type="spellStart"/>
      <w:r w:rsidRPr="006567E7">
        <w:rPr>
          <w:rFonts w:ascii="Times New Roman" w:hAnsi="Times New Roman"/>
          <w:b/>
          <w:color w:val="000000" w:themeColor="text1"/>
          <w:sz w:val="28"/>
          <w:szCs w:val="28"/>
        </w:rPr>
        <w:t>Мокшанском</w:t>
      </w:r>
      <w:proofErr w:type="spellEnd"/>
      <w:r w:rsidRPr="006567E7">
        <w:rPr>
          <w:rFonts w:ascii="Times New Roman" w:hAnsi="Times New Roman"/>
          <w:b/>
          <w:color w:val="000000" w:themeColor="text1"/>
          <w:sz w:val="28"/>
          <w:szCs w:val="28"/>
        </w:rPr>
        <w:t xml:space="preserve"> районе пенсионеру назначены принудительные меры медицинского характера за кражу вещей из магазина «Магнит».</w:t>
      </w:r>
    </w:p>
    <w:p w:rsidR="00A146D3" w:rsidRPr="006567E7" w:rsidRDefault="00A146D3" w:rsidP="00A146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6567E7">
        <w:rPr>
          <w:rFonts w:ascii="Times New Roman" w:hAnsi="Times New Roman"/>
          <w:color w:val="000000" w:themeColor="text1"/>
          <w:sz w:val="28"/>
          <w:szCs w:val="28"/>
        </w:rPr>
        <w:t>Сотрудниками прокуратуры поддержано государственное обвинение в отношении пенсионера, 1957 года рождения, обвиняемого в совершении преступлений, предусмотренных п. «б» ч. 2 ст. 158, п. «б» ч. 2 ст. 158 УК РФ.</w:t>
      </w:r>
      <w:proofErr w:type="gramEnd"/>
    </w:p>
    <w:p w:rsidR="00A146D3" w:rsidRPr="006567E7" w:rsidRDefault="00A146D3" w:rsidP="00A146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6567E7">
        <w:rPr>
          <w:rFonts w:ascii="Times New Roman" w:hAnsi="Times New Roman"/>
          <w:color w:val="000000" w:themeColor="text1"/>
          <w:sz w:val="28"/>
          <w:szCs w:val="28"/>
        </w:rPr>
        <w:t xml:space="preserve">По уголовному делу установлено, что указанный мужчина, находясь в состоянии алкогольного опьянения, с целью тайного хищения чужого имущества, находясь в магазине «Магнит», подобрал ключ к дверцам ячеек шкафа, предназначенного для временного хранения материальных ценностей покупателей, после чего открыл дверцы и похитил из ячеек хранившиеся там вещи граждан, совершавших в тот момент покупки в магазине «Магнит». </w:t>
      </w:r>
      <w:proofErr w:type="gramEnd"/>
    </w:p>
    <w:p w:rsidR="00A146D3" w:rsidRPr="006567E7" w:rsidRDefault="00A146D3" w:rsidP="00A146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567E7">
        <w:rPr>
          <w:rFonts w:ascii="Times New Roman" w:hAnsi="Times New Roman"/>
          <w:color w:val="000000" w:themeColor="text1"/>
          <w:sz w:val="28"/>
          <w:szCs w:val="28"/>
        </w:rPr>
        <w:t>Согласно позиции прокурора мужчине в силу его заболевания назначены принудительные меры медицинского характера</w:t>
      </w:r>
    </w:p>
    <w:p w:rsidR="00A146D3" w:rsidRPr="006567E7" w:rsidRDefault="00A146D3" w:rsidP="00A146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567E7">
        <w:rPr>
          <w:rFonts w:ascii="Times New Roman" w:hAnsi="Times New Roman"/>
          <w:color w:val="000000" w:themeColor="text1"/>
          <w:sz w:val="28"/>
          <w:szCs w:val="28"/>
        </w:rPr>
        <w:t xml:space="preserve">Постановление вступило в законную силу. </w:t>
      </w:r>
    </w:p>
    <w:p w:rsidR="00A146D3" w:rsidRPr="006567E7" w:rsidRDefault="00A146D3" w:rsidP="00A146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A146D3" w:rsidRPr="006567E7" w:rsidRDefault="00A146D3" w:rsidP="00A146D3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6567E7">
        <w:rPr>
          <w:rFonts w:ascii="Times New Roman" w:hAnsi="Times New Roman"/>
          <w:b/>
          <w:color w:val="000000" w:themeColor="text1"/>
          <w:sz w:val="28"/>
          <w:szCs w:val="28"/>
        </w:rPr>
        <w:t xml:space="preserve">Многодетный отец управлял автомобилем в состоянии алкогольного опьянения. </w:t>
      </w:r>
    </w:p>
    <w:p w:rsidR="00A146D3" w:rsidRPr="006567E7" w:rsidRDefault="00A146D3" w:rsidP="00A146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567E7">
        <w:rPr>
          <w:rFonts w:ascii="Times New Roman" w:hAnsi="Times New Roman"/>
          <w:color w:val="000000" w:themeColor="text1"/>
          <w:sz w:val="28"/>
          <w:szCs w:val="28"/>
        </w:rPr>
        <w:t xml:space="preserve">Прокуратура </w:t>
      </w:r>
      <w:proofErr w:type="spellStart"/>
      <w:r w:rsidRPr="006567E7">
        <w:rPr>
          <w:rFonts w:ascii="Times New Roman" w:hAnsi="Times New Roman"/>
          <w:color w:val="000000" w:themeColor="text1"/>
          <w:sz w:val="28"/>
          <w:szCs w:val="28"/>
        </w:rPr>
        <w:t>Мокшанского</w:t>
      </w:r>
      <w:proofErr w:type="spellEnd"/>
      <w:r w:rsidRPr="006567E7">
        <w:rPr>
          <w:rFonts w:ascii="Times New Roman" w:hAnsi="Times New Roman"/>
          <w:color w:val="000000" w:themeColor="text1"/>
          <w:sz w:val="28"/>
          <w:szCs w:val="28"/>
        </w:rPr>
        <w:t xml:space="preserve"> района поддержала государственное обвинение в отношении мужчины, 1981 года рождения, имеющего троих несовершеннолетних детей, обвиняемого в совершении преступления, предусмотренного ч. 1 ст. 264.1 УК РФ. </w:t>
      </w:r>
    </w:p>
    <w:p w:rsidR="00A146D3" w:rsidRPr="006567E7" w:rsidRDefault="00A146D3" w:rsidP="00A146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567E7">
        <w:rPr>
          <w:rFonts w:ascii="Times New Roman" w:hAnsi="Times New Roman"/>
          <w:color w:val="000000" w:themeColor="text1"/>
          <w:sz w:val="28"/>
          <w:szCs w:val="28"/>
        </w:rPr>
        <w:t xml:space="preserve">По уголовному делу установлено, что </w:t>
      </w:r>
      <w:proofErr w:type="gramStart"/>
      <w:r w:rsidRPr="006567E7">
        <w:rPr>
          <w:rFonts w:ascii="Times New Roman" w:hAnsi="Times New Roman"/>
          <w:color w:val="000000" w:themeColor="text1"/>
          <w:sz w:val="28"/>
          <w:szCs w:val="28"/>
        </w:rPr>
        <w:t>мужчина</w:t>
      </w:r>
      <w:proofErr w:type="gramEnd"/>
      <w:r w:rsidRPr="006567E7">
        <w:rPr>
          <w:rFonts w:ascii="Times New Roman" w:hAnsi="Times New Roman"/>
          <w:color w:val="000000" w:themeColor="text1"/>
          <w:sz w:val="28"/>
          <w:szCs w:val="28"/>
        </w:rPr>
        <w:t xml:space="preserve"> будучи ранее привлеченный к административной ответственности за управление транспортным средством в состоянии алкогольного опьянения, должных выводов для себя не сделал и  вновь совершил поездку на легковом автомобиле марки «ВАЗ-21214» в нетрезвом виде, на котором передвигался по территории с. Нечаевка </w:t>
      </w:r>
      <w:proofErr w:type="spellStart"/>
      <w:r w:rsidRPr="006567E7">
        <w:rPr>
          <w:rFonts w:ascii="Times New Roman" w:hAnsi="Times New Roman"/>
          <w:color w:val="000000" w:themeColor="text1"/>
          <w:sz w:val="28"/>
          <w:szCs w:val="28"/>
        </w:rPr>
        <w:t>Мокшанского</w:t>
      </w:r>
      <w:proofErr w:type="spellEnd"/>
      <w:r w:rsidRPr="006567E7">
        <w:rPr>
          <w:rFonts w:ascii="Times New Roman" w:hAnsi="Times New Roman"/>
          <w:color w:val="000000" w:themeColor="text1"/>
          <w:sz w:val="28"/>
          <w:szCs w:val="28"/>
        </w:rPr>
        <w:t xml:space="preserve"> района, где и был задержан сотрудниками ГИБДД. </w:t>
      </w:r>
      <w:proofErr w:type="gramStart"/>
      <w:r w:rsidRPr="006567E7">
        <w:rPr>
          <w:rFonts w:ascii="Times New Roman" w:hAnsi="Times New Roman"/>
          <w:color w:val="000000" w:themeColor="text1"/>
          <w:sz w:val="28"/>
          <w:szCs w:val="28"/>
        </w:rPr>
        <w:t>В судебном заседании обвиняемый вину признал, в содеянном раскаялся.</w:t>
      </w:r>
      <w:proofErr w:type="gramEnd"/>
    </w:p>
    <w:p w:rsidR="00A146D3" w:rsidRPr="006567E7" w:rsidRDefault="00A146D3" w:rsidP="00A146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567E7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Согласно позиции прокурора мужчине назначено наказание в виде 160 часов обязательных работ, с лишением права управлением транспортными средствами сроком на 2 года. Автомобиль конфискован в доход государства. </w:t>
      </w:r>
    </w:p>
    <w:p w:rsidR="00A146D3" w:rsidRPr="006567E7" w:rsidRDefault="00A146D3" w:rsidP="00A146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567E7">
        <w:rPr>
          <w:rFonts w:ascii="Times New Roman" w:hAnsi="Times New Roman"/>
          <w:color w:val="000000" w:themeColor="text1"/>
          <w:sz w:val="28"/>
          <w:szCs w:val="28"/>
        </w:rPr>
        <w:t>Приговор вступил в законную силу.</w:t>
      </w:r>
    </w:p>
    <w:p w:rsidR="00A146D3" w:rsidRPr="006567E7" w:rsidRDefault="00A146D3" w:rsidP="00A146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A146D3" w:rsidRPr="006567E7" w:rsidRDefault="00A146D3" w:rsidP="00A146D3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6567E7">
        <w:rPr>
          <w:rFonts w:ascii="Times New Roman" w:hAnsi="Times New Roman"/>
          <w:b/>
          <w:color w:val="000000" w:themeColor="text1"/>
          <w:sz w:val="28"/>
          <w:szCs w:val="28"/>
        </w:rPr>
        <w:t xml:space="preserve">Житель Пензенского района получил судимость за езду с поддельным водительским удостоверением. </w:t>
      </w:r>
    </w:p>
    <w:p w:rsidR="00A146D3" w:rsidRPr="006567E7" w:rsidRDefault="00A146D3" w:rsidP="00A146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567E7">
        <w:rPr>
          <w:rFonts w:ascii="Times New Roman" w:hAnsi="Times New Roman"/>
          <w:color w:val="000000" w:themeColor="text1"/>
          <w:sz w:val="28"/>
          <w:szCs w:val="28"/>
        </w:rPr>
        <w:t xml:space="preserve">Прокуратура </w:t>
      </w:r>
      <w:proofErr w:type="spellStart"/>
      <w:r w:rsidRPr="006567E7">
        <w:rPr>
          <w:rFonts w:ascii="Times New Roman" w:hAnsi="Times New Roman"/>
          <w:color w:val="000000" w:themeColor="text1"/>
          <w:sz w:val="28"/>
          <w:szCs w:val="28"/>
        </w:rPr>
        <w:t>Мокшанского</w:t>
      </w:r>
      <w:proofErr w:type="spellEnd"/>
      <w:r w:rsidRPr="006567E7">
        <w:rPr>
          <w:rFonts w:ascii="Times New Roman" w:hAnsi="Times New Roman"/>
          <w:color w:val="000000" w:themeColor="text1"/>
          <w:sz w:val="28"/>
          <w:szCs w:val="28"/>
        </w:rPr>
        <w:t xml:space="preserve"> района поддержала государственное обвинение в отношении уроженца Куйбышевской области, обвиняемого в совершении преступления, предусмотренного ч. 3 ст. 327 УК РФ. </w:t>
      </w:r>
    </w:p>
    <w:p w:rsidR="00A146D3" w:rsidRPr="006567E7" w:rsidRDefault="00A146D3" w:rsidP="00A146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567E7">
        <w:rPr>
          <w:rFonts w:ascii="Times New Roman" w:hAnsi="Times New Roman"/>
          <w:color w:val="000000" w:themeColor="text1"/>
          <w:sz w:val="28"/>
          <w:szCs w:val="28"/>
        </w:rPr>
        <w:t xml:space="preserve">По уголовному делу установлено, что мужчина, находясь в г. Москва, за 30 000 рублей приобрел поддельное водительское удостоверение, которое в последующем хранил и использовал при управлении транспортными средствами. Факт использования им поддельного водительского удостоверения был обнаружен сотрудниками правоохранительных органов в момент его передвижения по автодороге ФАД «М-5» в </w:t>
      </w:r>
      <w:proofErr w:type="spellStart"/>
      <w:r w:rsidRPr="006567E7">
        <w:rPr>
          <w:rFonts w:ascii="Times New Roman" w:hAnsi="Times New Roman"/>
          <w:color w:val="000000" w:themeColor="text1"/>
          <w:sz w:val="28"/>
          <w:szCs w:val="28"/>
        </w:rPr>
        <w:t>Мокшанском</w:t>
      </w:r>
      <w:proofErr w:type="spellEnd"/>
      <w:r w:rsidRPr="006567E7">
        <w:rPr>
          <w:rFonts w:ascii="Times New Roman" w:hAnsi="Times New Roman"/>
          <w:color w:val="000000" w:themeColor="text1"/>
          <w:sz w:val="28"/>
          <w:szCs w:val="28"/>
        </w:rPr>
        <w:t xml:space="preserve"> районе. </w:t>
      </w:r>
    </w:p>
    <w:p w:rsidR="00A146D3" w:rsidRPr="006567E7" w:rsidRDefault="00A146D3" w:rsidP="00A146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6567E7">
        <w:rPr>
          <w:rFonts w:ascii="Times New Roman" w:hAnsi="Times New Roman"/>
          <w:color w:val="000000" w:themeColor="text1"/>
          <w:sz w:val="28"/>
          <w:szCs w:val="28"/>
        </w:rPr>
        <w:t>В судебном заседании обвиняемый вину признал, в содеянном раскаялся.</w:t>
      </w:r>
      <w:proofErr w:type="gramEnd"/>
    </w:p>
    <w:p w:rsidR="00A146D3" w:rsidRPr="006567E7" w:rsidRDefault="00A146D3" w:rsidP="00A146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567E7">
        <w:rPr>
          <w:rFonts w:ascii="Times New Roman" w:hAnsi="Times New Roman"/>
          <w:color w:val="000000" w:themeColor="text1"/>
          <w:sz w:val="28"/>
          <w:szCs w:val="28"/>
        </w:rPr>
        <w:t xml:space="preserve">Согласно позиции прокурора мужчине назначено наказание в виде ограничения свободы сроком на 5 месяцев. Согласно приговору суда поддельное водительское удостоверение подлежит уничтожению. </w:t>
      </w:r>
    </w:p>
    <w:p w:rsidR="00A146D3" w:rsidRPr="006567E7" w:rsidRDefault="00A146D3" w:rsidP="00A146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567E7">
        <w:rPr>
          <w:rFonts w:ascii="Times New Roman" w:hAnsi="Times New Roman"/>
          <w:color w:val="000000" w:themeColor="text1"/>
          <w:sz w:val="28"/>
          <w:szCs w:val="28"/>
        </w:rPr>
        <w:t>Приговор  вступил в законную силу.</w:t>
      </w:r>
    </w:p>
    <w:p w:rsidR="00A146D3" w:rsidRPr="006567E7" w:rsidRDefault="00A146D3" w:rsidP="00A146D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A146D3" w:rsidRPr="006567E7" w:rsidRDefault="00A146D3" w:rsidP="00A146D3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  <w:proofErr w:type="spellStart"/>
      <w:r w:rsidRPr="006567E7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Мокшанским</w:t>
      </w:r>
      <w:proofErr w:type="spellEnd"/>
      <w:r w:rsidRPr="006567E7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 xml:space="preserve"> районным судом осужден мужчина, по вине которого погибли два человека. </w:t>
      </w:r>
    </w:p>
    <w:p w:rsidR="00A146D3" w:rsidRPr="006567E7" w:rsidRDefault="00A146D3" w:rsidP="00A146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Прокуратура </w:t>
      </w:r>
      <w:proofErr w:type="spellStart"/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Мокшанского</w:t>
      </w:r>
      <w:proofErr w:type="spellEnd"/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района поддержала государственное обвинение в отношении жителя г. Пензы, обвиняемого в совершении преступления, предусмотренного ч. 5 ст. 264 УК РФ. </w:t>
      </w:r>
    </w:p>
    <w:p w:rsidR="00A146D3" w:rsidRPr="006567E7" w:rsidRDefault="00A146D3" w:rsidP="00A146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proofErr w:type="gramStart"/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По уголовному делу установлено, что мужчина, 1961 года рождения, двигаясь по автодороге между населенными пунктами с. Подгорное и с. </w:t>
      </w:r>
      <w:proofErr w:type="spellStart"/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Широкоис</w:t>
      </w:r>
      <w:proofErr w:type="spellEnd"/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Мокшанского</w:t>
      </w:r>
      <w:proofErr w:type="spellEnd"/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района, в нарушение Правил дорожного движения, совершил выезд на полосу встречного движения, где произвел столкновение с движущемся ему навстречу автомобилем, в котором находились мужчина и женщина, доводящиеся друг другу мужем и женой.</w:t>
      </w:r>
      <w:proofErr w:type="gramEnd"/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При столкновении автомобилей супружеская пара погибла на месте. </w:t>
      </w:r>
    </w:p>
    <w:p w:rsidR="00A146D3" w:rsidRPr="006567E7" w:rsidRDefault="00A146D3" w:rsidP="00A146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В судебном заседании обвиняемый вину признал частично. Вместе с тем, в судебном заседании вина подсудимого была доказана в полном объеме. </w:t>
      </w:r>
    </w:p>
    <w:p w:rsidR="00A146D3" w:rsidRPr="006567E7" w:rsidRDefault="00A146D3" w:rsidP="00A146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bookmarkStart w:id="0" w:name="_Hlk201580115"/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Согласно позиции прокурора мужчине назначено наказание в виде 3-х лет лишения свободы в колонии-поселении с лишением права управления транспортными средствами на 2 года. </w:t>
      </w:r>
    </w:p>
    <w:p w:rsidR="00A146D3" w:rsidRPr="006567E7" w:rsidRDefault="00A146D3" w:rsidP="00A146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Приговор  не вступил в законную силу.</w:t>
      </w:r>
    </w:p>
    <w:bookmarkEnd w:id="0"/>
    <w:p w:rsidR="00A146D3" w:rsidRPr="006567E7" w:rsidRDefault="00A146D3" w:rsidP="00A146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:rsidR="00A146D3" w:rsidRPr="006567E7" w:rsidRDefault="00A146D3" w:rsidP="00A146D3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 xml:space="preserve">В </w:t>
      </w:r>
      <w:proofErr w:type="spellStart"/>
      <w:r w:rsidRPr="006567E7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Мокшанском</w:t>
      </w:r>
      <w:proofErr w:type="spellEnd"/>
      <w:r w:rsidRPr="006567E7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 xml:space="preserve"> районе осужден мужчина, избивший свою сестру. </w:t>
      </w:r>
    </w:p>
    <w:p w:rsidR="00A146D3" w:rsidRPr="006567E7" w:rsidRDefault="00A146D3" w:rsidP="00A146D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Прокуратура приняла участие в рассмотрении уголовного дела по обвинению ранее судимого жителя с. Рамзай </w:t>
      </w:r>
      <w:proofErr w:type="spellStart"/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Мокшанского</w:t>
      </w:r>
      <w:proofErr w:type="spellEnd"/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района, в совершении преступления, предусмотренного п. «в» ч. 2 ст. 115 УК РФ. </w:t>
      </w:r>
    </w:p>
    <w:p w:rsidR="00A146D3" w:rsidRPr="006567E7" w:rsidRDefault="00A146D3" w:rsidP="00A146D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В рамках уголовного дела установлено, что мужчина, находясь в состоянии алкогольного опьянения, в ходе ссоры со своей сестрой, нанес ей в область головы не менее двух ударов, находящейся у него в руках лавкой, в </w:t>
      </w:r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lastRenderedPageBreak/>
        <w:t xml:space="preserve">результате чего ей были причинены черепно-мозговая травма, сотрясение головного мозга и ушибленные раны теменно-затылочной области. </w:t>
      </w:r>
    </w:p>
    <w:p w:rsidR="00A146D3" w:rsidRPr="006567E7" w:rsidRDefault="00A146D3" w:rsidP="00A146D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proofErr w:type="gramStart"/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В судебном заседании подсудимый вину признал полностью, в содеянном раскаялся. </w:t>
      </w:r>
      <w:proofErr w:type="gramEnd"/>
    </w:p>
    <w:p w:rsidR="00A146D3" w:rsidRPr="006567E7" w:rsidRDefault="00A146D3" w:rsidP="00A146D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Согласно позиции прокурора мужчине назначено наказание в виде 10 месяцев лишения свободы в колонии строгого режима.  </w:t>
      </w:r>
    </w:p>
    <w:p w:rsidR="00A146D3" w:rsidRPr="006567E7" w:rsidRDefault="00A146D3" w:rsidP="00A146D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Приговор вступил в законную силу.</w:t>
      </w:r>
    </w:p>
    <w:p w:rsidR="00A146D3" w:rsidRPr="006567E7" w:rsidRDefault="00A146D3" w:rsidP="00A146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:rsidR="00A146D3" w:rsidRPr="006567E7" w:rsidRDefault="00A146D3" w:rsidP="00A146D3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 xml:space="preserve">По решению суда органы местного самоуправления оборудовали административные здания мнемосхемами. </w:t>
      </w:r>
    </w:p>
    <w:p w:rsidR="00A146D3" w:rsidRPr="006567E7" w:rsidRDefault="00A146D3" w:rsidP="00A146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В соответствии с ч. 1 ст. 15 Федерального закона от 24 ноября 1995 г. № 181-ФЗ «О социальной защите инвалидов в Российской Федерации», организации независимо от организационно-правовых форм, создают условия инвалидам для беспрепятственного доступа к объектам социальной инфраструктуры федеральные органы государственной власти, органы государственной власти субъектов Российской Федерации, органы местного самоуправления. </w:t>
      </w:r>
    </w:p>
    <w:p w:rsidR="00A146D3" w:rsidRPr="006567E7" w:rsidRDefault="00A146D3" w:rsidP="00A146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Соответствующие требования, предъявляемые к оборудованию входа помещений, закреплены в Приказе Минстроя России от 30.12.2020 № 904/</w:t>
      </w:r>
      <w:proofErr w:type="spellStart"/>
      <w:proofErr w:type="gramStart"/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пр</w:t>
      </w:r>
      <w:proofErr w:type="spellEnd"/>
      <w:proofErr w:type="gramEnd"/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«Об утверждении СП 59.13330.2020 «СНиП 35-01-2001 Доступность зданий и сооружений для маломобильных групп населения» (далее - Свод правил).</w:t>
      </w:r>
    </w:p>
    <w:p w:rsidR="00A146D3" w:rsidRPr="006567E7" w:rsidRDefault="00A146D3" w:rsidP="00A146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Пунктом 6.5.12 Свода правил установлено, в зданиях с массовым пребыванием людей (пассажирские здания вокзалов всех видов транспорта, организации социального обслуживания, общественные здания административного назначения, многофункциональные комплексы и т.п.) для инвалидов по зрению следует устанавливать тактильные или тактильно-звуковые схемы, отображающие информацию о размещении и назначении помещений в здании. Они должны размещаться в вестибюле вблизи входа по возможности с правой стороны по ходу движения на расстоянии не более 4 м от входа в здание.</w:t>
      </w:r>
    </w:p>
    <w:p w:rsidR="00A146D3" w:rsidRPr="006567E7" w:rsidRDefault="00A146D3" w:rsidP="00A146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Однако</w:t>
      </w:r>
      <w:proofErr w:type="gramStart"/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,</w:t>
      </w:r>
      <w:proofErr w:type="gramEnd"/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проведенной проверкой установлено, что в нарушение норм указанного законодательства, при входе в здания администраций органов местного самоуправления </w:t>
      </w:r>
      <w:proofErr w:type="spellStart"/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Мокшанского</w:t>
      </w:r>
      <w:proofErr w:type="spellEnd"/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района не имеется информационных тактильных мнемосхем для инвалидов по зрению. </w:t>
      </w:r>
    </w:p>
    <w:p w:rsidR="00A146D3" w:rsidRPr="006567E7" w:rsidRDefault="00A146D3" w:rsidP="00A146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Выявленные нарушения ущемляют права и законные интересы граждан с ограниченными возможностями здоровья на доступ к объектам социальной инфраструктуры и не соответствуют направлениям социальной политики государства в отношении инвалидов, направленной на достижение равных с другими гражданами возможностей в реализации гражданских, экономических, политических и других прав и свобод.</w:t>
      </w:r>
    </w:p>
    <w:p w:rsidR="00A146D3" w:rsidRPr="006567E7" w:rsidRDefault="00A146D3" w:rsidP="00A146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По факту допущенных нарушений прокуратурой района в </w:t>
      </w:r>
      <w:proofErr w:type="spellStart"/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Мокшанский</w:t>
      </w:r>
      <w:proofErr w:type="spellEnd"/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районный суд предъявлены исковые заявления об </w:t>
      </w:r>
      <w:proofErr w:type="spellStart"/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обязании</w:t>
      </w:r>
      <w:proofErr w:type="spellEnd"/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органов местного самоуправления </w:t>
      </w:r>
      <w:proofErr w:type="gramStart"/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оборудовать</w:t>
      </w:r>
      <w:proofErr w:type="gramEnd"/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здания административных зданий мнемосхемами. Иски прокурора рассмотрены и удовлетворены, решения реально исполнены.  </w:t>
      </w:r>
    </w:p>
    <w:p w:rsidR="00A146D3" w:rsidRPr="006567E7" w:rsidRDefault="00A146D3" w:rsidP="00A146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:rsidR="00A146D3" w:rsidRPr="006567E7" w:rsidRDefault="00A146D3" w:rsidP="00A146D3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 xml:space="preserve">Прокуратура предъявила в суд административные иски к органам местного самоуправления о ликвидации свалок твердых бытовых отходов (ТБО). </w:t>
      </w:r>
    </w:p>
    <w:p w:rsidR="00A146D3" w:rsidRPr="006567E7" w:rsidRDefault="00A146D3" w:rsidP="00A146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Прокуратурой </w:t>
      </w:r>
      <w:proofErr w:type="spellStart"/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Мокшанского</w:t>
      </w:r>
      <w:proofErr w:type="spellEnd"/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проведена проверка исполнения органами местного самоуправления законодательства об охране окружающей среды, в ходе которой выявлены следующие нарушения. </w:t>
      </w:r>
    </w:p>
    <w:p w:rsidR="00A146D3" w:rsidRPr="006567E7" w:rsidRDefault="00A146D3" w:rsidP="00A146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lastRenderedPageBreak/>
        <w:t>В соответствии с пунктом 18 части 1 статьи 14 Федерального закона от 06.10.2003 № 131-ФЗ «Об общих принципах организации местного самоуправления в Российской Федерации», к вопросам местного значения сельского поселения относится, в частности,  участие в организации деятельности по сбору (в том числе раздельному сбору) и транспортированию твердых коммунальных отходов.</w:t>
      </w:r>
    </w:p>
    <w:p w:rsidR="00A146D3" w:rsidRPr="006567E7" w:rsidRDefault="00A146D3" w:rsidP="00A146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Согласно статье 8 Федерального закона от 24.06.1998 № 89-ФЗ «Об отходах производства и потребления» к полномочиям органов местного самоуправления городских поселений в области обращения с отходами относится участие в организации деятельности по сбору (в том числе раздельному сбору) и транспортированию твердых коммунальных отходов на территориях соответствующих поселений.</w:t>
      </w:r>
    </w:p>
    <w:p w:rsidR="00A146D3" w:rsidRPr="006567E7" w:rsidRDefault="00A146D3" w:rsidP="00A146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Статьей 13 Федерального закона от 24.06.1998  № 89-ФЗ определено, что территории муниципальных образований подлежат регулярной очистке от отходов в соответствии с экологическими, санитарными и иными требованиями.</w:t>
      </w:r>
    </w:p>
    <w:p w:rsidR="00A146D3" w:rsidRPr="006567E7" w:rsidRDefault="00A146D3" w:rsidP="00A146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Вопреки изложенным правовым нормам на территориях муниципальных образований </w:t>
      </w:r>
      <w:proofErr w:type="spellStart"/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Мокшанского</w:t>
      </w:r>
      <w:proofErr w:type="spellEnd"/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района должным образом не организована деятельность по сбору (в том числе раздельному сбору) и транспортированию твердых коммунальных отходов, не исполняются обязанности по регулярной очистке территории муниципального образования от отходов в соответствии с экологическими, санитарными требованиями, что привело к образованию несанкционированных свалок.</w:t>
      </w:r>
    </w:p>
    <w:p w:rsidR="00A146D3" w:rsidRPr="006567E7" w:rsidRDefault="00A146D3" w:rsidP="00A146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По факту допущенных нарушений прокуратурой района в </w:t>
      </w:r>
      <w:proofErr w:type="spellStart"/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Мокшанский</w:t>
      </w:r>
      <w:proofErr w:type="spellEnd"/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районный суд предъявлены исковые заявления об </w:t>
      </w:r>
      <w:proofErr w:type="spellStart"/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обязании</w:t>
      </w:r>
      <w:proofErr w:type="spellEnd"/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органов местного самоуправления </w:t>
      </w:r>
      <w:proofErr w:type="gramStart"/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ликвидировать</w:t>
      </w:r>
      <w:proofErr w:type="gramEnd"/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несанкционированные свалки ТБО, которые находятся на рассмотрении. </w:t>
      </w:r>
    </w:p>
    <w:p w:rsidR="00A146D3" w:rsidRPr="006567E7" w:rsidRDefault="00A146D3" w:rsidP="00A146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:rsidR="00A146D3" w:rsidRPr="006567E7" w:rsidRDefault="00A146D3" w:rsidP="00A146D3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По инициативе прокуратуры органами местного самоуправления утверждены административные регламенты предоставления муниципальной услуги по выдаче разрешений на захоронение</w:t>
      </w:r>
    </w:p>
    <w:p w:rsidR="00A146D3" w:rsidRPr="006567E7" w:rsidRDefault="00A146D3" w:rsidP="00A146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Прокуратурой </w:t>
      </w:r>
      <w:proofErr w:type="spellStart"/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Мокшанского</w:t>
      </w:r>
      <w:proofErr w:type="spellEnd"/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района проведена проверка соблюдения законодательства о похоронном деле и погребении, в </w:t>
      </w:r>
      <w:proofErr w:type="gramStart"/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ходе</w:t>
      </w:r>
      <w:proofErr w:type="gramEnd"/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которой выявлены следующие нарушения. </w:t>
      </w:r>
    </w:p>
    <w:p w:rsidR="00A146D3" w:rsidRPr="006567E7" w:rsidRDefault="00A146D3" w:rsidP="00A146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proofErr w:type="gramStart"/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Установлено, что на территории муниципальных образований приняты и действуют Положения об организации похоронного дела на соответствующих территориях (далее – Положение), которые регулируют отношения, связанные с погребением умерших, и устанавливают: гарантии погребения умершего с учетом волеизъявления, выраженного лицом при жизни, и пожелания родственников; гарантии предоставления материальной и иной помощи для погребения умершего;</w:t>
      </w:r>
      <w:proofErr w:type="gramEnd"/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санитарные и экологические требования к выбору и содержанию мест погребения; порядок организации похоронного дела в сельсовете (п. 1.2 Положения), и являются обязательными для физических и юридических лиц, осуществляющих деятельность в сфере похоронного дела на территории сельсовета (п. 1.3 Положения). </w:t>
      </w:r>
    </w:p>
    <w:p w:rsidR="00A146D3" w:rsidRPr="006567E7" w:rsidRDefault="00A146D3" w:rsidP="00A146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Как следует из п. 3.1.1 Положения, разрешение на </w:t>
      </w:r>
      <w:proofErr w:type="spellStart"/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подзахоронение</w:t>
      </w:r>
      <w:proofErr w:type="spellEnd"/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в родственную могилу или семейное (родовое) захоронение выдается специалистом администрации на основании следующих документов: свидетельства о смерти умершего (погибшего), выдаваемого органами ЗАГС, или медицинского свидетельства о смерти умершего (погибшего); </w:t>
      </w:r>
      <w:proofErr w:type="gramStart"/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подлинного свидетельства о </w:t>
      </w:r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lastRenderedPageBreak/>
        <w:t xml:space="preserve">смерти лица, ранее погребенного на данном месте захоронения либо документов, подтверждающих факт родственных отношений между умершим (погибшим) и лицом, ранее погребенном на данном месте захоронения; удостоверения о захоронении (при наличии); письменного заявления лица, осуществляющего организацию погребения, о </w:t>
      </w:r>
      <w:proofErr w:type="spellStart"/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подзахоронении</w:t>
      </w:r>
      <w:proofErr w:type="spellEnd"/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на месте семейного (родового) захоронения.</w:t>
      </w:r>
      <w:proofErr w:type="gramEnd"/>
    </w:p>
    <w:p w:rsidR="00A146D3" w:rsidRPr="006567E7" w:rsidRDefault="00A146D3" w:rsidP="00A146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proofErr w:type="gramStart"/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Разрешение на </w:t>
      </w:r>
      <w:proofErr w:type="spellStart"/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подзахоронение</w:t>
      </w:r>
      <w:proofErr w:type="spellEnd"/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в родственную могилу или семейное (родовое) захоронение может быть выдано в случае, если умерший (погибший) является супругом (супругой), сыном, дочерью, усыновителем, усыновленным, родным братом, родной сестрой, внуком, внучкой, дедушкой, бабушкой захороненного лица.</w:t>
      </w:r>
      <w:proofErr w:type="gramEnd"/>
    </w:p>
    <w:p w:rsidR="00A146D3" w:rsidRPr="006567E7" w:rsidRDefault="00A146D3" w:rsidP="00A146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Из данной нормы следует, что указанные правоотношения урегулируются в рамках предоставления муниципальных услуг. </w:t>
      </w:r>
    </w:p>
    <w:p w:rsidR="00A146D3" w:rsidRPr="006567E7" w:rsidRDefault="00A146D3" w:rsidP="00A146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Согласно пункту 1 части 1 статьи 6 Федерального закона от 27.07.2010 № 210-ФЗ органы, предоставляющие государственные услуги, и органы, предоставляющие муниципальные услуги, обязаны предоставлять государственные или муниципальные услуги в соответствии с административными регламентами.</w:t>
      </w:r>
    </w:p>
    <w:p w:rsidR="00A146D3" w:rsidRPr="006567E7" w:rsidRDefault="00A146D3" w:rsidP="00A146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Установлено, что администрации сельсоветов </w:t>
      </w:r>
      <w:proofErr w:type="spellStart"/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Мокшанского</w:t>
      </w:r>
      <w:proofErr w:type="spellEnd"/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района оказывают муниципальную услугу по выдаче разрешений на захоронение (перезахоронение) и </w:t>
      </w:r>
      <w:proofErr w:type="spellStart"/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подзахоронение</w:t>
      </w:r>
      <w:proofErr w:type="spellEnd"/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на гражданских кладбищах муниципального образования.</w:t>
      </w:r>
    </w:p>
    <w:p w:rsidR="00A146D3" w:rsidRPr="006567E7" w:rsidRDefault="00A146D3" w:rsidP="00A146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Однако</w:t>
      </w:r>
      <w:proofErr w:type="gramStart"/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,</w:t>
      </w:r>
      <w:proofErr w:type="gramEnd"/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в нарушение указанного законодательства органами местного самоуправления не разработан и не утвержден административный регламент предоставления муниципальной услуги по выдаче разрешений на захоронение (перезахоронение) и </w:t>
      </w:r>
      <w:proofErr w:type="spellStart"/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подзахоронение</w:t>
      </w:r>
      <w:proofErr w:type="spellEnd"/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на гражданских кладбищах муниципального образования, что затрудняет возможность предоставления гражданам и юридическим лицам указанной муниципальной услуги и не позволяет оценить процедуру, сроки, законность и последствия ее предоставления. В связи с чем, прокуратурой района в адрес органов местного самоуправления внесены представления об устранении указанных нарушений, которые рассмотрены и удовлетворены, соответствующие административные регламенты разработаны. </w:t>
      </w:r>
    </w:p>
    <w:p w:rsidR="00A146D3" w:rsidRPr="006567E7" w:rsidRDefault="00A146D3" w:rsidP="00A146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:rsidR="00A146D3" w:rsidRPr="006567E7" w:rsidRDefault="00A146D3" w:rsidP="00A146D3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 xml:space="preserve"> Прокуратура </w:t>
      </w:r>
      <w:proofErr w:type="spellStart"/>
      <w:r w:rsidRPr="006567E7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Мокшанского</w:t>
      </w:r>
      <w:proofErr w:type="spellEnd"/>
      <w:r w:rsidRPr="006567E7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 xml:space="preserve"> района выявила объект культурного наследия без хозяина</w:t>
      </w:r>
    </w:p>
    <w:p w:rsidR="00A146D3" w:rsidRPr="006567E7" w:rsidRDefault="00A146D3" w:rsidP="00A146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Прокуратурой </w:t>
      </w:r>
      <w:proofErr w:type="spellStart"/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Мокшанского</w:t>
      </w:r>
      <w:proofErr w:type="spellEnd"/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района проведена проверка исполнения законодательства об объектах культурного наследия и в сфере муниципальной собственности, в ходе которой выявлены следующие нарушения. </w:t>
      </w:r>
    </w:p>
    <w:p w:rsidR="00A146D3" w:rsidRPr="006567E7" w:rsidRDefault="00A146D3" w:rsidP="00A146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Согласно Федеральному закону от 25.06.2002 № 73-ФЗ «Об объектах культурного наследия (памятниках истории и культуры) народов Российской Федерации» объекты культурного наследия (памятники истории и культуры) народов Российской Федерации представляют собой уникальную ценность для всего многонационального народа Российской Федерации и являются неотъемлемой частью всемирного культурного наследия. В Российской Федерации гарантируется сохранность объектов культурного наследия (памятников истории и культуры) народов Российской Федерации в интересах настоящего и будущего поколений многонационального народа Российской Федерации.</w:t>
      </w:r>
    </w:p>
    <w:p w:rsidR="00A146D3" w:rsidRPr="006567E7" w:rsidRDefault="00A146D3" w:rsidP="00A146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lastRenderedPageBreak/>
        <w:t>На основании ст. 9.3 Федерального закона от 25.06.2002 № 73-ФЗ к полномочиям органов местного самоуправления в области сохранения, использования, популяризации и государственной охраны объектов культурного наследия относятся, в частности, сохранение, использование и популяризация объектов культурного наследия, находящихся в собственности муниципальных образований; государственная охрана объектов культурного наследия местного (муниципального) значения.</w:t>
      </w:r>
    </w:p>
    <w:p w:rsidR="00A146D3" w:rsidRPr="006567E7" w:rsidRDefault="00A146D3" w:rsidP="00A146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В ходе проведенной проверки установлено, что решением Законодательного Собрания Пензенской области от 15.06.1995 № 180-9 утвержден Перечень памятников истории и культуры Пензенской области, передаваемых в государственную собственность Пензенской области (далее – Перечень). Согласно данному решению в Перечень входит бюст писателя М. Загоскина, датированный 1978 годом, расположенный </w:t>
      </w:r>
      <w:proofErr w:type="gramStart"/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</w:t>
      </w:r>
      <w:proofErr w:type="gramEnd"/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</w:t>
      </w:r>
      <w:proofErr w:type="gramEnd"/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. Рамзай </w:t>
      </w:r>
      <w:proofErr w:type="spellStart"/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Мокшанского</w:t>
      </w:r>
      <w:proofErr w:type="spellEnd"/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района Пензенской области, и являющийся памятником искусства. </w:t>
      </w:r>
    </w:p>
    <w:p w:rsidR="00A146D3" w:rsidRPr="006567E7" w:rsidRDefault="00A146D3" w:rsidP="00A146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Однако</w:t>
      </w:r>
      <w:proofErr w:type="gramStart"/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,</w:t>
      </w:r>
      <w:proofErr w:type="gramEnd"/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собственника указанный памятник искусства не имеет, не поставлен на учет в качестве бесхозяйного объекта и не принят в муниципальную собственность в установленном законом порядке.</w:t>
      </w:r>
    </w:p>
    <w:p w:rsidR="00A146D3" w:rsidRPr="006567E7" w:rsidRDefault="00A146D3" w:rsidP="00A146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Таким образом, орган местного самоуправления является единственным органом, обладающим правом подачи заявления о постановке имущества на учет в качестве бесхозяйного для последующего принятия памятника искусства – бюста писателя М. Загоскина, датированного 1978 годом, в муниципальную собственность и его обслуживания. В связи с чем, в адрес главы администрации </w:t>
      </w:r>
      <w:proofErr w:type="spellStart"/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Рамзайского</w:t>
      </w:r>
      <w:proofErr w:type="spellEnd"/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сельсовета внесено представление об устранении указанных нарушений, которое рассмотрено и удовлетворено, приняты меры к устранению нарушений.  </w:t>
      </w:r>
    </w:p>
    <w:p w:rsidR="00A146D3" w:rsidRPr="006567E7" w:rsidRDefault="00A146D3" w:rsidP="00A146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:rsidR="00A146D3" w:rsidRPr="006567E7" w:rsidRDefault="00A146D3" w:rsidP="00A146D3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 xml:space="preserve">Прокуратурой района приняты меры к уличному освещению.  </w:t>
      </w:r>
    </w:p>
    <w:p w:rsidR="00A146D3" w:rsidRPr="006567E7" w:rsidRDefault="00A146D3" w:rsidP="00A146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Прокуратурой </w:t>
      </w:r>
      <w:proofErr w:type="spellStart"/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Мокшанского</w:t>
      </w:r>
      <w:proofErr w:type="spellEnd"/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района проведена проверка соблюдения законодательства о безопасности дорожного движения и ЖКХ в части организации уличного (искусственного) освещения на территории Богородского сельсовета </w:t>
      </w:r>
      <w:proofErr w:type="spellStart"/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Мокшанского</w:t>
      </w:r>
      <w:proofErr w:type="spellEnd"/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района, в ходе которой выявлены следующие нарушения. </w:t>
      </w:r>
    </w:p>
    <w:p w:rsidR="00A146D3" w:rsidRPr="006567E7" w:rsidRDefault="00A146D3" w:rsidP="00A146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 </w:t>
      </w:r>
      <w:proofErr w:type="gramStart"/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Согласно пункту 5 статьи 3 Федерального закона от 08.11.2007 года № 257-ФЗ «Об автомобильных дорогах и о дорожной деятельности в Российской Федерации и о внесений изменений в отдельные законодательные акты Российской Федерации» (далее – закон №2 57-ФЗ), элементы обустройства автомобильных дорог - сооружения, к которым относятся дорожные знаки, дорожные ограждения, светофоры и другие устройства для регулирования дорожного движения, места отдыха, остановочные пункты, объекты</w:t>
      </w:r>
      <w:proofErr w:type="gramEnd"/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, предназначенные для освещения автомобильных дорог, пешеходные дорожки, пункты весового и габаритного контроля транспортных средств, пункты взимания платы, стоянки (парковки) транспортных средств, сооружения, предназначенные для охраны автомобильных дорог и искусственных дорожных сооружений, тротуары, другие предназначенные для обеспечения дорожного движения, в том числе его безопасности, сооружения, за исключением объектов дорожного сервиса.</w:t>
      </w:r>
    </w:p>
    <w:p w:rsidR="00A146D3" w:rsidRPr="006567E7" w:rsidRDefault="00A146D3" w:rsidP="00A146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Технические требования к эксплуатационному состоянию автомобильных дорог и улиц установлены «ГОСТ </w:t>
      </w:r>
      <w:proofErr w:type="gramStart"/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Р</w:t>
      </w:r>
      <w:proofErr w:type="gramEnd"/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52766-2007. Дороги автомобильные общего пользования. Элементы обустройства. Общие требования», утвержденным </w:t>
      </w:r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lastRenderedPageBreak/>
        <w:t xml:space="preserve">Приказом </w:t>
      </w:r>
      <w:proofErr w:type="spellStart"/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Ростехрегулирования</w:t>
      </w:r>
      <w:proofErr w:type="spellEnd"/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от 23.10.2007 № 270-ст (далее по тексту - ГОСТ </w:t>
      </w:r>
      <w:proofErr w:type="gramStart"/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Р</w:t>
      </w:r>
      <w:proofErr w:type="gramEnd"/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52766-2007).</w:t>
      </w:r>
    </w:p>
    <w:p w:rsidR="00A146D3" w:rsidRPr="006567E7" w:rsidRDefault="00A146D3" w:rsidP="00A146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Согласно требованиям 4.6.1.1 ГОСТа </w:t>
      </w:r>
      <w:proofErr w:type="gramStart"/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Р</w:t>
      </w:r>
      <w:proofErr w:type="gramEnd"/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52766-2007 Стационарное электрическое освещение на автомобильных дорогах предусматривают:</w:t>
      </w:r>
    </w:p>
    <w:p w:rsidR="00A146D3" w:rsidRPr="006567E7" w:rsidRDefault="00A146D3" w:rsidP="00A146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- на участках, проходящих по населенным пунктам и за их пределами на расстоянии от них не менее 100 м.</w:t>
      </w:r>
    </w:p>
    <w:p w:rsidR="00A146D3" w:rsidRPr="006567E7" w:rsidRDefault="00A146D3" w:rsidP="00A146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Горизонтальная освещенность покрытия проезжей части автомобильных дорог, магистралей и улиц населенных пунктов должна соответствовать требованиям п. 4.6.1.4 ГОСТа </w:t>
      </w:r>
      <w:proofErr w:type="gramStart"/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Р</w:t>
      </w:r>
      <w:proofErr w:type="gramEnd"/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52766-2007.</w:t>
      </w:r>
    </w:p>
    <w:p w:rsidR="00A146D3" w:rsidRPr="006567E7" w:rsidRDefault="00A146D3" w:rsidP="00A146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Согласно требованиям п. 4.6.1.13 ГОСТа </w:t>
      </w:r>
      <w:proofErr w:type="gramStart"/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Р</w:t>
      </w:r>
      <w:proofErr w:type="gramEnd"/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52766-2007 наружные осветительные установки включают в вечерние сумерки при естественной освещенности менее 20 </w:t>
      </w:r>
      <w:proofErr w:type="spellStart"/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лк</w:t>
      </w:r>
      <w:proofErr w:type="spellEnd"/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, а отключают - в утренние сумерки при естественной освещенности более 10 </w:t>
      </w:r>
      <w:proofErr w:type="spellStart"/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лк</w:t>
      </w:r>
      <w:proofErr w:type="spellEnd"/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</w:t>
      </w:r>
    </w:p>
    <w:p w:rsidR="00A146D3" w:rsidRPr="006567E7" w:rsidRDefault="00A146D3" w:rsidP="00A146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Однако проведенной проверкой установлено, что в нарушение указанных требований действующего законодательства на территории Богородского сельсовета  </w:t>
      </w:r>
      <w:proofErr w:type="spellStart"/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Мокшанского</w:t>
      </w:r>
      <w:proofErr w:type="spellEnd"/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района до настоящего времени отсутствует  уличное (искусственное) освещение на участке автодороги по улице Советская от домовладения № 78 до домовладения № 134 с. </w:t>
      </w:r>
      <w:proofErr w:type="spellStart"/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Богородское</w:t>
      </w:r>
      <w:proofErr w:type="spellEnd"/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Мокшанского</w:t>
      </w:r>
      <w:proofErr w:type="spellEnd"/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района Пензенской области. В связи с допущенными нарушениями в адрес главы администрации Богородского сельсовета внесено представление об устранении указанных нарушений, которое удовлетворено, освещение на указанном участке дороги восстановлено. </w:t>
      </w:r>
    </w:p>
    <w:p w:rsidR="00A146D3" w:rsidRPr="006567E7" w:rsidRDefault="00A146D3" w:rsidP="00A146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:rsidR="00A146D3" w:rsidRPr="006567E7" w:rsidRDefault="00A146D3" w:rsidP="00A146D3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6567E7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 xml:space="preserve">Прокуратурой района приняты меры к оборудованию подъездного пути площадки, на которой расположены твердые коммунальные отходы. </w:t>
      </w:r>
    </w:p>
    <w:p w:rsidR="00A146D3" w:rsidRPr="006567E7" w:rsidRDefault="00A146D3" w:rsidP="00A146D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Прокуратурой </w:t>
      </w:r>
      <w:proofErr w:type="spellStart"/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Мокшанского</w:t>
      </w:r>
      <w:proofErr w:type="spellEnd"/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района проведена проверка исполнения органами местного самоуправления </w:t>
      </w:r>
      <w:proofErr w:type="spellStart"/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Мокшанского</w:t>
      </w:r>
      <w:proofErr w:type="spellEnd"/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района требований законодательства в сфере обращения с твердыми коммунальными отходами. </w:t>
      </w:r>
    </w:p>
    <w:p w:rsidR="00A146D3" w:rsidRPr="006567E7" w:rsidRDefault="00A146D3" w:rsidP="00A146D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 соответствии с пунктом 18 части 1 статьи 14 Федерального закона от 06.10.2003 № 131-ФЗ «Об общих принципах организации местного самоуправления в Российской Федерации», к вопросам местного значения сельского поселения относится, в частности,  участие в организации деятельности по сбору (в том числе раздельному сбору) и транспортированию твердых коммунальных отходов.</w:t>
      </w:r>
    </w:p>
    <w:p w:rsidR="00A146D3" w:rsidRPr="006567E7" w:rsidRDefault="00A146D3" w:rsidP="00A146D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На основании пункта 3 СанПиН 2.1.3684-21 контейнерные площадки, организуемые заинтересованными лицами, независимо от видов мусоросборников должны иметь подъездной путь, твердое (асфальтовое, бетонное) покрытие с уклоном для отведения талых и дождевых сточных вод, а также ограждение, обеспечивающее предупреждение распространения отходов за пределы контейнерной площадки.</w:t>
      </w:r>
    </w:p>
    <w:p w:rsidR="00A146D3" w:rsidRPr="006567E7" w:rsidRDefault="00A146D3" w:rsidP="00A146D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proofErr w:type="gramStart"/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Решением Комитета местного самоуправления Засечного сельсовета от 30.08.2024 года № 381-152/7 утверждены Правила благоустройства территории Засечного сельсовета </w:t>
      </w:r>
      <w:proofErr w:type="spellStart"/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Мокшанского</w:t>
      </w:r>
      <w:proofErr w:type="spellEnd"/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района Пензенской области, согласно пункту 1.4 которых, контейнерная площадка представляет собой специальную площадку для установки контейнеров (бункеров-накопителей) с бетонным или асфальтовым покрытием, ограниченную бордюром и кустарниками по периметру и имеющая подъездной путь для автотранспорта. </w:t>
      </w:r>
      <w:proofErr w:type="gramEnd"/>
    </w:p>
    <w:p w:rsidR="00A146D3" w:rsidRPr="006567E7" w:rsidRDefault="00A146D3" w:rsidP="00A146D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lastRenderedPageBreak/>
        <w:t xml:space="preserve">Однако в ходе проведенной проверки установлено, что на улице </w:t>
      </w:r>
      <w:proofErr w:type="spellStart"/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Козовка</w:t>
      </w:r>
      <w:proofErr w:type="spellEnd"/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с. Засечное </w:t>
      </w:r>
      <w:proofErr w:type="spellStart"/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Мокшанского</w:t>
      </w:r>
      <w:proofErr w:type="spellEnd"/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района установлена контейнерная площадка для сбора ТКО, не имеющая подъездного пути для автотранспорта, что недопустимо. Наличие указанного факта создает препятствия для подъезда автотранспорта к контейнерной площадке и выгрузке ТКО из контейнеров, а также не обеспечивает возможность прохода к контейнерной площадке для жителей соответствующего населенного пункта. По факту допущенных нарушений прокуратурой района в адрес главы администрации Засечного сельсовета внесено представление об устранении указанных нарушений, которое рассмотрено и удовлетворено. </w:t>
      </w:r>
    </w:p>
    <w:p w:rsidR="00A146D3" w:rsidRPr="006567E7" w:rsidRDefault="00A146D3" w:rsidP="00A146D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:rsidR="00A146D3" w:rsidRPr="006567E7" w:rsidRDefault="00A146D3" w:rsidP="00A146D3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6567E7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 xml:space="preserve">Прокуратурой района приняты меры к устранению дефектов на дороге. </w:t>
      </w:r>
    </w:p>
    <w:p w:rsidR="00A146D3" w:rsidRPr="006567E7" w:rsidRDefault="00A146D3" w:rsidP="00A146D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Прокуратурой </w:t>
      </w:r>
      <w:proofErr w:type="spellStart"/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Мокшанского</w:t>
      </w:r>
      <w:proofErr w:type="spellEnd"/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района проведена проверка соблюдения законодательства о безопасности дорожного движения и ЖКХ в части надлежащего состояния автомобильных дорог на территории Елизаветинского сельсовета </w:t>
      </w:r>
      <w:proofErr w:type="spellStart"/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Мокшанского</w:t>
      </w:r>
      <w:proofErr w:type="spellEnd"/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района, в ходе которой выявлены следующие нарушения. </w:t>
      </w:r>
    </w:p>
    <w:p w:rsidR="00A146D3" w:rsidRPr="006567E7" w:rsidRDefault="00A146D3" w:rsidP="00A146D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proofErr w:type="gramStart"/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 силу пункта 5 части 1 статьи 14 Федерального закона от 06.10.2003                  № 131-ФЗ «Об общих принципах организации местного самоуправления                        в Российской Федерации» (далее – Закон № 131-ФЗ) к вопросам местного значения сельского поселения относится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них.</w:t>
      </w:r>
      <w:proofErr w:type="gramEnd"/>
    </w:p>
    <w:p w:rsidR="00A146D3" w:rsidRPr="006567E7" w:rsidRDefault="00A146D3" w:rsidP="00A146D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В соответствии с пунктом 5.2.4 «ГОСТ </w:t>
      </w:r>
      <w:proofErr w:type="gramStart"/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Р</w:t>
      </w:r>
      <w:proofErr w:type="gramEnd"/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50597-2017. Национальный стандарт Российской Федерации. Дороги автомобильные и улицы. Требования                к эксплуатационному состоянию, допустимому по условиям обеспечения безопасности дорожного движения. Методы контроля» (далее - ГОСТ </w:t>
      </w:r>
      <w:proofErr w:type="gramStart"/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Р</w:t>
      </w:r>
      <w:proofErr w:type="gramEnd"/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50597-2017) покрытие проезжей части не должно иметь дефектов в виде выбоин, просадок, проломов, колей и иных повреждений. </w:t>
      </w:r>
    </w:p>
    <w:p w:rsidR="00A146D3" w:rsidRPr="006567E7" w:rsidRDefault="00A146D3" w:rsidP="00A146D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В ходе проверки установлено, что на протяжении всего участка автодороги по улице Рабочая с. Елизаветино </w:t>
      </w:r>
      <w:proofErr w:type="spellStart"/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Мокшанского</w:t>
      </w:r>
      <w:proofErr w:type="spellEnd"/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района, в нарушение пункта 5.2.4 ГОСТ </w:t>
      </w:r>
      <w:proofErr w:type="gramStart"/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Р</w:t>
      </w:r>
      <w:proofErr w:type="gramEnd"/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50597-2017, имеются дефекты проезжей части в виде неровностей, просадок, углублений, колеи. В связи с выявленными нарушениями в адрес главы администрации Елизаветинского сельсовета внесено представление, которое рассмотрено и удовлетворено. </w:t>
      </w:r>
    </w:p>
    <w:p w:rsidR="00A146D3" w:rsidRPr="006567E7" w:rsidRDefault="00A146D3" w:rsidP="00A146D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:rsidR="00A146D3" w:rsidRPr="006567E7" w:rsidRDefault="00A146D3" w:rsidP="00A146D3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6567E7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 xml:space="preserve">Прокуратурой района приняты меры в связи с образовавшейся задолженностью за электроэнергию у </w:t>
      </w:r>
      <w:proofErr w:type="spellStart"/>
      <w:r w:rsidRPr="006567E7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водоснабжающих</w:t>
      </w:r>
      <w:proofErr w:type="spellEnd"/>
      <w:r w:rsidRPr="006567E7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 xml:space="preserve"> организаций.  </w:t>
      </w:r>
    </w:p>
    <w:p w:rsidR="00A146D3" w:rsidRPr="006567E7" w:rsidRDefault="00A146D3" w:rsidP="00A146D3">
      <w:pPr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Прокуратурой </w:t>
      </w:r>
      <w:proofErr w:type="spellStart"/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Мокшанского</w:t>
      </w:r>
      <w:proofErr w:type="spellEnd"/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района проведена проверка исполнения законодательства о жилищно-коммунальном хозяйстве в части оплаты за поставляемые энергоресурсы в организациях жилищно-коммунального комплекса, расположенных на территории района, в ходе которой выявлены следующие нарушения. </w:t>
      </w:r>
    </w:p>
    <w:p w:rsidR="00A146D3" w:rsidRPr="006567E7" w:rsidRDefault="00A146D3" w:rsidP="00A146D3">
      <w:pPr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Установлено, что значительная задолженность за электроэнергию перед ООО «ТНС </w:t>
      </w:r>
      <w:proofErr w:type="spellStart"/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энерго</w:t>
      </w:r>
      <w:proofErr w:type="spellEnd"/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Пенза» по состоянию на апрель 2025 года имеется в </w:t>
      </w:r>
      <w:proofErr w:type="spellStart"/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водоснабжающих</w:t>
      </w:r>
      <w:proofErr w:type="spellEnd"/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организациях - МКП «</w:t>
      </w:r>
      <w:proofErr w:type="spellStart"/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ВодКомСервис</w:t>
      </w:r>
      <w:proofErr w:type="spellEnd"/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» </w:t>
      </w:r>
      <w:proofErr w:type="gramStart"/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и ООО</w:t>
      </w:r>
      <w:proofErr w:type="gramEnd"/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«</w:t>
      </w:r>
      <w:proofErr w:type="spellStart"/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Росич</w:t>
      </w:r>
      <w:proofErr w:type="spellEnd"/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». Так сумма задолженности за электроэнергию в МКП «</w:t>
      </w:r>
      <w:proofErr w:type="spellStart"/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ВодКомСервис</w:t>
      </w:r>
      <w:proofErr w:type="spellEnd"/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» составила 6 663 288 рублей. Сумма задолженности за электроэнергию в ООО «</w:t>
      </w:r>
      <w:proofErr w:type="spellStart"/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Росич</w:t>
      </w:r>
      <w:proofErr w:type="spellEnd"/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» на </w:t>
      </w:r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lastRenderedPageBreak/>
        <w:t>указанную дату составила 1 313 112 рублей. При этом</w:t>
      </w:r>
      <w:proofErr w:type="gramStart"/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,</w:t>
      </w:r>
      <w:proofErr w:type="gramEnd"/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проверка показала, что </w:t>
      </w:r>
      <w:proofErr w:type="spellStart"/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претензионно</w:t>
      </w:r>
      <w:proofErr w:type="spellEnd"/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-исковая работа должностными лицами указанных организаций в отношении должников надлежащим образом не велась.</w:t>
      </w:r>
    </w:p>
    <w:p w:rsidR="00A146D3" w:rsidRPr="006567E7" w:rsidRDefault="00A146D3" w:rsidP="00A146D3">
      <w:pPr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До настоящего времени должностными лицами организаций водоснабжения не проведена работа по взысканию в судебном порядке задолженности по коммунальным платежам в отношении абонентов, являющихся злостными неплательщиками, не решен вопрос об ограничении таким абонентам услуги по водоснабжению, большое количество абонентов длительное время не охвачены проверками состояния приборов учета потребляемого коммунального ресурса.  </w:t>
      </w:r>
    </w:p>
    <w:p w:rsidR="00A146D3" w:rsidRPr="006567E7" w:rsidRDefault="00A146D3" w:rsidP="00A146D3">
      <w:pPr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proofErr w:type="gramStart"/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Более того, в анализируемом периоде должностными лицами МКП «</w:t>
      </w:r>
      <w:proofErr w:type="spellStart"/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ВодКомСервис</w:t>
      </w:r>
      <w:proofErr w:type="spellEnd"/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» и ООО «</w:t>
      </w:r>
      <w:proofErr w:type="spellStart"/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Росич</w:t>
      </w:r>
      <w:proofErr w:type="spellEnd"/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» не выявлено ни одного факта самовольного подключения к централизованной системе водоснабжения (незаконной врезки), в правоохранительные органы сведения по данным фактам, в целях привлечения виновных лиц к предусмотренной законом ответственности, не направлялись, что не отражает реальной картины в указанной сфере правоотношений.</w:t>
      </w:r>
      <w:proofErr w:type="gramEnd"/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В тоже время такие действия являются незаконными, так как могут нарушить целостность водопроводной сети, безопасность ее работы.</w:t>
      </w:r>
    </w:p>
    <w:p w:rsidR="00A146D3" w:rsidRPr="006567E7" w:rsidRDefault="00A146D3" w:rsidP="00A146D3">
      <w:pPr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Помимо того, такие нарушители пользуются водными ресурсами бесплатно, поскольку учет объемов расходов не ведется, тем самым причиняя ущерб бюджету муниципального образования в целом и предприятию в частности, в то время как полученные денежные средства могли пойти в счет погашения имеющейся задолженности. По факту допущенных нарушений в адрес руководителей ООО «</w:t>
      </w:r>
      <w:proofErr w:type="spellStart"/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Росич</w:t>
      </w:r>
      <w:proofErr w:type="spellEnd"/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» и МКП «</w:t>
      </w:r>
      <w:proofErr w:type="spellStart"/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ВодКомСервис</w:t>
      </w:r>
      <w:proofErr w:type="spellEnd"/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» внесены представления, которые находятся на стадии рассмотрения. </w:t>
      </w:r>
    </w:p>
    <w:p w:rsidR="00A146D3" w:rsidRPr="006567E7" w:rsidRDefault="00A146D3" w:rsidP="00A146D3">
      <w:pPr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:rsidR="00A146D3" w:rsidRPr="006567E7" w:rsidRDefault="00A146D3" w:rsidP="00A146D3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6567E7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 xml:space="preserve">По инициативе прокуратуры </w:t>
      </w:r>
      <w:proofErr w:type="spellStart"/>
      <w:r w:rsidRPr="006567E7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Мокшанского</w:t>
      </w:r>
      <w:proofErr w:type="spellEnd"/>
      <w:r w:rsidRPr="006567E7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 xml:space="preserve"> района приняты меры к надлежащей эксплуатации полигона ТБО.</w:t>
      </w:r>
    </w:p>
    <w:p w:rsidR="00A146D3" w:rsidRPr="006567E7" w:rsidRDefault="00A146D3" w:rsidP="00A146D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Прокуратурой </w:t>
      </w:r>
      <w:proofErr w:type="spellStart"/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Мокшанского</w:t>
      </w:r>
      <w:proofErr w:type="spellEnd"/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района проведена проверка исполнения законодательства об охране окружающей среды при эксплуатации полигона ТБО обществом с ограниченной ответственностью «Радикс» (далее – ООО «Радикс»), в </w:t>
      </w:r>
      <w:proofErr w:type="gramStart"/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ходе</w:t>
      </w:r>
      <w:proofErr w:type="gramEnd"/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которой выявлены нарушения природоохранного, санитарно-эпидемиологического законодательства и законодательства в сфере пожарной безопасности. </w:t>
      </w:r>
    </w:p>
    <w:p w:rsidR="00A146D3" w:rsidRPr="006567E7" w:rsidRDefault="00A146D3" w:rsidP="00A146D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Так, например, заполнение полигона осуществляется ООО «Радикс», эксплуатирующим полигон, не послойным чередованием ТБО и грунта, дренажных труб, а также изолирующих материалов, а способом навала и утрамбовки бульдозером наваленных куч. </w:t>
      </w:r>
      <w:proofErr w:type="gramStart"/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Для послойного заполнения полигона  в левой передней территории полигона вырыта только одна незаполненная траншея, наполненная дренажными водами, на полигоне ТБО ООО «Радикс», эксплуатирующим полигон,  не предусмотрена (отсутствует) система сбора и отвода биогаза, обеспечивающая сбор и отвод биогаза, на выезде с территории полигона ТБО </w:t>
      </w:r>
      <w:proofErr w:type="spellStart"/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предусматренная</w:t>
      </w:r>
      <w:proofErr w:type="spellEnd"/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дезинфицирующая установка с устройством сооружения для мойки колес автотранспорта с использованием дезинфицирующих средств находится в нерабочем</w:t>
      </w:r>
      <w:proofErr w:type="gramEnd"/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состоянии и не </w:t>
      </w:r>
      <w:proofErr w:type="gramStart"/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заполнена</w:t>
      </w:r>
      <w:proofErr w:type="gramEnd"/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дезинфицирующим раствором. При осмотре территории полигона ТБО установлено, что отходы складируются и накапливаются за пределами территории полигона ТБО. Отходы складируются и накапливаются на открытой площадке, не имеющей твердого покрытия и не защищенной от воздействия </w:t>
      </w:r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lastRenderedPageBreak/>
        <w:t xml:space="preserve">атмосферных осадков и ветров. Электрическая проводка в помещении бытовки на территории полигона ТБО смонтирована по горючему основанию (деревянные материалы). </w:t>
      </w:r>
    </w:p>
    <w:p w:rsidR="00A146D3" w:rsidRPr="006567E7" w:rsidRDefault="00A146D3" w:rsidP="00A146D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 связи с допущенными нарушениями прокуратурой района в адрес директор</w:t>
      </w:r>
      <w:proofErr w:type="gramStart"/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а ООО</w:t>
      </w:r>
      <w:proofErr w:type="gramEnd"/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«Радикс» и главы администрации </w:t>
      </w:r>
      <w:proofErr w:type="spellStart"/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Мокшанского</w:t>
      </w:r>
      <w:proofErr w:type="spellEnd"/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района внесены представления, которые рассмотрены, приняты меры к устранению нарушений. </w:t>
      </w:r>
    </w:p>
    <w:p w:rsidR="00A146D3" w:rsidRPr="006567E7" w:rsidRDefault="00A146D3" w:rsidP="00A146D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:rsidR="00A146D3" w:rsidRPr="006567E7" w:rsidRDefault="00A146D3" w:rsidP="00A146D3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6567E7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Прокуратурой района выявлены нарушения законодательства о социальном обеспечении граждан в ООО «</w:t>
      </w:r>
      <w:proofErr w:type="spellStart"/>
      <w:r w:rsidRPr="006567E7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ПензаМолИнвест</w:t>
      </w:r>
      <w:proofErr w:type="spellEnd"/>
      <w:r w:rsidRPr="006567E7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»</w:t>
      </w:r>
    </w:p>
    <w:p w:rsidR="00A146D3" w:rsidRPr="006567E7" w:rsidRDefault="00A146D3" w:rsidP="00A146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Прокуратурой </w:t>
      </w:r>
      <w:proofErr w:type="spellStart"/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Мокшанского</w:t>
      </w:r>
      <w:proofErr w:type="spellEnd"/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района проведена проверка исполнения ООО «</w:t>
      </w:r>
      <w:proofErr w:type="spellStart"/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ПензаМолИнвест</w:t>
      </w:r>
      <w:proofErr w:type="spellEnd"/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» законодательства в сфере социального обеспечения граждан, в ходе которой выявлены следующие нарушения. </w:t>
      </w:r>
    </w:p>
    <w:p w:rsidR="00A146D3" w:rsidRPr="006567E7" w:rsidRDefault="00A146D3" w:rsidP="00A146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proofErr w:type="gramStart"/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Согласно ч. 1 ст. 7 Федерального закона от 29.12.2006 № 255-ФЗ «Об обязательном социальном страховании на случай временной нетрудоспособности и в связи с материнством» (далее - Федеральный закон от 29.12.2006 № 255-ФЗ) пособие по временной нетрудоспособности при утрате трудоспособности вследствие заболевания или травмы, за исключением случаев, указанных в части 2 настоящей статьи, при карантине, протезировании по медицинским показаниям и лечении в санаторно-курортных организациях</w:t>
      </w:r>
      <w:proofErr w:type="gramEnd"/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непосредственно после оказания медицинской помощи в стационарных условиях выплачивается в следующем размере: застрахованному лицу, имеющему страховой стаж 8 и более лет, - 100 процентов среднего заработка; застрахованному лицу, имеющему страховой стаж от 5 до 8 лет, - 80 процентов среднего заработка; застрахованному лицу, имеющему страховой стаж до 5 лет, - 60 процентов среднего заработка.</w:t>
      </w:r>
      <w:proofErr w:type="gramEnd"/>
    </w:p>
    <w:p w:rsidR="00A146D3" w:rsidRPr="006567E7" w:rsidRDefault="00A146D3" w:rsidP="00A146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proofErr w:type="gramStart"/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Как указано в ст. 16 Федерального закона от 29.12.2006 № 255-ФЗ в страховой стаж для определения размеров пособий по временной нетрудоспособности, по беременности и родам (страховой стаж) включаются периоды работы застрахованного лица по трудовому договору, государственной гражданской или муниципальной службы, а также периоды иной деятельности, в течение которой гражданин подлежал обязательному социальному страхованию на случай временной нетрудоспособности и в связи с</w:t>
      </w:r>
      <w:proofErr w:type="gramEnd"/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материнством.    </w:t>
      </w:r>
      <w:proofErr w:type="gramStart"/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 страховой стаж наравне с периодами работы и (или) иной деятельности, которые предусмотрены частью 1 настоящей статьи, засчитываются периоды прохождения военной службы, иной службы, предусмотренной Законом Российской Федерации от 12 февраля 1993 года № 4468-1 «О пенсионном обеспечении лиц, проходивших военную службу, службу в органах внутренних дел, Государственной противопожарной службе, органах по контролю за оборотом наркотических средств и психотропных веществ, учреждениях</w:t>
      </w:r>
      <w:proofErr w:type="gramEnd"/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и </w:t>
      </w:r>
      <w:proofErr w:type="gramStart"/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органах</w:t>
      </w:r>
      <w:proofErr w:type="gramEnd"/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уголовно-исполнительной системы, войсках национальной гвардии Российской Федерации, органах принудительного исполнения Российской Федерации, и их семей», период пребывания в добровольческом формировании, предусмотренном Федеральным законом от 31 мая 1996 года № 61-ФЗ «Об обороне».    Исчисление страхового стажа производится в календарном порядке. В случае совпадения по времени нескольких периодов, засчитываемых в страховой стаж, учитывается один из таких периодов по выбору застрахованного лица.</w:t>
      </w:r>
    </w:p>
    <w:p w:rsidR="00A146D3" w:rsidRPr="006567E7" w:rsidRDefault="00A146D3" w:rsidP="00A146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Таким образом, записи в трудовой книжке также учитываются при подсчете страхового стажа. </w:t>
      </w:r>
    </w:p>
    <w:p w:rsidR="00A146D3" w:rsidRPr="006567E7" w:rsidRDefault="00A146D3" w:rsidP="00A146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proofErr w:type="gramStart"/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Однако, в нарушение указанного законодательства ООО «</w:t>
      </w:r>
      <w:proofErr w:type="spellStart"/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ПензаМолИнвест</w:t>
      </w:r>
      <w:proofErr w:type="spellEnd"/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» для назначения и выплаты пособия по временной </w:t>
      </w:r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lastRenderedPageBreak/>
        <w:t>нетрудоспособности своему работнику, сведения о стаже в социальный фонд направило только лишь за период его работы в ООО «</w:t>
      </w:r>
      <w:proofErr w:type="spellStart"/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ПензаМолИнвест</w:t>
      </w:r>
      <w:proofErr w:type="spellEnd"/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», не смотря на внушительный страховой стаж, имеющийся за плечами гражданина до поступления к действующему работодателю, что необоснованно повлекло за собой оплату работнику пособия по временной нетрудоспособности по</w:t>
      </w:r>
      <w:proofErr w:type="gramEnd"/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вышеуказанным листкам нетрудоспособности в размере 60% его среднего заработка, как застрахованному лицу, имеющему страховой стаж до 5 лет, что противоречит фактически имеющемуся страховому стажу у работника.  </w:t>
      </w:r>
    </w:p>
    <w:p w:rsidR="00A146D3" w:rsidRPr="006567E7" w:rsidRDefault="00A146D3" w:rsidP="00A146D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По факту допущенных нарушений прокуратурой района в адрес руководителя ООО «</w:t>
      </w:r>
      <w:proofErr w:type="spellStart"/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ПензаМолИнвест</w:t>
      </w:r>
      <w:proofErr w:type="spellEnd"/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» внесено представление об устранении указанных нарушений, которое рассмотрено и удовлетворено. </w:t>
      </w:r>
    </w:p>
    <w:p w:rsidR="00A146D3" w:rsidRPr="006567E7" w:rsidRDefault="00A146D3" w:rsidP="00A146D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:rsidR="00A146D3" w:rsidRPr="006567E7" w:rsidRDefault="00A146D3" w:rsidP="00A146D3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 xml:space="preserve">Прокуратура восстановила права граждан, пострадавших </w:t>
      </w:r>
      <w:r w:rsidRPr="006567E7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br/>
        <w:t>от действий мошенников</w:t>
      </w:r>
    </w:p>
    <w:p w:rsidR="00A146D3" w:rsidRPr="006567E7" w:rsidRDefault="00A146D3" w:rsidP="00A146D3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proofErr w:type="gramStart"/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Предварительным расследованием установлено, что в период времени </w:t>
      </w:r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br/>
        <w:t xml:space="preserve">с 01.10.2023 по 05.06.2024 неустановленное лицо, находясь в неустановленном месте, представившись персональным менеджером брокерской биржи компании, </w:t>
      </w:r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br/>
        <w:t xml:space="preserve">в ходе телефонных переговоров с гражданкой ввело последнюю в заблуждение относительно правомерности своих действий, после чего жительница </w:t>
      </w:r>
      <w:proofErr w:type="spellStart"/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Мокшанского</w:t>
      </w:r>
      <w:proofErr w:type="spellEnd"/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района, действуя по указанию неустановленного лица, находясь в помещении операционно-кассового зала ПАО «Сбербанк», через кассира – </w:t>
      </w:r>
      <w:proofErr w:type="spellStart"/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операциониста</w:t>
      </w:r>
      <w:proofErr w:type="spellEnd"/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осуществила перевод наличных</w:t>
      </w:r>
      <w:proofErr w:type="gramEnd"/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денежных средств на разные банковские счета на общую сумму не менее 363 000 рублей, которые неустановленное лицо похитило, причинив гражданке материальный ущерб на вышеназванную сумму.</w:t>
      </w:r>
    </w:p>
    <w:p w:rsidR="00A146D3" w:rsidRPr="006567E7" w:rsidRDefault="00A146D3" w:rsidP="00A146D3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В ходе предварительного расследования должностными лицами </w:t>
      </w:r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br/>
        <w:t xml:space="preserve">СО ОМВД России по </w:t>
      </w:r>
      <w:proofErr w:type="spellStart"/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Мокшанскому</w:t>
      </w:r>
      <w:proofErr w:type="spellEnd"/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району установлено, что денежные средства в сумме 363 000 рублей были перечислены на разные счета несколькими банковскими операциями. Установить конечного получателя денежных сре</w:t>
      </w:r>
      <w:proofErr w:type="gramStart"/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дств пр</w:t>
      </w:r>
      <w:proofErr w:type="gramEnd"/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едставилось возможным лишь по одной банковской операции, совершенной на сумму 50 000 рублей.</w:t>
      </w:r>
    </w:p>
    <w:p w:rsidR="00A146D3" w:rsidRPr="006567E7" w:rsidRDefault="00A146D3" w:rsidP="00A146D3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В ходе расследования уголовного дела получен ответ, согласно которому был установлен </w:t>
      </w:r>
      <w:proofErr w:type="spellStart"/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владельц</w:t>
      </w:r>
      <w:proofErr w:type="spellEnd"/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банковского счета, на который были переведены похищенные у жительницы </w:t>
      </w:r>
      <w:proofErr w:type="spellStart"/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Мокшанского</w:t>
      </w:r>
      <w:proofErr w:type="spellEnd"/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района денежные средства в размере 50 000.</w:t>
      </w:r>
    </w:p>
    <w:p w:rsidR="00A146D3" w:rsidRPr="006567E7" w:rsidRDefault="00A146D3" w:rsidP="00A146D3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Прокуратура района обратилась в суд с иском о взыскании с владельца счета суммы неосновательного обогащения, в настоящий момент иск прокуратуры района рассмотрен по существу и удовлетворен.</w:t>
      </w:r>
    </w:p>
    <w:p w:rsidR="00A146D3" w:rsidRPr="006567E7" w:rsidRDefault="00A146D3" w:rsidP="00A146D3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:rsidR="00A146D3" w:rsidRPr="006567E7" w:rsidRDefault="00A146D3" w:rsidP="00A146D3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 xml:space="preserve">Прокуратура добивается ремонта дороги в </w:t>
      </w:r>
      <w:proofErr w:type="spellStart"/>
      <w:r w:rsidRPr="006567E7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р.п</w:t>
      </w:r>
      <w:proofErr w:type="spellEnd"/>
      <w:r w:rsidRPr="006567E7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 xml:space="preserve">. Мокшан </w:t>
      </w:r>
    </w:p>
    <w:p w:rsidR="00A146D3" w:rsidRPr="006567E7" w:rsidRDefault="00A146D3" w:rsidP="00A146D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В соответствии с пунктом 5.2.4 «ГОСТ </w:t>
      </w:r>
      <w:proofErr w:type="gramStart"/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Р</w:t>
      </w:r>
      <w:proofErr w:type="gramEnd"/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50597-2017. Национальный стандарт Российской Федерации. Дороги автомобильные и улицы. Требования                к эксплуатационному состоянию, допустимому по условиям обеспечения безопасности дорожного движения. Методы контроля» (далее - ГОСТ </w:t>
      </w:r>
      <w:proofErr w:type="gramStart"/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Р</w:t>
      </w:r>
      <w:proofErr w:type="gramEnd"/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50597-2017) покрытие проезжей части не должно иметь дефектов в виде выбоин, просадок, проломов, колей и иных повреждений. </w:t>
      </w:r>
    </w:p>
    <w:p w:rsidR="00A146D3" w:rsidRPr="006567E7" w:rsidRDefault="00A146D3" w:rsidP="00A146D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Прокуратурой установлено, что комплексной схемой организации дорожного движения на автомобильных дорогах общего пользования </w:t>
      </w:r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br/>
        <w:t xml:space="preserve">на территории </w:t>
      </w:r>
      <w:proofErr w:type="spellStart"/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р.п</w:t>
      </w:r>
      <w:proofErr w:type="spellEnd"/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. Мокшан Пензенской области, в перечень автомобильных дорог </w:t>
      </w:r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lastRenderedPageBreak/>
        <w:t xml:space="preserve">местного значения поселения включена дорога по улице Транспортная </w:t>
      </w:r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br/>
        <w:t xml:space="preserve">в </w:t>
      </w:r>
      <w:proofErr w:type="spellStart"/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р.п</w:t>
      </w:r>
      <w:proofErr w:type="spellEnd"/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. Мокшан Пензенской области. </w:t>
      </w:r>
    </w:p>
    <w:p w:rsidR="00A146D3" w:rsidRPr="006567E7" w:rsidRDefault="00A146D3" w:rsidP="00A146D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Однако, на участке автодороги, расположенной по улице Транспортная </w:t>
      </w:r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br/>
        <w:t xml:space="preserve">от пересечения с улицей Энгельса до федеральной автодороги – трассы М5, в нарушение пункта 5.2.4 ГОСТ </w:t>
      </w:r>
      <w:proofErr w:type="gramStart"/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Р</w:t>
      </w:r>
      <w:proofErr w:type="gramEnd"/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50597-2017 имеется дефект проезжей части в виде выбоин, просадок, углублений, колеи. Данные дефекты дорожного полотна затрудняют нормальный проезд автомашин, а также создают препятствия для безопасного передвижения пешеходов.</w:t>
      </w:r>
    </w:p>
    <w:p w:rsidR="00A146D3" w:rsidRPr="006567E7" w:rsidRDefault="00A146D3" w:rsidP="00A146D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Указанные нарушения закона не позволяют обеспечить безопасное движение транспортных средств, создают угрозу совершения дорожно-транспортных происшествий участниками дорожного движения, причинение вреда здоровью </w:t>
      </w:r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br/>
        <w:t>и имуществу граждан, вследствие несоответствия дорожного покрытия требованиям действующего законодательства.</w:t>
      </w:r>
    </w:p>
    <w:p w:rsidR="00A146D3" w:rsidRPr="006567E7" w:rsidRDefault="00A146D3" w:rsidP="00A146D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 учетом изложенного, прокуратура обратилась в суд с иском о понуждении органа местного самоуправления осуществить ремонт данной дороги. В настоящий момент иск находится на рассмотрении.</w:t>
      </w:r>
    </w:p>
    <w:p w:rsidR="00A146D3" w:rsidRPr="006567E7" w:rsidRDefault="00A146D3" w:rsidP="00A146D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:rsidR="00A146D3" w:rsidRPr="006567E7" w:rsidRDefault="00A146D3" w:rsidP="00A146D3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Прокуратурой осуществляет мониторинг качества предоставления муниципальных услуг на территории района</w:t>
      </w:r>
    </w:p>
    <w:p w:rsidR="00A146D3" w:rsidRPr="006567E7" w:rsidRDefault="00A146D3" w:rsidP="00A146D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Проведенная проверка показала, что органами местного самоуправления разработаны Административные регламенты по предоставлению муниципальной услуги по предоставлению земельного участка, находящегося в муниципальной собственности сельсоветов </w:t>
      </w:r>
      <w:proofErr w:type="spellStart"/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Мокшанского</w:t>
      </w:r>
      <w:proofErr w:type="spellEnd"/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района Пензенской области, гражданину или юридическому лицу в собственность бесплатно. Названными регламентами установлено, что заявитель имеет возможность ознакомиться с необходимой об услуге информацией через соответствующую информационную систему. </w:t>
      </w:r>
    </w:p>
    <w:p w:rsidR="00A146D3" w:rsidRPr="006567E7" w:rsidRDefault="00A146D3" w:rsidP="00A146D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Однако на официальных страницах Государственной информационной системы «Комплексная система предоставления государственных и муниципальных услуг Пензенской области» (gosuslugi.pnzreg.ru) (далее по тексту – КСПГМУ </w:t>
      </w:r>
      <w:proofErr w:type="gramStart"/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ПО</w:t>
      </w:r>
      <w:proofErr w:type="gramEnd"/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) </w:t>
      </w:r>
      <w:proofErr w:type="gramStart"/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информация</w:t>
      </w:r>
      <w:proofErr w:type="gramEnd"/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о порядке предоставления вышеуказанной муниципальной услуги, в том числе в электронной форме, не размещена, учетная запись для оказания услуги не создана.</w:t>
      </w:r>
    </w:p>
    <w:p w:rsidR="00A146D3" w:rsidRPr="006567E7" w:rsidRDefault="00A146D3" w:rsidP="00A146D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Указанный факт свидетельствует о нарушении прав граждан на получение достоверной информации о предоставляемых органом местного самоуправления муниципальных услугах, в </w:t>
      </w:r>
      <w:proofErr w:type="gramStart"/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связи</w:t>
      </w:r>
      <w:proofErr w:type="gramEnd"/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с чем прокуратура внесла в адрес органов местного самоуправления представления об устранении нарушений федерального законодательства.</w:t>
      </w:r>
    </w:p>
    <w:p w:rsidR="00A146D3" w:rsidRPr="006567E7" w:rsidRDefault="00A146D3" w:rsidP="00A146D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:rsidR="00A146D3" w:rsidRPr="006567E7" w:rsidRDefault="00A146D3" w:rsidP="00A146D3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Прокуратура контролирует вопросы отлова собак на территории района</w:t>
      </w:r>
    </w:p>
    <w:p w:rsidR="00A146D3" w:rsidRPr="006567E7" w:rsidRDefault="00A146D3" w:rsidP="00A146D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Прокуратурой </w:t>
      </w:r>
      <w:proofErr w:type="spellStart"/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Мокшанского</w:t>
      </w:r>
      <w:proofErr w:type="spellEnd"/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района по обращению гражданки проведена проверка исполнения законодательства об ответственном обращении с животными органом местного самоуправления на территории района, а также законодательства о контрактной системе, в ходе которой выявлены нарушения.</w:t>
      </w:r>
    </w:p>
    <w:p w:rsidR="00A146D3" w:rsidRPr="006567E7" w:rsidRDefault="00A146D3" w:rsidP="00A146D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567E7">
        <w:rPr>
          <w:rFonts w:ascii="Times New Roman" w:hAnsi="Times New Roman"/>
          <w:color w:val="000000" w:themeColor="text1"/>
          <w:sz w:val="28"/>
          <w:szCs w:val="28"/>
        </w:rPr>
        <w:t>Установлено, что животные при транспортировке помещаются в кузов автотранспортного средства в фанерных ящиках, по несколько голов в один ящик.</w:t>
      </w:r>
    </w:p>
    <w:p w:rsidR="00A146D3" w:rsidRPr="006567E7" w:rsidRDefault="00A146D3" w:rsidP="00A146D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6567E7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Кроме того, </w:t>
      </w:r>
      <w:proofErr w:type="gramStart"/>
      <w:r w:rsidRPr="006567E7">
        <w:rPr>
          <w:rFonts w:ascii="Times New Roman" w:hAnsi="Times New Roman"/>
          <w:color w:val="000000" w:themeColor="text1"/>
          <w:sz w:val="28"/>
          <w:szCs w:val="28"/>
        </w:rPr>
        <w:t xml:space="preserve">грузовой автомобиль, осуществляющий перевозку не </w:t>
      </w:r>
      <w:r w:rsidRPr="006567E7">
        <w:rPr>
          <w:rFonts w:ascii="Times New Roman" w:hAnsi="Times New Roman"/>
          <w:color w:val="000000" w:themeColor="text1"/>
          <w:sz w:val="28"/>
        </w:rPr>
        <w:t>оснащен</w:t>
      </w:r>
      <w:proofErr w:type="gramEnd"/>
      <w:r w:rsidRPr="006567E7">
        <w:rPr>
          <w:rFonts w:ascii="Times New Roman" w:hAnsi="Times New Roman"/>
          <w:color w:val="000000" w:themeColor="text1"/>
          <w:sz w:val="28"/>
        </w:rPr>
        <w:t xml:space="preserve"> ясно читаемой надписью, содержащей сведения о юридическом лице (наименование и контактные данные) или индивидуальном предпринимателе (фамилия, имя, отчество (при наличии) и контактные данные), оказывающих услугу по отлову животных без владельцев.</w:t>
      </w:r>
    </w:p>
    <w:p w:rsidR="00A146D3" w:rsidRPr="006567E7" w:rsidRDefault="00A146D3" w:rsidP="00A146D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567E7">
        <w:rPr>
          <w:rFonts w:ascii="Times New Roman" w:hAnsi="Times New Roman"/>
          <w:color w:val="000000" w:themeColor="text1"/>
          <w:sz w:val="28"/>
          <w:szCs w:val="28"/>
        </w:rPr>
        <w:t xml:space="preserve">Вместе с тем, </w:t>
      </w:r>
      <w:r w:rsidRPr="006567E7">
        <w:rPr>
          <w:rFonts w:ascii="Times New Roman" w:hAnsi="Times New Roman"/>
          <w:color w:val="000000" w:themeColor="text1"/>
          <w:sz w:val="28"/>
        </w:rPr>
        <w:t xml:space="preserve">уполномоченными лицами приюта на официальном сайте </w:t>
      </w:r>
      <w:r w:rsidRPr="006567E7">
        <w:rPr>
          <w:rFonts w:ascii="Times New Roman" w:hAnsi="Times New Roman"/>
          <w:color w:val="000000" w:themeColor="text1"/>
          <w:sz w:val="28"/>
        </w:rPr>
        <w:br/>
        <w:t>в информационно-телекоммуникационной сети «Интернет»</w:t>
      </w:r>
      <w:r w:rsidRPr="006567E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6567E7">
        <w:rPr>
          <w:rFonts w:ascii="Times New Roman" w:hAnsi="Times New Roman"/>
          <w:color w:val="000000" w:themeColor="text1"/>
          <w:sz w:val="28"/>
        </w:rPr>
        <w:t>не размещаются сведения о поступивших и находящихся в приюте животных.</w:t>
      </w:r>
    </w:p>
    <w:p w:rsidR="00A146D3" w:rsidRPr="006567E7" w:rsidRDefault="00A146D3" w:rsidP="00A146D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567E7">
        <w:rPr>
          <w:rFonts w:ascii="Times New Roman" w:hAnsi="Times New Roman"/>
          <w:color w:val="000000" w:themeColor="text1"/>
          <w:sz w:val="28"/>
          <w:szCs w:val="28"/>
        </w:rPr>
        <w:t xml:space="preserve">В нарушение положений действующего законодательства, меры к </w:t>
      </w:r>
      <w:proofErr w:type="gramStart"/>
      <w:r w:rsidRPr="006567E7">
        <w:rPr>
          <w:rFonts w:ascii="Times New Roman" w:hAnsi="Times New Roman"/>
          <w:color w:val="000000" w:themeColor="text1"/>
          <w:sz w:val="28"/>
          <w:szCs w:val="28"/>
        </w:rPr>
        <w:t>контролю за</w:t>
      </w:r>
      <w:proofErr w:type="gramEnd"/>
      <w:r w:rsidRPr="006567E7">
        <w:rPr>
          <w:rFonts w:ascii="Times New Roman" w:hAnsi="Times New Roman"/>
          <w:color w:val="000000" w:themeColor="text1"/>
          <w:sz w:val="28"/>
          <w:szCs w:val="28"/>
        </w:rPr>
        <w:t xml:space="preserve"> качеством оказываемых ИП услуг при осуществлении отлова </w:t>
      </w:r>
      <w:r w:rsidRPr="006567E7">
        <w:rPr>
          <w:rFonts w:ascii="Times New Roman" w:hAnsi="Times New Roman"/>
          <w:color w:val="000000" w:themeColor="text1"/>
          <w:sz w:val="28"/>
          <w:szCs w:val="28"/>
        </w:rPr>
        <w:br/>
        <w:t>и транспортировки животных органом местного самоуправления надлежащим образом не принимались.</w:t>
      </w:r>
    </w:p>
    <w:p w:rsidR="00A146D3" w:rsidRPr="006567E7" w:rsidRDefault="00A146D3" w:rsidP="00A146D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С учетом изложенного, прокуратурой внесено представление в адрес органа местного самоуправления, которое в настоящий момент находится </w:t>
      </w:r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br/>
        <w:t>на рассмотрении.</w:t>
      </w:r>
    </w:p>
    <w:p w:rsidR="00A146D3" w:rsidRPr="006567E7" w:rsidRDefault="00A146D3" w:rsidP="00A146D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:rsidR="00A146D3" w:rsidRPr="006567E7" w:rsidRDefault="00A146D3" w:rsidP="00A146D3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 xml:space="preserve">Прокуратура оценила эффективность работы органов местного самоуправления в СКДФ </w:t>
      </w:r>
    </w:p>
    <w:p w:rsidR="00A146D3" w:rsidRPr="006567E7" w:rsidRDefault="00A146D3" w:rsidP="00A146D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proofErr w:type="gramStart"/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 рамках национального проекта «Безопасные качественные дороги» в 2021 году в промышленную эксплуатацию введена общедоступная информационная система контроля за формированием и использованием средств дорожных фондов, которая аккумулирует сведения об автомобильных дорогах федерального, регионального, межмуниципального, местного значения, о частных автомобильных дорогах, дорожной деятельности, данных об объеме и использовании средств дорожных фондов, о результатах оценки технического состояния автомобильных дорог общего пользования, ДТП</w:t>
      </w:r>
      <w:proofErr w:type="gramEnd"/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(</w:t>
      </w:r>
      <w:proofErr w:type="gramStart"/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включая статистические и аналитические инструменты расчёта наиболее аварийных участков) (ст. 10,1 Федерального закона от 08.11.2007 № 257-ФЗ)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Федерации») (далее Закон № 257-ФЗ).</w:t>
      </w:r>
      <w:proofErr w:type="gramEnd"/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Обязанность по заполнению Системы владельцами автомобильных дорог, органами государственной и муниципальной власти возникла с 01.03.2023.</w:t>
      </w:r>
    </w:p>
    <w:p w:rsidR="00A146D3" w:rsidRPr="006567E7" w:rsidRDefault="00A146D3" w:rsidP="00A146D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proofErr w:type="gramStart"/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Вместе с тем, изучением результатов заполнения администрациями органами местного самоуправления </w:t>
      </w:r>
      <w:proofErr w:type="spellStart"/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Мокшанского</w:t>
      </w:r>
      <w:proofErr w:type="spellEnd"/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района СКДФ установлено, что в нарушение пункта 1 Положения, а также пунктов 7, 8, 13 и 15 приложения № 1 к Положению по автомобильным дорогам отсутствует актуальная оценка технического состояния, программы работ по содержанию автомобильных дорог общего пользования, включающие наименование объекта, сроки проведения работ, протяженность (мощность) объекта, стоимость проведения работ</w:t>
      </w:r>
      <w:proofErr w:type="gramEnd"/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, в том числе по годам, а также не указаны сведения об аварийно-опасных участках автомобильных дорог общего пользования с указанием их местоположения, информация о состоянии автомобильных дорог общего пользования, поступающая от пользователей автомобильных дорог общего пользования.</w:t>
      </w:r>
    </w:p>
    <w:p w:rsidR="00A146D3" w:rsidRPr="006567E7" w:rsidRDefault="00A146D3" w:rsidP="00A146D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По указанному факту в адрес органов местного самоуправления внесены представления, которые рассмотрены и удовлетворены. </w:t>
      </w:r>
    </w:p>
    <w:p w:rsidR="00A146D3" w:rsidRPr="006567E7" w:rsidRDefault="00A146D3" w:rsidP="00A146D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</w:p>
    <w:p w:rsidR="00A146D3" w:rsidRPr="006567E7" w:rsidRDefault="00A146D3" w:rsidP="00A146D3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 xml:space="preserve">Земельный контроль, осуществляемый ОМСУ на территории района </w:t>
      </w:r>
    </w:p>
    <w:p w:rsidR="00A146D3" w:rsidRPr="006567E7" w:rsidRDefault="00A146D3" w:rsidP="00A146D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lastRenderedPageBreak/>
        <w:t xml:space="preserve">Прокуратурой </w:t>
      </w:r>
      <w:proofErr w:type="spellStart"/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Мокшанского</w:t>
      </w:r>
      <w:proofErr w:type="spellEnd"/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района проведена проверка исполнения органами местного самоуправления </w:t>
      </w:r>
      <w:proofErr w:type="spellStart"/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Мокшанского</w:t>
      </w:r>
      <w:proofErr w:type="spellEnd"/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района законодательства                                о земельном контроле и собственности, в ходе которой выявлены следующие нарушения.</w:t>
      </w:r>
    </w:p>
    <w:p w:rsidR="00A146D3" w:rsidRPr="006567E7" w:rsidRDefault="00A146D3" w:rsidP="00A146D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Установлено, что ранее принадлежавший Российской Федерации земельный участок в 2022 году был передан в собственность муниципальному образованию, расположенному на территории </w:t>
      </w:r>
      <w:proofErr w:type="spellStart"/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Мокшанского</w:t>
      </w:r>
      <w:proofErr w:type="spellEnd"/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района Пензенской области.</w:t>
      </w:r>
    </w:p>
    <w:p w:rsidR="00A146D3" w:rsidRPr="006567E7" w:rsidRDefault="00A146D3" w:rsidP="00A146D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Однако на данном земельном участке имелся объект недвижимости, принадлежащий гражданину с 2017 года на праве собственности, </w:t>
      </w:r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br/>
        <w:t>но не зарегистрированный в установленном порядке.</w:t>
      </w:r>
    </w:p>
    <w:p w:rsidR="00A146D3" w:rsidRPr="006567E7" w:rsidRDefault="00A146D3" w:rsidP="00A146D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 2024 году гражданин обратился в органы государственной регистрации права с заявлением о регистрации соответствующего объекта недвижимости для последующего оформления земельного участка под ним.</w:t>
      </w:r>
    </w:p>
    <w:p w:rsidR="00A146D3" w:rsidRPr="006567E7" w:rsidRDefault="00A146D3" w:rsidP="00A146D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Но орган регистрации права и ОМСУ отказали гражданину и в одном, и в другом вопросе, поскольку собственником здания своевременно не были реализованы процедуры надлежащей регистрации права.</w:t>
      </w:r>
    </w:p>
    <w:p w:rsidR="00A146D3" w:rsidRPr="006567E7" w:rsidRDefault="00A146D3" w:rsidP="00A146D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Вместе с тем, данная проверка позволила установить ненадлежащую работу должностных лиц органа местного самоуправления в части осуществления земельного контроля и установления фактов нахождения на муниципальной земле объектов недвижимости, находящихся в частной собственности.</w:t>
      </w:r>
    </w:p>
    <w:p w:rsidR="00A146D3" w:rsidRPr="006567E7" w:rsidRDefault="00A146D3" w:rsidP="00A146D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 учетом изложенного в адрес руководства ОМСУ внесено представления прокурора района.</w:t>
      </w:r>
    </w:p>
    <w:p w:rsidR="00A146D3" w:rsidRPr="006567E7" w:rsidRDefault="00A146D3" w:rsidP="00A146D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:rsidR="00A146D3" w:rsidRPr="006567E7" w:rsidRDefault="00A146D3" w:rsidP="00A146D3">
      <w:pPr>
        <w:numPr>
          <w:ilvl w:val="0"/>
          <w:numId w:val="26"/>
        </w:numPr>
        <w:spacing w:after="0" w:line="240" w:lineRule="auto"/>
        <w:contextualSpacing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Прокурор района и молодые специалисты прокуратуры района приняли участие в патриотической акции «Свеча памяти»</w:t>
      </w:r>
    </w:p>
    <w:p w:rsidR="00A146D3" w:rsidRPr="006567E7" w:rsidRDefault="00A146D3" w:rsidP="00A146D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Для нашей Родины 22 июня – День памяти и скорби, день, когда немецко-фашистские захватчики вероломно напали на нашу страну.</w:t>
      </w:r>
    </w:p>
    <w:p w:rsidR="00A146D3" w:rsidRPr="006567E7" w:rsidRDefault="00A146D3" w:rsidP="00A146D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Традиционно работники органов прокуратуры приняли участие </w:t>
      </w:r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br/>
        <w:t>в мероприятии, проходящем в г. Пенза.</w:t>
      </w:r>
    </w:p>
    <w:p w:rsidR="00A146D3" w:rsidRPr="006567E7" w:rsidRDefault="00A146D3" w:rsidP="00A146D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Прокурор, а также молодые специалисты прокуратуры района зажги </w:t>
      </w:r>
      <w:proofErr w:type="gramStart"/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свечи</w:t>
      </w:r>
      <w:proofErr w:type="gramEnd"/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br/>
        <w:t>и возложили цветы к Монументу воинской и Трудовой славы.</w:t>
      </w:r>
    </w:p>
    <w:p w:rsidR="00A146D3" w:rsidRPr="006567E7" w:rsidRDefault="00A146D3" w:rsidP="00A146D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Память погибших в Великой отечественной войне почтили минутой молчания.</w:t>
      </w:r>
    </w:p>
    <w:p w:rsidR="00A146D3" w:rsidRDefault="00A146D3" w:rsidP="00A146D3"/>
    <w:p w:rsidR="00A146D3" w:rsidRDefault="00A146D3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A146D3" w:rsidRDefault="00A146D3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A146D3" w:rsidRDefault="00A146D3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A146D3" w:rsidRDefault="00A146D3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A146D3" w:rsidRDefault="00A146D3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A146D3" w:rsidRDefault="00A146D3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464941" w:rsidRDefault="00464941" w:rsidP="00381C71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1D356C" w:rsidRDefault="001D356C" w:rsidP="00381C71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464941" w:rsidRDefault="00464941" w:rsidP="00381C71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381C71" w:rsidRPr="00381C71" w:rsidRDefault="00381C71" w:rsidP="00381C71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381C71">
        <w:rPr>
          <w:rFonts w:ascii="Times New Roman" w:hAnsi="Times New Roman"/>
          <w:sz w:val="16"/>
          <w:szCs w:val="16"/>
        </w:rPr>
        <w:t>Главный редактор:  Симакова Л.В.</w:t>
      </w:r>
    </w:p>
    <w:p w:rsidR="00381C71" w:rsidRPr="00381C71" w:rsidRDefault="00381C71" w:rsidP="00381C71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381C71">
        <w:rPr>
          <w:rFonts w:ascii="Times New Roman" w:hAnsi="Times New Roman"/>
          <w:sz w:val="16"/>
          <w:szCs w:val="16"/>
        </w:rPr>
        <w:t xml:space="preserve">Учредитель: Комитет местного самоуправления </w:t>
      </w:r>
      <w:proofErr w:type="spellStart"/>
      <w:r w:rsidRPr="00381C71">
        <w:rPr>
          <w:rFonts w:ascii="Times New Roman" w:hAnsi="Times New Roman"/>
          <w:sz w:val="16"/>
          <w:szCs w:val="16"/>
        </w:rPr>
        <w:t>Подгорненского</w:t>
      </w:r>
      <w:proofErr w:type="spellEnd"/>
      <w:r w:rsidRPr="00381C71">
        <w:rPr>
          <w:rFonts w:ascii="Times New Roman" w:hAnsi="Times New Roman"/>
          <w:sz w:val="16"/>
          <w:szCs w:val="16"/>
        </w:rPr>
        <w:t xml:space="preserve"> сельсовета </w:t>
      </w:r>
      <w:proofErr w:type="spellStart"/>
      <w:r w:rsidRPr="00381C71">
        <w:rPr>
          <w:rFonts w:ascii="Times New Roman" w:hAnsi="Times New Roman"/>
          <w:sz w:val="16"/>
          <w:szCs w:val="16"/>
        </w:rPr>
        <w:t>Мокшанского</w:t>
      </w:r>
      <w:proofErr w:type="spellEnd"/>
      <w:r w:rsidRPr="00381C71">
        <w:rPr>
          <w:rFonts w:ascii="Times New Roman" w:hAnsi="Times New Roman"/>
          <w:sz w:val="16"/>
          <w:szCs w:val="16"/>
        </w:rPr>
        <w:t xml:space="preserve"> района Пензенской области.</w:t>
      </w:r>
    </w:p>
    <w:p w:rsidR="00381C71" w:rsidRPr="00381C71" w:rsidRDefault="00381C71" w:rsidP="00381C71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381C71">
        <w:rPr>
          <w:rFonts w:ascii="Times New Roman" w:hAnsi="Times New Roman"/>
          <w:sz w:val="16"/>
          <w:szCs w:val="16"/>
        </w:rPr>
        <w:t xml:space="preserve">Отпечатано: в администрации </w:t>
      </w:r>
      <w:proofErr w:type="spellStart"/>
      <w:r w:rsidRPr="00381C71">
        <w:rPr>
          <w:rFonts w:ascii="Times New Roman" w:hAnsi="Times New Roman"/>
          <w:sz w:val="16"/>
          <w:szCs w:val="16"/>
        </w:rPr>
        <w:t>Подгорненского</w:t>
      </w:r>
      <w:proofErr w:type="spellEnd"/>
      <w:r w:rsidRPr="00381C71">
        <w:rPr>
          <w:rFonts w:ascii="Times New Roman" w:hAnsi="Times New Roman"/>
          <w:sz w:val="16"/>
          <w:szCs w:val="16"/>
        </w:rPr>
        <w:t xml:space="preserve"> сельсовета </w:t>
      </w:r>
      <w:proofErr w:type="spellStart"/>
      <w:r w:rsidRPr="00381C71">
        <w:rPr>
          <w:rFonts w:ascii="Times New Roman" w:hAnsi="Times New Roman"/>
          <w:sz w:val="16"/>
          <w:szCs w:val="16"/>
        </w:rPr>
        <w:t>Мокшанского</w:t>
      </w:r>
      <w:proofErr w:type="spellEnd"/>
      <w:r w:rsidRPr="00381C71">
        <w:rPr>
          <w:rFonts w:ascii="Times New Roman" w:hAnsi="Times New Roman"/>
          <w:sz w:val="16"/>
          <w:szCs w:val="16"/>
        </w:rPr>
        <w:t xml:space="preserve"> района Пензенской области.</w:t>
      </w:r>
    </w:p>
    <w:p w:rsidR="00381C71" w:rsidRPr="00381C71" w:rsidRDefault="00381C71" w:rsidP="00381C71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  <w:r w:rsidRPr="00381C71">
        <w:rPr>
          <w:rFonts w:ascii="Times New Roman" w:hAnsi="Times New Roman"/>
          <w:sz w:val="16"/>
          <w:szCs w:val="16"/>
        </w:rPr>
        <w:t xml:space="preserve">Тираж: 20 </w:t>
      </w:r>
      <w:proofErr w:type="spellStart"/>
      <w:r w:rsidRPr="00381C71">
        <w:rPr>
          <w:rFonts w:ascii="Times New Roman" w:hAnsi="Times New Roman"/>
          <w:sz w:val="16"/>
          <w:szCs w:val="16"/>
        </w:rPr>
        <w:t>экз</w:t>
      </w:r>
      <w:proofErr w:type="gramStart"/>
      <w:r w:rsidRPr="00381C71">
        <w:rPr>
          <w:rFonts w:ascii="Times New Roman" w:hAnsi="Times New Roman"/>
          <w:sz w:val="16"/>
          <w:szCs w:val="16"/>
        </w:rPr>
        <w:t>.А</w:t>
      </w:r>
      <w:proofErr w:type="gramEnd"/>
      <w:r w:rsidRPr="00381C71">
        <w:rPr>
          <w:rFonts w:ascii="Times New Roman" w:hAnsi="Times New Roman"/>
          <w:sz w:val="16"/>
          <w:szCs w:val="16"/>
        </w:rPr>
        <w:t>дрес</w:t>
      </w:r>
      <w:proofErr w:type="spellEnd"/>
      <w:r w:rsidRPr="00381C71">
        <w:rPr>
          <w:rFonts w:ascii="Times New Roman" w:hAnsi="Times New Roman"/>
          <w:sz w:val="16"/>
          <w:szCs w:val="16"/>
        </w:rPr>
        <w:t xml:space="preserve"> редакции, издателя, типографии (совпадает): 442384, Пензенская область, </w:t>
      </w:r>
      <w:proofErr w:type="spellStart"/>
      <w:r w:rsidRPr="00381C71">
        <w:rPr>
          <w:rFonts w:ascii="Times New Roman" w:hAnsi="Times New Roman"/>
          <w:sz w:val="16"/>
          <w:szCs w:val="16"/>
        </w:rPr>
        <w:t>Мокшанский</w:t>
      </w:r>
      <w:proofErr w:type="spellEnd"/>
      <w:r w:rsidRPr="00381C71">
        <w:rPr>
          <w:rFonts w:ascii="Times New Roman" w:hAnsi="Times New Roman"/>
          <w:sz w:val="16"/>
          <w:szCs w:val="16"/>
        </w:rPr>
        <w:t xml:space="preserve"> район, с. Подгорное, ул. М. </w:t>
      </w:r>
      <w:proofErr w:type="spellStart"/>
      <w:r w:rsidRPr="00381C71">
        <w:rPr>
          <w:rFonts w:ascii="Times New Roman" w:hAnsi="Times New Roman"/>
          <w:sz w:val="16"/>
          <w:szCs w:val="16"/>
        </w:rPr>
        <w:t>Хомяковка</w:t>
      </w:r>
      <w:proofErr w:type="spellEnd"/>
      <w:r w:rsidRPr="00381C71">
        <w:rPr>
          <w:rFonts w:ascii="Times New Roman" w:hAnsi="Times New Roman"/>
          <w:sz w:val="16"/>
          <w:szCs w:val="16"/>
        </w:rPr>
        <w:t>, д.2</w:t>
      </w:r>
      <w:r w:rsidRPr="00381C71">
        <w:rPr>
          <w:rFonts w:ascii="Times New Roman" w:hAnsi="Times New Roman"/>
          <w:b/>
          <w:color w:val="0B2762"/>
          <w:sz w:val="16"/>
          <w:szCs w:val="16"/>
          <w:u w:val="single"/>
        </w:rPr>
        <w:t xml:space="preserve"> </w:t>
      </w:r>
    </w:p>
    <w:p w:rsidR="00381C71" w:rsidRPr="00381C71" w:rsidRDefault="00381C71" w:rsidP="00381C71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381C71" w:rsidRPr="00381C71" w:rsidRDefault="00381C71" w:rsidP="00381C71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381C71" w:rsidRPr="00381C71" w:rsidRDefault="00381C71" w:rsidP="00381C71">
      <w:pPr>
        <w:pStyle w:val="10"/>
        <w:jc w:val="center"/>
        <w:rPr>
          <w:rFonts w:ascii="Times New Roman" w:hAnsi="Times New Roman" w:cs="Times New Roman"/>
          <w:sz w:val="32"/>
          <w:szCs w:val="32"/>
        </w:rPr>
      </w:pPr>
    </w:p>
    <w:p w:rsidR="00381C71" w:rsidRPr="00381C71" w:rsidRDefault="00381C71" w:rsidP="00381C71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095E64" w:rsidRDefault="00095E64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  <w:bookmarkStart w:id="1" w:name="acyusersubscription_Копия_5"/>
      <w:bookmarkStart w:id="2" w:name="_GoBack"/>
      <w:bookmarkEnd w:id="1"/>
      <w:bookmarkEnd w:id="2"/>
    </w:p>
    <w:p w:rsidR="00095E64" w:rsidRDefault="00095E64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tbl>
      <w:tblPr>
        <w:tblpPr w:leftFromText="180" w:rightFromText="180" w:vertAnchor="text" w:horzAnchor="margin" w:tblpX="426" w:tblpY="75"/>
        <w:tblW w:w="933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31"/>
      </w:tblGrid>
      <w:tr w:rsidR="00F546B5" w:rsidRPr="00F546B5" w:rsidTr="00F546B5">
        <w:trPr>
          <w:trHeight w:hRule="exact" w:val="182"/>
        </w:trPr>
        <w:tc>
          <w:tcPr>
            <w:tcW w:w="9331" w:type="dxa"/>
            <w:vAlign w:val="center"/>
          </w:tcPr>
          <w:p w:rsidR="00F546B5" w:rsidRPr="00F546B5" w:rsidRDefault="00F546B5" w:rsidP="00611A1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F546B5" w:rsidRPr="00611A11" w:rsidRDefault="00F546B5" w:rsidP="00381C71">
      <w:pPr>
        <w:spacing w:after="0" w:line="240" w:lineRule="auto"/>
        <w:rPr>
          <w:rFonts w:ascii="Times New Roman" w:hAnsi="Times New Roman"/>
          <w:sz w:val="32"/>
          <w:szCs w:val="32"/>
        </w:rPr>
      </w:pPr>
    </w:p>
    <w:sectPr w:rsidR="00F546B5" w:rsidRPr="00611A11" w:rsidSect="00611A11">
      <w:footerReference w:type="even" r:id="rId10"/>
      <w:footerReference w:type="default" r:id="rId11"/>
      <w:pgSz w:w="11906" w:h="16838"/>
      <w:pgMar w:top="568" w:right="991" w:bottom="284" w:left="993" w:header="0" w:footer="0" w:gutter="0"/>
      <w:cols w:space="720"/>
      <w:formProt w:val="0"/>
      <w:docGrid w:linePitch="360" w:charSpace="163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1660" w:rsidRDefault="00931660">
      <w:pPr>
        <w:spacing w:after="0" w:line="240" w:lineRule="auto"/>
      </w:pPr>
      <w:r>
        <w:separator/>
      </w:r>
    </w:p>
  </w:endnote>
  <w:endnote w:type="continuationSeparator" w:id="0">
    <w:p w:rsidR="00931660" w:rsidRDefault="009316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Std">
    <w:altName w:val="Courier New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avid">
    <w:charset w:val="B1"/>
    <w:family w:val="swiss"/>
    <w:pitch w:val="variable"/>
    <w:sig w:usb0="00000803" w:usb1="00000000" w:usb2="00000000" w:usb3="00000000" w:csb0="00000021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19A5" w:rsidRDefault="00EC19A5" w:rsidP="001F5059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EC19A5" w:rsidRDefault="00EC19A5" w:rsidP="001F5059">
    <w:pPr>
      <w:pStyle w:val="af0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19A5" w:rsidRDefault="00EC19A5" w:rsidP="001F5059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separate"/>
    </w:r>
    <w:r w:rsidR="00A146D3">
      <w:rPr>
        <w:rStyle w:val="af2"/>
        <w:noProof/>
      </w:rPr>
      <w:t>1</w:t>
    </w:r>
    <w:r>
      <w:rPr>
        <w:rStyle w:val="af2"/>
      </w:rPr>
      <w:fldChar w:fldCharType="end"/>
    </w:r>
  </w:p>
  <w:p w:rsidR="00EC19A5" w:rsidRDefault="00EC19A5" w:rsidP="001F5059">
    <w:pPr>
      <w:pStyle w:val="af0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1660" w:rsidRDefault="00931660">
      <w:pPr>
        <w:spacing w:after="0" w:line="240" w:lineRule="auto"/>
      </w:pPr>
      <w:r>
        <w:separator/>
      </w:r>
    </w:p>
  </w:footnote>
  <w:footnote w:type="continuationSeparator" w:id="0">
    <w:p w:rsidR="00931660" w:rsidRDefault="009316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9B9AE41C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48C17B6"/>
    <w:multiLevelType w:val="multilevel"/>
    <w:tmpl w:val="B1FCC344"/>
    <w:lvl w:ilvl="0">
      <w:start w:val="4"/>
      <w:numFmt w:val="none"/>
      <w:suff w:val="nothing"/>
      <w:lvlText w:val="2."/>
      <w:lvlJc w:val="left"/>
      <w:pPr>
        <w:tabs>
          <w:tab w:val="num" w:pos="0"/>
        </w:tabs>
        <w:ind w:left="1019" w:firstLine="0"/>
      </w:pPr>
    </w:lvl>
    <w:lvl w:ilvl="1">
      <w:numFmt w:val="none"/>
      <w:suff w:val="nothing"/>
      <w:lvlText w:val="%22.1."/>
      <w:lvlJc w:val="left"/>
      <w:pPr>
        <w:tabs>
          <w:tab w:val="num" w:pos="0"/>
        </w:tabs>
        <w:ind w:left="1019" w:firstLine="115"/>
      </w:pPr>
    </w:lvl>
    <w:lvl w:ilvl="2">
      <w:start w:val="1"/>
      <w:numFmt w:val="decimal"/>
      <w:lvlText w:val="%3.2"/>
      <w:lvlJc w:val="left"/>
      <w:pPr>
        <w:tabs>
          <w:tab w:val="num" w:pos="1132"/>
        </w:tabs>
        <w:ind w:left="1019" w:firstLine="680"/>
      </w:pPr>
    </w:lvl>
    <w:lvl w:ilvl="3">
      <w:start w:val="1"/>
      <w:numFmt w:val="none"/>
      <w:suff w:val="nothing"/>
      <w:lvlText w:val="2.3"/>
      <w:lvlJc w:val="left"/>
      <w:pPr>
        <w:tabs>
          <w:tab w:val="num" w:pos="0"/>
        </w:tabs>
        <w:ind w:left="3179" w:firstLine="0"/>
      </w:pPr>
    </w:lvl>
    <w:lvl w:ilvl="4">
      <w:start w:val="1"/>
      <w:numFmt w:val="decimal"/>
      <w:lvlText w:val="(%5)"/>
      <w:lvlJc w:val="left"/>
      <w:pPr>
        <w:tabs>
          <w:tab w:val="num" w:pos="4259"/>
        </w:tabs>
        <w:ind w:left="3899" w:firstLine="0"/>
      </w:pPr>
    </w:lvl>
    <w:lvl w:ilvl="5">
      <w:start w:val="1"/>
      <w:numFmt w:val="lowerLetter"/>
      <w:lvlText w:val="(%6)"/>
      <w:lvlJc w:val="left"/>
      <w:pPr>
        <w:tabs>
          <w:tab w:val="num" w:pos="4979"/>
        </w:tabs>
        <w:ind w:left="4619" w:firstLine="0"/>
      </w:pPr>
    </w:lvl>
    <w:lvl w:ilvl="6">
      <w:start w:val="1"/>
      <w:numFmt w:val="lowerRoman"/>
      <w:lvlText w:val="(%7)"/>
      <w:lvlJc w:val="left"/>
      <w:pPr>
        <w:tabs>
          <w:tab w:val="num" w:pos="5699"/>
        </w:tabs>
        <w:ind w:left="5339" w:firstLine="0"/>
      </w:pPr>
    </w:lvl>
    <w:lvl w:ilvl="7">
      <w:start w:val="1"/>
      <w:numFmt w:val="lowerLetter"/>
      <w:lvlText w:val="(%8)"/>
      <w:lvlJc w:val="left"/>
      <w:pPr>
        <w:tabs>
          <w:tab w:val="num" w:pos="6419"/>
        </w:tabs>
        <w:ind w:left="6059" w:firstLine="0"/>
      </w:pPr>
    </w:lvl>
    <w:lvl w:ilvl="8">
      <w:start w:val="1"/>
      <w:numFmt w:val="lowerRoman"/>
      <w:lvlText w:val="(%9)"/>
      <w:lvlJc w:val="left"/>
      <w:pPr>
        <w:tabs>
          <w:tab w:val="num" w:pos="7139"/>
        </w:tabs>
        <w:ind w:left="6779" w:firstLine="0"/>
      </w:pPr>
    </w:lvl>
  </w:abstractNum>
  <w:abstractNum w:abstractNumId="2">
    <w:nsid w:val="097927FF"/>
    <w:multiLevelType w:val="multilevel"/>
    <w:tmpl w:val="360E2260"/>
    <w:lvl w:ilvl="0">
      <w:start w:val="4"/>
      <w:numFmt w:val="none"/>
      <w:suff w:val="nothing"/>
      <w:lvlText w:val="2."/>
      <w:lvlJc w:val="left"/>
      <w:pPr>
        <w:tabs>
          <w:tab w:val="num" w:pos="0"/>
        </w:tabs>
        <w:ind w:left="1019" w:firstLine="0"/>
      </w:pPr>
    </w:lvl>
    <w:lvl w:ilvl="1">
      <w:numFmt w:val="none"/>
      <w:suff w:val="nothing"/>
      <w:lvlText w:val="%22.1."/>
      <w:lvlJc w:val="left"/>
      <w:pPr>
        <w:tabs>
          <w:tab w:val="num" w:pos="0"/>
        </w:tabs>
        <w:ind w:left="1019" w:firstLine="115"/>
      </w:pPr>
    </w:lvl>
    <w:lvl w:ilvl="2">
      <w:start w:val="1"/>
      <w:numFmt w:val="decimal"/>
      <w:lvlText w:val="%3.2"/>
      <w:lvlJc w:val="left"/>
      <w:pPr>
        <w:tabs>
          <w:tab w:val="num" w:pos="1132"/>
        </w:tabs>
        <w:ind w:left="1019" w:firstLine="680"/>
      </w:pPr>
    </w:lvl>
    <w:lvl w:ilvl="3">
      <w:start w:val="1"/>
      <w:numFmt w:val="none"/>
      <w:suff w:val="nothing"/>
      <w:lvlText w:val="2.3"/>
      <w:lvlJc w:val="left"/>
      <w:pPr>
        <w:tabs>
          <w:tab w:val="num" w:pos="0"/>
        </w:tabs>
        <w:ind w:left="3179" w:firstLine="0"/>
      </w:pPr>
    </w:lvl>
    <w:lvl w:ilvl="4">
      <w:start w:val="1"/>
      <w:numFmt w:val="decimal"/>
      <w:lvlText w:val="(%5)"/>
      <w:lvlJc w:val="left"/>
      <w:pPr>
        <w:tabs>
          <w:tab w:val="num" w:pos="4259"/>
        </w:tabs>
        <w:ind w:left="3899" w:firstLine="0"/>
      </w:pPr>
    </w:lvl>
    <w:lvl w:ilvl="5">
      <w:start w:val="1"/>
      <w:numFmt w:val="lowerLetter"/>
      <w:lvlText w:val="(%6)"/>
      <w:lvlJc w:val="left"/>
      <w:pPr>
        <w:tabs>
          <w:tab w:val="num" w:pos="4979"/>
        </w:tabs>
        <w:ind w:left="4619" w:firstLine="0"/>
      </w:pPr>
    </w:lvl>
    <w:lvl w:ilvl="6">
      <w:start w:val="1"/>
      <w:numFmt w:val="lowerRoman"/>
      <w:lvlText w:val="(%7)"/>
      <w:lvlJc w:val="left"/>
      <w:pPr>
        <w:tabs>
          <w:tab w:val="num" w:pos="5699"/>
        </w:tabs>
        <w:ind w:left="5339" w:firstLine="0"/>
      </w:pPr>
    </w:lvl>
    <w:lvl w:ilvl="7">
      <w:start w:val="1"/>
      <w:numFmt w:val="lowerLetter"/>
      <w:lvlText w:val="(%8)"/>
      <w:lvlJc w:val="left"/>
      <w:pPr>
        <w:tabs>
          <w:tab w:val="num" w:pos="6419"/>
        </w:tabs>
        <w:ind w:left="6059" w:firstLine="0"/>
      </w:pPr>
    </w:lvl>
    <w:lvl w:ilvl="8">
      <w:start w:val="1"/>
      <w:numFmt w:val="lowerRoman"/>
      <w:lvlText w:val="(%9)"/>
      <w:lvlJc w:val="left"/>
      <w:pPr>
        <w:tabs>
          <w:tab w:val="num" w:pos="7139"/>
        </w:tabs>
        <w:ind w:left="6779" w:firstLine="0"/>
      </w:pPr>
    </w:lvl>
  </w:abstractNum>
  <w:abstractNum w:abstractNumId="3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4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5">
    <w:nsid w:val="128356F0"/>
    <w:multiLevelType w:val="multilevel"/>
    <w:tmpl w:val="0770B574"/>
    <w:lvl w:ilvl="0">
      <w:start w:val="1"/>
      <w:numFmt w:val="bullet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16C53BD9"/>
    <w:multiLevelType w:val="multilevel"/>
    <w:tmpl w:val="4DDEB9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7821DAD"/>
    <w:multiLevelType w:val="multilevel"/>
    <w:tmpl w:val="42D42B5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tabs>
          <w:tab w:val="num" w:pos="0"/>
        </w:tabs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suff w:val="nothing"/>
      <w:lvlText w:val="Статья %4"/>
      <w:lvlJc w:val="left"/>
      <w:pPr>
        <w:tabs>
          <w:tab w:val="num" w:pos="0"/>
        </w:tabs>
        <w:ind w:left="1701" w:hanging="1134"/>
      </w:pPr>
      <w:rPr>
        <w:b/>
        <w:i w:val="0"/>
        <w:sz w:val="24"/>
        <w:szCs w:val="24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suff w:val="space"/>
      <w:lvlText w:val="%7) "/>
      <w:lvlJc w:val="left"/>
      <w:pPr>
        <w:tabs>
          <w:tab w:val="num" w:pos="0"/>
        </w:tabs>
        <w:ind w:left="344" w:firstLine="283"/>
      </w:pPr>
    </w:lvl>
    <w:lvl w:ilvl="7">
      <w:start w:val="1"/>
      <w:numFmt w:val="russianLower"/>
      <w:suff w:val="space"/>
      <w:lvlText w:val="%8)"/>
      <w:lvlJc w:val="left"/>
      <w:pPr>
        <w:tabs>
          <w:tab w:val="num" w:pos="0"/>
        </w:tabs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284" w:firstLine="0"/>
      </w:pPr>
    </w:lvl>
  </w:abstractNum>
  <w:abstractNum w:abstractNumId="8">
    <w:nsid w:val="1F4C61B6"/>
    <w:multiLevelType w:val="multilevel"/>
    <w:tmpl w:val="A6C07DD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>
    <w:nsid w:val="341E11B1"/>
    <w:multiLevelType w:val="hybridMultilevel"/>
    <w:tmpl w:val="D2DA6BB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373F3A12"/>
    <w:multiLevelType w:val="multilevel"/>
    <w:tmpl w:val="14382EB2"/>
    <w:lvl w:ilvl="0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>
    <w:nsid w:val="41A75FD7"/>
    <w:multiLevelType w:val="multilevel"/>
    <w:tmpl w:val="E806BED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>
    <w:nsid w:val="4F9F522F"/>
    <w:multiLevelType w:val="multilevel"/>
    <w:tmpl w:val="54DAB13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>
    <w:nsid w:val="52874DE9"/>
    <w:multiLevelType w:val="multilevel"/>
    <w:tmpl w:val="6FEC0A4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tabs>
          <w:tab w:val="num" w:pos="0"/>
        </w:tabs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suff w:val="nothing"/>
      <w:lvlText w:val="Статья %4"/>
      <w:lvlJc w:val="left"/>
      <w:pPr>
        <w:tabs>
          <w:tab w:val="num" w:pos="0"/>
        </w:tabs>
        <w:ind w:left="1701" w:hanging="1134"/>
      </w:pPr>
      <w:rPr>
        <w:b/>
        <w:i w:val="0"/>
        <w:sz w:val="24"/>
        <w:szCs w:val="24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suff w:val="space"/>
      <w:lvlText w:val="%7) "/>
      <w:lvlJc w:val="left"/>
      <w:pPr>
        <w:tabs>
          <w:tab w:val="num" w:pos="0"/>
        </w:tabs>
        <w:ind w:left="344" w:firstLine="283"/>
      </w:pPr>
    </w:lvl>
    <w:lvl w:ilvl="7">
      <w:start w:val="1"/>
      <w:numFmt w:val="russianLower"/>
      <w:suff w:val="space"/>
      <w:lvlText w:val="%8)"/>
      <w:lvlJc w:val="left"/>
      <w:pPr>
        <w:tabs>
          <w:tab w:val="num" w:pos="0"/>
        </w:tabs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284" w:firstLine="0"/>
      </w:pPr>
    </w:lvl>
  </w:abstractNum>
  <w:abstractNum w:abstractNumId="14">
    <w:nsid w:val="53B46E17"/>
    <w:multiLevelType w:val="hybridMultilevel"/>
    <w:tmpl w:val="7698394E"/>
    <w:lvl w:ilvl="0" w:tplc="FFFFFFFF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FFFFFFF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15">
    <w:nsid w:val="54E6462D"/>
    <w:multiLevelType w:val="multilevel"/>
    <w:tmpl w:val="E32CA8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5CF2673"/>
    <w:multiLevelType w:val="multilevel"/>
    <w:tmpl w:val="839A1CF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7">
    <w:nsid w:val="566234D5"/>
    <w:multiLevelType w:val="multilevel"/>
    <w:tmpl w:val="34840E78"/>
    <w:lvl w:ilvl="0">
      <w:start w:val="1"/>
      <w:numFmt w:val="decimal"/>
      <w:lvlText w:val="%1."/>
      <w:lvlJc w:val="left"/>
      <w:pPr>
        <w:tabs>
          <w:tab w:val="num" w:pos="0"/>
        </w:tabs>
        <w:ind w:left="942" w:hanging="375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7" w:hanging="180"/>
      </w:pPr>
    </w:lvl>
  </w:abstractNum>
  <w:abstractNum w:abstractNumId="18">
    <w:nsid w:val="5AEE3361"/>
    <w:multiLevelType w:val="multilevel"/>
    <w:tmpl w:val="B0AAD8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9">
    <w:nsid w:val="5B2553C5"/>
    <w:multiLevelType w:val="multilevel"/>
    <w:tmpl w:val="FDCABF7A"/>
    <w:lvl w:ilvl="0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0">
    <w:nsid w:val="65177720"/>
    <w:multiLevelType w:val="multilevel"/>
    <w:tmpl w:val="8BBC43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>
    <w:nsid w:val="6B027FCF"/>
    <w:multiLevelType w:val="hybridMultilevel"/>
    <w:tmpl w:val="79E23AB6"/>
    <w:lvl w:ilvl="0" w:tplc="A30EE6FA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70170049"/>
    <w:multiLevelType w:val="multilevel"/>
    <w:tmpl w:val="4156DE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>
    <w:nsid w:val="73427857"/>
    <w:multiLevelType w:val="multilevel"/>
    <w:tmpl w:val="07E422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>
    <w:nsid w:val="768400FF"/>
    <w:multiLevelType w:val="multilevel"/>
    <w:tmpl w:val="D51AE538"/>
    <w:lvl w:ilvl="0">
      <w:start w:val="1"/>
      <w:numFmt w:val="bullet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>
    <w:nsid w:val="79A74458"/>
    <w:multiLevelType w:val="multilevel"/>
    <w:tmpl w:val="39C82854"/>
    <w:lvl w:ilvl="0">
      <w:start w:val="4"/>
      <w:numFmt w:val="none"/>
      <w:suff w:val="nothing"/>
      <w:lvlText w:val="2."/>
      <w:lvlJc w:val="left"/>
      <w:pPr>
        <w:tabs>
          <w:tab w:val="num" w:pos="0"/>
        </w:tabs>
        <w:ind w:left="1019" w:firstLine="0"/>
      </w:pPr>
    </w:lvl>
    <w:lvl w:ilvl="1">
      <w:numFmt w:val="none"/>
      <w:suff w:val="nothing"/>
      <w:lvlText w:val="%22.1."/>
      <w:lvlJc w:val="left"/>
      <w:pPr>
        <w:tabs>
          <w:tab w:val="num" w:pos="0"/>
        </w:tabs>
        <w:ind w:left="1019" w:firstLine="115"/>
      </w:pPr>
    </w:lvl>
    <w:lvl w:ilvl="2">
      <w:start w:val="1"/>
      <w:numFmt w:val="decimal"/>
      <w:lvlText w:val="%3.2"/>
      <w:lvlJc w:val="left"/>
      <w:pPr>
        <w:tabs>
          <w:tab w:val="num" w:pos="1132"/>
        </w:tabs>
        <w:ind w:left="1019" w:firstLine="680"/>
      </w:pPr>
    </w:lvl>
    <w:lvl w:ilvl="3">
      <w:start w:val="1"/>
      <w:numFmt w:val="none"/>
      <w:suff w:val="nothing"/>
      <w:lvlText w:val="2.3"/>
      <w:lvlJc w:val="left"/>
      <w:pPr>
        <w:tabs>
          <w:tab w:val="num" w:pos="0"/>
        </w:tabs>
        <w:ind w:left="3179" w:firstLine="0"/>
      </w:pPr>
    </w:lvl>
    <w:lvl w:ilvl="4">
      <w:start w:val="1"/>
      <w:numFmt w:val="decimal"/>
      <w:lvlText w:val="(%5)"/>
      <w:lvlJc w:val="left"/>
      <w:pPr>
        <w:tabs>
          <w:tab w:val="num" w:pos="4259"/>
        </w:tabs>
        <w:ind w:left="3899" w:firstLine="0"/>
      </w:pPr>
    </w:lvl>
    <w:lvl w:ilvl="5">
      <w:start w:val="1"/>
      <w:numFmt w:val="lowerLetter"/>
      <w:lvlText w:val="(%6)"/>
      <w:lvlJc w:val="left"/>
      <w:pPr>
        <w:tabs>
          <w:tab w:val="num" w:pos="4979"/>
        </w:tabs>
        <w:ind w:left="4619" w:firstLine="0"/>
      </w:pPr>
    </w:lvl>
    <w:lvl w:ilvl="6">
      <w:start w:val="1"/>
      <w:numFmt w:val="lowerRoman"/>
      <w:lvlText w:val="(%7)"/>
      <w:lvlJc w:val="left"/>
      <w:pPr>
        <w:tabs>
          <w:tab w:val="num" w:pos="5699"/>
        </w:tabs>
        <w:ind w:left="5339" w:firstLine="0"/>
      </w:pPr>
    </w:lvl>
    <w:lvl w:ilvl="7">
      <w:start w:val="1"/>
      <w:numFmt w:val="lowerLetter"/>
      <w:lvlText w:val="(%8)"/>
      <w:lvlJc w:val="left"/>
      <w:pPr>
        <w:tabs>
          <w:tab w:val="num" w:pos="6419"/>
        </w:tabs>
        <w:ind w:left="6059" w:firstLine="0"/>
      </w:pPr>
    </w:lvl>
    <w:lvl w:ilvl="8">
      <w:start w:val="1"/>
      <w:numFmt w:val="lowerRoman"/>
      <w:lvlText w:val="(%9)"/>
      <w:lvlJc w:val="left"/>
      <w:pPr>
        <w:tabs>
          <w:tab w:val="num" w:pos="7139"/>
        </w:tabs>
        <w:ind w:left="6779" w:firstLine="0"/>
      </w:pPr>
    </w:lvl>
  </w:abstractNum>
  <w:num w:numId="1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</w:num>
  <w:num w:numId="3">
    <w:abstractNumId w:val="4"/>
  </w:num>
  <w:num w:numId="4">
    <w:abstractNumId w:val="0"/>
  </w:num>
  <w:num w:numId="5">
    <w:abstractNumId w:val="15"/>
  </w:num>
  <w:num w:numId="6">
    <w:abstractNumId w:val="10"/>
  </w:num>
  <w:num w:numId="7">
    <w:abstractNumId w:val="24"/>
  </w:num>
  <w:num w:numId="8">
    <w:abstractNumId w:val="7"/>
  </w:num>
  <w:num w:numId="9">
    <w:abstractNumId w:val="12"/>
  </w:num>
  <w:num w:numId="10">
    <w:abstractNumId w:val="19"/>
  </w:num>
  <w:num w:numId="11">
    <w:abstractNumId w:val="5"/>
  </w:num>
  <w:num w:numId="12">
    <w:abstractNumId w:val="13"/>
  </w:num>
  <w:num w:numId="13">
    <w:abstractNumId w:val="17"/>
  </w:num>
  <w:num w:numId="14">
    <w:abstractNumId w:val="11"/>
  </w:num>
  <w:num w:numId="15">
    <w:abstractNumId w:val="23"/>
  </w:num>
  <w:num w:numId="16">
    <w:abstractNumId w:val="1"/>
  </w:num>
  <w:num w:numId="17">
    <w:abstractNumId w:val="18"/>
  </w:num>
  <w:num w:numId="18">
    <w:abstractNumId w:val="20"/>
  </w:num>
  <w:num w:numId="19">
    <w:abstractNumId w:val="25"/>
  </w:num>
  <w:num w:numId="20">
    <w:abstractNumId w:val="16"/>
  </w:num>
  <w:num w:numId="21">
    <w:abstractNumId w:val="22"/>
  </w:num>
  <w:num w:numId="22">
    <w:abstractNumId w:val="2"/>
  </w:num>
  <w:num w:numId="23">
    <w:abstractNumId w:val="8"/>
  </w:num>
  <w:num w:numId="24">
    <w:abstractNumId w:val="9"/>
  </w:num>
  <w:num w:numId="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6D13"/>
    <w:rsid w:val="0000081C"/>
    <w:rsid w:val="00001E1E"/>
    <w:rsid w:val="00023984"/>
    <w:rsid w:val="0003131E"/>
    <w:rsid w:val="0003456D"/>
    <w:rsid w:val="0003597D"/>
    <w:rsid w:val="00053CF3"/>
    <w:rsid w:val="00075254"/>
    <w:rsid w:val="00094892"/>
    <w:rsid w:val="00095E64"/>
    <w:rsid w:val="00097FE8"/>
    <w:rsid w:val="000B39EA"/>
    <w:rsid w:val="000C6772"/>
    <w:rsid w:val="000D0CFE"/>
    <w:rsid w:val="000E7449"/>
    <w:rsid w:val="000E74C6"/>
    <w:rsid w:val="000F4992"/>
    <w:rsid w:val="00103630"/>
    <w:rsid w:val="001041D8"/>
    <w:rsid w:val="00106F02"/>
    <w:rsid w:val="00114CB0"/>
    <w:rsid w:val="001217AF"/>
    <w:rsid w:val="001329C6"/>
    <w:rsid w:val="0013368E"/>
    <w:rsid w:val="0014276D"/>
    <w:rsid w:val="00143D67"/>
    <w:rsid w:val="00144B1E"/>
    <w:rsid w:val="0015155E"/>
    <w:rsid w:val="00152CA2"/>
    <w:rsid w:val="00160DB2"/>
    <w:rsid w:val="00161300"/>
    <w:rsid w:val="0016541A"/>
    <w:rsid w:val="00171293"/>
    <w:rsid w:val="00182B64"/>
    <w:rsid w:val="00194FFB"/>
    <w:rsid w:val="001A406E"/>
    <w:rsid w:val="001B2798"/>
    <w:rsid w:val="001B5D5F"/>
    <w:rsid w:val="001C027F"/>
    <w:rsid w:val="001D2C55"/>
    <w:rsid w:val="001D356C"/>
    <w:rsid w:val="001F5059"/>
    <w:rsid w:val="00207EBF"/>
    <w:rsid w:val="00223CDA"/>
    <w:rsid w:val="00227A21"/>
    <w:rsid w:val="002369E0"/>
    <w:rsid w:val="002435A7"/>
    <w:rsid w:val="002441A0"/>
    <w:rsid w:val="002462E8"/>
    <w:rsid w:val="00246401"/>
    <w:rsid w:val="00261BDD"/>
    <w:rsid w:val="0027170E"/>
    <w:rsid w:val="00286A31"/>
    <w:rsid w:val="002A6816"/>
    <w:rsid w:val="002B010B"/>
    <w:rsid w:val="002B627B"/>
    <w:rsid w:val="002C7A44"/>
    <w:rsid w:val="002D1400"/>
    <w:rsid w:val="002E5BE9"/>
    <w:rsid w:val="002E69A3"/>
    <w:rsid w:val="002E7C9E"/>
    <w:rsid w:val="002F2ACA"/>
    <w:rsid w:val="003005FA"/>
    <w:rsid w:val="00301FFF"/>
    <w:rsid w:val="00304C29"/>
    <w:rsid w:val="00315026"/>
    <w:rsid w:val="00316EF1"/>
    <w:rsid w:val="00320DA1"/>
    <w:rsid w:val="003221EF"/>
    <w:rsid w:val="00322D04"/>
    <w:rsid w:val="00323BCD"/>
    <w:rsid w:val="00343A13"/>
    <w:rsid w:val="003462D6"/>
    <w:rsid w:val="00351180"/>
    <w:rsid w:val="003607FC"/>
    <w:rsid w:val="0037091A"/>
    <w:rsid w:val="0037206D"/>
    <w:rsid w:val="0037415E"/>
    <w:rsid w:val="00374EA8"/>
    <w:rsid w:val="00381C71"/>
    <w:rsid w:val="00384FD5"/>
    <w:rsid w:val="003850DF"/>
    <w:rsid w:val="003C7B9D"/>
    <w:rsid w:val="003D01B9"/>
    <w:rsid w:val="003D2797"/>
    <w:rsid w:val="003D3262"/>
    <w:rsid w:val="003D4FA0"/>
    <w:rsid w:val="003E3815"/>
    <w:rsid w:val="003F6000"/>
    <w:rsid w:val="00407479"/>
    <w:rsid w:val="00414636"/>
    <w:rsid w:val="00425C6A"/>
    <w:rsid w:val="0042651C"/>
    <w:rsid w:val="004313A7"/>
    <w:rsid w:val="00433C3C"/>
    <w:rsid w:val="00436562"/>
    <w:rsid w:val="00453F0B"/>
    <w:rsid w:val="00464941"/>
    <w:rsid w:val="00465513"/>
    <w:rsid w:val="00470E97"/>
    <w:rsid w:val="004717C9"/>
    <w:rsid w:val="0048221A"/>
    <w:rsid w:val="0048367C"/>
    <w:rsid w:val="004A43C2"/>
    <w:rsid w:val="004A5CD5"/>
    <w:rsid w:val="004A67E3"/>
    <w:rsid w:val="004B2C82"/>
    <w:rsid w:val="004B60E7"/>
    <w:rsid w:val="004C6F88"/>
    <w:rsid w:val="004E4781"/>
    <w:rsid w:val="005015FB"/>
    <w:rsid w:val="00501637"/>
    <w:rsid w:val="00502B60"/>
    <w:rsid w:val="00507932"/>
    <w:rsid w:val="00513CB7"/>
    <w:rsid w:val="00515E07"/>
    <w:rsid w:val="00517114"/>
    <w:rsid w:val="00517D52"/>
    <w:rsid w:val="00533EC1"/>
    <w:rsid w:val="00534E81"/>
    <w:rsid w:val="0053570C"/>
    <w:rsid w:val="005366FD"/>
    <w:rsid w:val="00543F86"/>
    <w:rsid w:val="005445C4"/>
    <w:rsid w:val="00566D4E"/>
    <w:rsid w:val="005702BB"/>
    <w:rsid w:val="00570C79"/>
    <w:rsid w:val="0058505E"/>
    <w:rsid w:val="005863A0"/>
    <w:rsid w:val="00587650"/>
    <w:rsid w:val="005949EE"/>
    <w:rsid w:val="005B0864"/>
    <w:rsid w:val="005B5E12"/>
    <w:rsid w:val="005D26EF"/>
    <w:rsid w:val="005E09B8"/>
    <w:rsid w:val="005F5BE1"/>
    <w:rsid w:val="005F6F45"/>
    <w:rsid w:val="00611A11"/>
    <w:rsid w:val="00613430"/>
    <w:rsid w:val="006212C7"/>
    <w:rsid w:val="00621C1F"/>
    <w:rsid w:val="006324D5"/>
    <w:rsid w:val="00641A5F"/>
    <w:rsid w:val="00651E05"/>
    <w:rsid w:val="0066005A"/>
    <w:rsid w:val="00664056"/>
    <w:rsid w:val="0067561E"/>
    <w:rsid w:val="00676180"/>
    <w:rsid w:val="0068575F"/>
    <w:rsid w:val="00693295"/>
    <w:rsid w:val="00697BFC"/>
    <w:rsid w:val="006A199F"/>
    <w:rsid w:val="006C3119"/>
    <w:rsid w:val="006D66CB"/>
    <w:rsid w:val="00707C56"/>
    <w:rsid w:val="00731B03"/>
    <w:rsid w:val="00747129"/>
    <w:rsid w:val="007541EF"/>
    <w:rsid w:val="00761888"/>
    <w:rsid w:val="007732DB"/>
    <w:rsid w:val="0077720F"/>
    <w:rsid w:val="00794C79"/>
    <w:rsid w:val="007A15EA"/>
    <w:rsid w:val="007A7FA7"/>
    <w:rsid w:val="007D7D7E"/>
    <w:rsid w:val="007E3719"/>
    <w:rsid w:val="007F269C"/>
    <w:rsid w:val="007F3CC2"/>
    <w:rsid w:val="007F3DB1"/>
    <w:rsid w:val="0080383D"/>
    <w:rsid w:val="0082134F"/>
    <w:rsid w:val="00844B95"/>
    <w:rsid w:val="00846254"/>
    <w:rsid w:val="008475A6"/>
    <w:rsid w:val="0085471F"/>
    <w:rsid w:val="008878B9"/>
    <w:rsid w:val="008879A1"/>
    <w:rsid w:val="008B2189"/>
    <w:rsid w:val="008B274A"/>
    <w:rsid w:val="008C1CC7"/>
    <w:rsid w:val="008C24B2"/>
    <w:rsid w:val="008C35E5"/>
    <w:rsid w:val="008D4748"/>
    <w:rsid w:val="008E22B8"/>
    <w:rsid w:val="00931660"/>
    <w:rsid w:val="00931678"/>
    <w:rsid w:val="00952D91"/>
    <w:rsid w:val="00955E39"/>
    <w:rsid w:val="00961F2D"/>
    <w:rsid w:val="00985605"/>
    <w:rsid w:val="0099562F"/>
    <w:rsid w:val="009B4E9B"/>
    <w:rsid w:val="009C1F93"/>
    <w:rsid w:val="009E1FA8"/>
    <w:rsid w:val="009E2154"/>
    <w:rsid w:val="009E2793"/>
    <w:rsid w:val="009F0878"/>
    <w:rsid w:val="009F59A4"/>
    <w:rsid w:val="009F5F24"/>
    <w:rsid w:val="00A02F78"/>
    <w:rsid w:val="00A05044"/>
    <w:rsid w:val="00A146D3"/>
    <w:rsid w:val="00A24BEB"/>
    <w:rsid w:val="00A36FB5"/>
    <w:rsid w:val="00A46EA6"/>
    <w:rsid w:val="00A475D2"/>
    <w:rsid w:val="00A51607"/>
    <w:rsid w:val="00A61B3D"/>
    <w:rsid w:val="00A76E42"/>
    <w:rsid w:val="00A80BE6"/>
    <w:rsid w:val="00A8490C"/>
    <w:rsid w:val="00A859E1"/>
    <w:rsid w:val="00A96D15"/>
    <w:rsid w:val="00AA1075"/>
    <w:rsid w:val="00AB6F8C"/>
    <w:rsid w:val="00AC691E"/>
    <w:rsid w:val="00AE109D"/>
    <w:rsid w:val="00AE29F2"/>
    <w:rsid w:val="00AE2ABB"/>
    <w:rsid w:val="00B03C8F"/>
    <w:rsid w:val="00B05B6E"/>
    <w:rsid w:val="00B075C2"/>
    <w:rsid w:val="00B137F8"/>
    <w:rsid w:val="00B32EFB"/>
    <w:rsid w:val="00B3573A"/>
    <w:rsid w:val="00B37F72"/>
    <w:rsid w:val="00B45185"/>
    <w:rsid w:val="00B4737D"/>
    <w:rsid w:val="00B5123E"/>
    <w:rsid w:val="00B51880"/>
    <w:rsid w:val="00B52322"/>
    <w:rsid w:val="00B53DEB"/>
    <w:rsid w:val="00B542CA"/>
    <w:rsid w:val="00B56A9C"/>
    <w:rsid w:val="00B75C78"/>
    <w:rsid w:val="00B75C9F"/>
    <w:rsid w:val="00B85220"/>
    <w:rsid w:val="00B87A28"/>
    <w:rsid w:val="00B93C90"/>
    <w:rsid w:val="00BA6AA7"/>
    <w:rsid w:val="00BC626F"/>
    <w:rsid w:val="00BD5E45"/>
    <w:rsid w:val="00BD7E87"/>
    <w:rsid w:val="00BE0960"/>
    <w:rsid w:val="00BE0A01"/>
    <w:rsid w:val="00BE397C"/>
    <w:rsid w:val="00BE6E6F"/>
    <w:rsid w:val="00BF206A"/>
    <w:rsid w:val="00BF3216"/>
    <w:rsid w:val="00C054E6"/>
    <w:rsid w:val="00C07E6C"/>
    <w:rsid w:val="00C07F32"/>
    <w:rsid w:val="00C22B1F"/>
    <w:rsid w:val="00C25004"/>
    <w:rsid w:val="00C50806"/>
    <w:rsid w:val="00C55C0D"/>
    <w:rsid w:val="00C71D19"/>
    <w:rsid w:val="00C7222D"/>
    <w:rsid w:val="00CA1696"/>
    <w:rsid w:val="00CB34CF"/>
    <w:rsid w:val="00CB56B7"/>
    <w:rsid w:val="00CB7336"/>
    <w:rsid w:val="00CD0B58"/>
    <w:rsid w:val="00CE14D3"/>
    <w:rsid w:val="00CE3F28"/>
    <w:rsid w:val="00CE743F"/>
    <w:rsid w:val="00D023E9"/>
    <w:rsid w:val="00D039D8"/>
    <w:rsid w:val="00D12241"/>
    <w:rsid w:val="00D13655"/>
    <w:rsid w:val="00D23A0E"/>
    <w:rsid w:val="00D303B3"/>
    <w:rsid w:val="00D40E1C"/>
    <w:rsid w:val="00D4326E"/>
    <w:rsid w:val="00D5489B"/>
    <w:rsid w:val="00D72F74"/>
    <w:rsid w:val="00D80A28"/>
    <w:rsid w:val="00D8346E"/>
    <w:rsid w:val="00D85BFB"/>
    <w:rsid w:val="00D96B34"/>
    <w:rsid w:val="00DA61A1"/>
    <w:rsid w:val="00DB6D13"/>
    <w:rsid w:val="00DE7B21"/>
    <w:rsid w:val="00DF03D4"/>
    <w:rsid w:val="00DF2DAB"/>
    <w:rsid w:val="00E0500E"/>
    <w:rsid w:val="00E2303C"/>
    <w:rsid w:val="00E328C4"/>
    <w:rsid w:val="00E66BAA"/>
    <w:rsid w:val="00E7275A"/>
    <w:rsid w:val="00E866B1"/>
    <w:rsid w:val="00E9121F"/>
    <w:rsid w:val="00E933ED"/>
    <w:rsid w:val="00E93DC9"/>
    <w:rsid w:val="00EA20D0"/>
    <w:rsid w:val="00EA2993"/>
    <w:rsid w:val="00EA6E1F"/>
    <w:rsid w:val="00EB2673"/>
    <w:rsid w:val="00EB50B4"/>
    <w:rsid w:val="00EC19A5"/>
    <w:rsid w:val="00EC28DA"/>
    <w:rsid w:val="00EC78F2"/>
    <w:rsid w:val="00EE129C"/>
    <w:rsid w:val="00EF5987"/>
    <w:rsid w:val="00F26A22"/>
    <w:rsid w:val="00F26FE8"/>
    <w:rsid w:val="00F3204A"/>
    <w:rsid w:val="00F42FFD"/>
    <w:rsid w:val="00F43F4B"/>
    <w:rsid w:val="00F469CC"/>
    <w:rsid w:val="00F473AA"/>
    <w:rsid w:val="00F501E0"/>
    <w:rsid w:val="00F52337"/>
    <w:rsid w:val="00F53124"/>
    <w:rsid w:val="00F546B5"/>
    <w:rsid w:val="00F7357A"/>
    <w:rsid w:val="00F74270"/>
    <w:rsid w:val="00F83451"/>
    <w:rsid w:val="00F86316"/>
    <w:rsid w:val="00FA4228"/>
    <w:rsid w:val="00FB1447"/>
    <w:rsid w:val="00FB3457"/>
    <w:rsid w:val="00FB3AA6"/>
    <w:rsid w:val="00FC1FC4"/>
    <w:rsid w:val="00FC5859"/>
    <w:rsid w:val="00FC6CDC"/>
    <w:rsid w:val="00FD048B"/>
    <w:rsid w:val="00FF5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index heading" w:uiPriority="0" w:qFormat="1"/>
    <w:lsdException w:name="caption" w:uiPriority="0" w:qFormat="1"/>
    <w:lsdException w:name="footnote reference" w:uiPriority="0"/>
    <w:lsdException w:name="annotation reference" w:uiPriority="0" w:qFormat="1"/>
    <w:lsdException w:name="page number" w:uiPriority="0"/>
    <w:lsdException w:name="List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qFormat="1"/>
    <w:lsdException w:name="Body Text Indent" w:uiPriority="0"/>
    <w:lsdException w:name="Subtitle" w:semiHidden="0" w:uiPriority="0" w:unhideWhenUsed="0" w:qFormat="1"/>
    <w:lsdException w:name="Body Text 2" w:uiPriority="0" w:qFormat="1"/>
    <w:lsdException w:name="Body Text 3" w:uiPriority="0" w:qFormat="1"/>
    <w:lsdException w:name="Body Text Indent 2" w:uiPriority="0" w:qFormat="1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 w:qFormat="1"/>
    <w:lsdException w:name="Normal (Web)" w:qFormat="1"/>
    <w:lsdException w:name="annotation subject" w:uiPriority="0" w:qFormat="1"/>
    <w:lsdException w:name="Balloon Text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878B9"/>
    <w:rPr>
      <w:rFonts w:ascii="Calibri" w:eastAsia="Calibri" w:hAnsi="Calibri" w:cs="Times New Roman"/>
    </w:rPr>
  </w:style>
  <w:style w:type="paragraph" w:styleId="10">
    <w:name w:val="heading 1"/>
    <w:basedOn w:val="a0"/>
    <w:link w:val="11"/>
    <w:uiPriority w:val="9"/>
    <w:qFormat/>
    <w:rsid w:val="008878B9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2">
    <w:name w:val="heading 2"/>
    <w:basedOn w:val="a0"/>
    <w:next w:val="a0"/>
    <w:link w:val="20"/>
    <w:unhideWhenUsed/>
    <w:qFormat/>
    <w:rsid w:val="003D01B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0"/>
    <w:next w:val="a0"/>
    <w:link w:val="31"/>
    <w:unhideWhenUsed/>
    <w:qFormat/>
    <w:rsid w:val="009E27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0"/>
    <w:next w:val="a0"/>
    <w:link w:val="41"/>
    <w:unhideWhenUsed/>
    <w:qFormat/>
    <w:rsid w:val="00543F8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qFormat/>
    <w:rsid w:val="00543F86"/>
    <w:pPr>
      <w:keepNext/>
      <w:spacing w:before="240" w:after="60" w:line="240" w:lineRule="auto"/>
      <w:ind w:right="284"/>
      <w:jc w:val="center"/>
      <w:outlineLvl w:val="4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6">
    <w:name w:val="heading 6"/>
    <w:basedOn w:val="a0"/>
    <w:next w:val="a0"/>
    <w:link w:val="60"/>
    <w:unhideWhenUsed/>
    <w:qFormat/>
    <w:rsid w:val="00543F86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543F86"/>
    <w:pPr>
      <w:keepNext/>
      <w:framePr w:hSpace="180" w:wrap="around" w:vAnchor="text" w:hAnchor="margin" w:xAlign="center" w:y="88"/>
      <w:widowControl w:val="0"/>
      <w:spacing w:after="0" w:line="240" w:lineRule="auto"/>
      <w:suppressOverlap/>
      <w:outlineLvl w:val="6"/>
    </w:pPr>
    <w:rPr>
      <w:rFonts w:ascii="Times New Roman" w:eastAsia="Times New Roman" w:hAnsi="Times New Roman"/>
      <w:iCs/>
      <w:sz w:val="24"/>
      <w:szCs w:val="20"/>
      <w:lang w:eastAsia="ru-RU"/>
    </w:rPr>
  </w:style>
  <w:style w:type="paragraph" w:styleId="8">
    <w:name w:val="heading 8"/>
    <w:basedOn w:val="a0"/>
    <w:next w:val="a0"/>
    <w:link w:val="80"/>
    <w:qFormat/>
    <w:rsid w:val="00543F86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9">
    <w:name w:val="heading 9"/>
    <w:basedOn w:val="a0"/>
    <w:next w:val="5"/>
    <w:link w:val="90"/>
    <w:qFormat/>
    <w:rsid w:val="00543F86"/>
    <w:pPr>
      <w:keepNext/>
      <w:keepLines/>
      <w:spacing w:after="120" w:line="240" w:lineRule="exact"/>
      <w:ind w:firstLine="4958"/>
      <w:jc w:val="right"/>
      <w:outlineLvl w:val="8"/>
    </w:pPr>
    <w:rPr>
      <w:rFonts w:ascii="Times New Roman" w:eastAsia="Times New Roman" w:hAnsi="Times New Roman"/>
      <w:b/>
      <w:i/>
      <w:sz w:val="24"/>
      <w:szCs w:val="24"/>
      <w:lang w:val="en-GB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uiPriority w:val="9"/>
    <w:qFormat/>
    <w:rsid w:val="008878B9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a4">
    <w:name w:val="Balloon Text"/>
    <w:basedOn w:val="a0"/>
    <w:link w:val="a5"/>
    <w:uiPriority w:val="99"/>
    <w:unhideWhenUsed/>
    <w:qFormat/>
    <w:rsid w:val="008878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qFormat/>
    <w:rsid w:val="008878B9"/>
    <w:rPr>
      <w:rFonts w:ascii="Tahoma" w:eastAsia="Calibri" w:hAnsi="Tahoma" w:cs="Tahoma"/>
      <w:sz w:val="16"/>
      <w:szCs w:val="16"/>
    </w:rPr>
  </w:style>
  <w:style w:type="paragraph" w:styleId="a6">
    <w:name w:val="Body Text"/>
    <w:basedOn w:val="a0"/>
    <w:link w:val="a7"/>
    <w:uiPriority w:val="99"/>
    <w:unhideWhenUsed/>
    <w:qFormat/>
    <w:rsid w:val="00CB733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1"/>
    <w:link w:val="a6"/>
    <w:uiPriority w:val="99"/>
    <w:qFormat/>
    <w:rsid w:val="00CB73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CB7336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12">
    <w:name w:val="нум список 1"/>
    <w:uiPriority w:val="99"/>
    <w:qFormat/>
    <w:rsid w:val="00CB7336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2"/>
      <w:sz w:val="24"/>
      <w:szCs w:val="20"/>
      <w:lang w:eastAsia="zh-CN" w:bidi="hi-IN"/>
    </w:rPr>
  </w:style>
  <w:style w:type="character" w:styleId="a8">
    <w:name w:val="Hyperlink"/>
    <w:basedOn w:val="a1"/>
    <w:unhideWhenUsed/>
    <w:rsid w:val="00CB7336"/>
    <w:rPr>
      <w:rFonts w:cs="Times New Roman"/>
      <w:color w:val="0000FF"/>
      <w:u w:val="single"/>
    </w:rPr>
  </w:style>
  <w:style w:type="paragraph" w:customStyle="1" w:styleId="s1">
    <w:name w:val="s_1"/>
    <w:basedOn w:val="a0"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No Spacing"/>
    <w:link w:val="aa"/>
    <w:uiPriority w:val="1"/>
    <w:qFormat/>
    <w:rsid w:val="00CB7336"/>
    <w:pPr>
      <w:suppressAutoHyphens/>
      <w:spacing w:after="0" w:line="100" w:lineRule="atLeast"/>
    </w:pPr>
    <w:rPr>
      <w:rFonts w:ascii="Calibri" w:eastAsia="Times New Roman" w:hAnsi="Calibri" w:cs="Calibri"/>
      <w:b/>
      <w:bCs/>
      <w:sz w:val="28"/>
      <w:szCs w:val="28"/>
      <w:lang w:eastAsia="ar-SA"/>
    </w:rPr>
  </w:style>
  <w:style w:type="character" w:customStyle="1" w:styleId="aa">
    <w:name w:val="Без интервала Знак"/>
    <w:link w:val="a9"/>
    <w:uiPriority w:val="1"/>
    <w:qFormat/>
    <w:locked/>
    <w:rsid w:val="00CB7336"/>
    <w:rPr>
      <w:rFonts w:ascii="Calibri" w:eastAsia="Times New Roman" w:hAnsi="Calibri" w:cs="Calibri"/>
      <w:b/>
      <w:bCs/>
      <w:sz w:val="28"/>
      <w:szCs w:val="28"/>
      <w:lang w:eastAsia="ar-SA"/>
    </w:rPr>
  </w:style>
  <w:style w:type="paragraph" w:customStyle="1" w:styleId="ConsPlusTitle">
    <w:name w:val="ConsPlusTitle"/>
    <w:qFormat/>
    <w:rsid w:val="00CB73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ConsPlusNormal">
    <w:name w:val="ConsPlusNormal Знак"/>
    <w:basedOn w:val="a1"/>
    <w:link w:val="ConsPlusNormal0"/>
    <w:qFormat/>
    <w:locked/>
    <w:rsid w:val="00CB7336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0">
    <w:name w:val="ConsPlusNormal"/>
    <w:link w:val="ConsPlusNormal"/>
    <w:qFormat/>
    <w:rsid w:val="00CB7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fault">
    <w:name w:val="Default"/>
    <w:qFormat/>
    <w:rsid w:val="00CB7336"/>
    <w:pPr>
      <w:autoSpaceDE w:val="0"/>
      <w:autoSpaceDN w:val="0"/>
      <w:adjustRightInd w:val="0"/>
      <w:spacing w:after="0" w:line="240" w:lineRule="auto"/>
    </w:pPr>
    <w:rPr>
      <w:rFonts w:ascii="Courier Std" w:eastAsia="Times New Roman" w:hAnsi="Courier Std" w:cs="Courier Std"/>
      <w:color w:val="000000"/>
      <w:sz w:val="24"/>
      <w:szCs w:val="24"/>
      <w:lang w:eastAsia="ru-RU"/>
    </w:rPr>
  </w:style>
  <w:style w:type="character" w:styleId="ab">
    <w:name w:val="Emphasis"/>
    <w:qFormat/>
    <w:rsid w:val="00CB7336"/>
    <w:rPr>
      <w:i/>
      <w:iCs/>
    </w:rPr>
  </w:style>
  <w:style w:type="table" w:styleId="ac">
    <w:name w:val="Table Grid"/>
    <w:basedOn w:val="a2"/>
    <w:qFormat/>
    <w:rsid w:val="00CB7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0"/>
    <w:link w:val="ae"/>
    <w:uiPriority w:val="34"/>
    <w:qFormat/>
    <w:rsid w:val="00CB7336"/>
    <w:pPr>
      <w:ind w:left="720"/>
      <w:contextualSpacing/>
    </w:pPr>
  </w:style>
  <w:style w:type="paragraph" w:styleId="HTML">
    <w:name w:val="HTML Preformatted"/>
    <w:basedOn w:val="a0"/>
    <w:link w:val="HTML0"/>
    <w:uiPriority w:val="99"/>
    <w:unhideWhenUsed/>
    <w:rsid w:val="00CB73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uiPriority w:val="99"/>
    <w:rsid w:val="00CB7336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e">
    <w:name w:val="Абзац списка Знак"/>
    <w:link w:val="ad"/>
    <w:uiPriority w:val="34"/>
    <w:locked/>
    <w:rsid w:val="00CB7336"/>
    <w:rPr>
      <w:rFonts w:ascii="Calibri" w:eastAsia="Calibri" w:hAnsi="Calibri" w:cs="Times New Roman"/>
    </w:rPr>
  </w:style>
  <w:style w:type="paragraph" w:styleId="af">
    <w:name w:val="Normal (Web)"/>
    <w:aliases w:val="Обычный (веб)1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веб) Знак"/>
    <w:basedOn w:val="a0"/>
    <w:uiPriority w:val="99"/>
    <w:unhideWhenUsed/>
    <w:qFormat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Normal">
    <w:name w:val="ConsNormal"/>
    <w:qFormat/>
    <w:rsid w:val="00CB733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31">
    <w:name w:val="Заголовок 3 Знак"/>
    <w:basedOn w:val="a1"/>
    <w:link w:val="30"/>
    <w:qFormat/>
    <w:rsid w:val="009E279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3">
    <w:name w:val="Гиперссылка1"/>
    <w:qFormat/>
    <w:rsid w:val="009E2793"/>
  </w:style>
  <w:style w:type="paragraph" w:styleId="af0">
    <w:name w:val="footer"/>
    <w:basedOn w:val="a0"/>
    <w:link w:val="af1"/>
    <w:uiPriority w:val="99"/>
    <w:rsid w:val="00676180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1">
    <w:name w:val="Нижний колонтитул Знак"/>
    <w:basedOn w:val="a1"/>
    <w:link w:val="af0"/>
    <w:uiPriority w:val="99"/>
    <w:qFormat/>
    <w:rsid w:val="0067618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page number"/>
    <w:basedOn w:val="a1"/>
    <w:rsid w:val="00676180"/>
  </w:style>
  <w:style w:type="paragraph" w:styleId="21">
    <w:name w:val="Body Text Indent 2"/>
    <w:basedOn w:val="a0"/>
    <w:link w:val="22"/>
    <w:unhideWhenUsed/>
    <w:qFormat/>
    <w:rsid w:val="00A02F7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qFormat/>
    <w:rsid w:val="00A02F78"/>
    <w:rPr>
      <w:rFonts w:ascii="Calibri" w:eastAsia="Calibri" w:hAnsi="Calibri" w:cs="Times New Roman"/>
    </w:rPr>
  </w:style>
  <w:style w:type="paragraph" w:styleId="af3">
    <w:name w:val="header"/>
    <w:basedOn w:val="a0"/>
    <w:link w:val="af4"/>
    <w:uiPriority w:val="99"/>
    <w:unhideWhenUsed/>
    <w:rsid w:val="002B01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1"/>
    <w:link w:val="af3"/>
    <w:uiPriority w:val="99"/>
    <w:qFormat/>
    <w:rsid w:val="002B010B"/>
    <w:rPr>
      <w:rFonts w:ascii="Calibri" w:eastAsia="Calibri" w:hAnsi="Calibri" w:cs="Times New Roman"/>
    </w:rPr>
  </w:style>
  <w:style w:type="paragraph" w:styleId="32">
    <w:name w:val="Body Text Indent 3"/>
    <w:basedOn w:val="a0"/>
    <w:link w:val="33"/>
    <w:rsid w:val="000F4992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3">
    <w:name w:val="Основной текст с отступом 3 Знак"/>
    <w:basedOn w:val="a1"/>
    <w:link w:val="32"/>
    <w:rsid w:val="000F4992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5">
    <w:name w:val="Основной текст_"/>
    <w:link w:val="14"/>
    <w:qFormat/>
    <w:rsid w:val="000D0CFE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4">
    <w:name w:val="Основной текст1"/>
    <w:basedOn w:val="a0"/>
    <w:link w:val="af5"/>
    <w:qFormat/>
    <w:rsid w:val="000D0CFE"/>
    <w:pPr>
      <w:widowControl w:val="0"/>
      <w:shd w:val="clear" w:color="auto" w:fill="FFFFFF"/>
      <w:spacing w:after="0" w:line="257" w:lineRule="auto"/>
      <w:ind w:firstLine="400"/>
    </w:pPr>
    <w:rPr>
      <w:rFonts w:ascii="Arial" w:eastAsia="Arial" w:hAnsi="Arial" w:cs="Arial"/>
      <w:sz w:val="26"/>
      <w:szCs w:val="26"/>
    </w:rPr>
  </w:style>
  <w:style w:type="character" w:styleId="af6">
    <w:name w:val="Strong"/>
    <w:basedOn w:val="a1"/>
    <w:qFormat/>
    <w:rsid w:val="000D0CFE"/>
    <w:rPr>
      <w:b/>
      <w:bCs/>
    </w:rPr>
  </w:style>
  <w:style w:type="paragraph" w:customStyle="1" w:styleId="15">
    <w:name w:val="Название1"/>
    <w:basedOn w:val="a0"/>
    <w:rsid w:val="00B93C9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7">
    <w:name w:val="Plain Text"/>
    <w:basedOn w:val="a0"/>
    <w:link w:val="af8"/>
    <w:qFormat/>
    <w:rsid w:val="00B93C90"/>
    <w:rPr>
      <w:rFonts w:ascii="Courier New" w:eastAsiaTheme="minorHAnsi" w:hAnsi="Courier New" w:cstheme="minorBidi"/>
    </w:rPr>
  </w:style>
  <w:style w:type="character" w:customStyle="1" w:styleId="af8">
    <w:name w:val="Текст Знак"/>
    <w:basedOn w:val="a1"/>
    <w:link w:val="af7"/>
    <w:rsid w:val="00B93C90"/>
    <w:rPr>
      <w:rFonts w:ascii="Courier New" w:hAnsi="Courier New"/>
    </w:rPr>
  </w:style>
  <w:style w:type="paragraph" w:styleId="af9">
    <w:name w:val="Body Text Indent"/>
    <w:basedOn w:val="a0"/>
    <w:link w:val="afa"/>
    <w:unhideWhenUsed/>
    <w:rsid w:val="00DA61A1"/>
    <w:pPr>
      <w:spacing w:after="120"/>
      <w:ind w:left="283"/>
    </w:pPr>
  </w:style>
  <w:style w:type="character" w:customStyle="1" w:styleId="afa">
    <w:name w:val="Основной текст с отступом Знак"/>
    <w:basedOn w:val="a1"/>
    <w:link w:val="af9"/>
    <w:qFormat/>
    <w:rsid w:val="00DA61A1"/>
    <w:rPr>
      <w:rFonts w:ascii="Calibri" w:eastAsia="Calibri" w:hAnsi="Calibri" w:cs="Times New Roman"/>
    </w:rPr>
  </w:style>
  <w:style w:type="character" w:customStyle="1" w:styleId="20">
    <w:name w:val="Заголовок 2 Знак"/>
    <w:basedOn w:val="a1"/>
    <w:link w:val="2"/>
    <w:qFormat/>
    <w:rsid w:val="003D01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nformat">
    <w:name w:val="ConsPlusNonformat"/>
    <w:qFormat/>
    <w:rsid w:val="0058765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6">
    <w:name w:val="Стиль1"/>
    <w:basedOn w:val="a0"/>
    <w:link w:val="17"/>
    <w:qFormat/>
    <w:rsid w:val="00587650"/>
    <w:pPr>
      <w:tabs>
        <w:tab w:val="num" w:pos="918"/>
      </w:tabs>
      <w:autoSpaceDE w:val="0"/>
      <w:autoSpaceDN w:val="0"/>
      <w:adjustRightInd w:val="0"/>
      <w:spacing w:before="120" w:after="0" w:line="240" w:lineRule="auto"/>
      <w:ind w:left="-9" w:firstLine="567"/>
      <w:jc w:val="both"/>
      <w:outlineLvl w:val="5"/>
    </w:pPr>
    <w:rPr>
      <w:rFonts w:ascii="Times New Roman" w:eastAsia="Times New Roman" w:hAnsi="Times New Roman"/>
      <w:sz w:val="24"/>
      <w:szCs w:val="18"/>
      <w:lang w:eastAsia="ru-RU"/>
    </w:rPr>
  </w:style>
  <w:style w:type="character" w:customStyle="1" w:styleId="17">
    <w:name w:val="Стиль1 Знак"/>
    <w:link w:val="16"/>
    <w:qFormat/>
    <w:rsid w:val="00587650"/>
    <w:rPr>
      <w:rFonts w:ascii="Times New Roman" w:eastAsia="Times New Roman" w:hAnsi="Times New Roman" w:cs="Times New Roman"/>
      <w:sz w:val="24"/>
      <w:szCs w:val="18"/>
      <w:lang w:eastAsia="ru-RU"/>
    </w:rPr>
  </w:style>
  <w:style w:type="character" w:customStyle="1" w:styleId="blk">
    <w:name w:val="blk"/>
    <w:basedOn w:val="a1"/>
    <w:rsid w:val="00587650"/>
  </w:style>
  <w:style w:type="character" w:customStyle="1" w:styleId="23">
    <w:name w:val="Гиперссылка2"/>
    <w:basedOn w:val="a1"/>
    <w:qFormat/>
    <w:rsid w:val="00207EBF"/>
  </w:style>
  <w:style w:type="character" w:customStyle="1" w:styleId="34">
    <w:name w:val="Гиперссылка3"/>
    <w:basedOn w:val="a1"/>
    <w:rsid w:val="00D40E1C"/>
  </w:style>
  <w:style w:type="character" w:customStyle="1" w:styleId="41">
    <w:name w:val="Заголовок 4 Знак"/>
    <w:basedOn w:val="a1"/>
    <w:link w:val="40"/>
    <w:qFormat/>
    <w:rsid w:val="00543F8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1"/>
    <w:link w:val="5"/>
    <w:qFormat/>
    <w:rsid w:val="00543F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1"/>
    <w:link w:val="6"/>
    <w:qFormat/>
    <w:rsid w:val="00543F8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1"/>
    <w:link w:val="7"/>
    <w:qFormat/>
    <w:rsid w:val="00543F86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1"/>
    <w:link w:val="8"/>
    <w:qFormat/>
    <w:rsid w:val="00543F86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1"/>
    <w:link w:val="9"/>
    <w:qFormat/>
    <w:rsid w:val="00543F86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paragraph" w:customStyle="1" w:styleId="ConsNonformat">
    <w:name w:val="ConsNonformat"/>
    <w:qFormat/>
    <w:rsid w:val="00543F8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qFormat/>
    <w:rsid w:val="00543F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24">
    <w:name w:val="Стиль2"/>
    <w:basedOn w:val="a0"/>
    <w:qFormat/>
    <w:rsid w:val="00543F86"/>
    <w:pPr>
      <w:tabs>
        <w:tab w:val="num" w:pos="5040"/>
      </w:tabs>
      <w:spacing w:before="60" w:after="0" w:line="240" w:lineRule="auto"/>
      <w:jc w:val="both"/>
      <w:outlineLvl w:val="6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25">
    <w:name w:val="Body Text 2"/>
    <w:basedOn w:val="a0"/>
    <w:link w:val="26"/>
    <w:unhideWhenUsed/>
    <w:qFormat/>
    <w:rsid w:val="00543F8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6">
    <w:name w:val="Основной текст 2 Знак"/>
    <w:basedOn w:val="a1"/>
    <w:link w:val="25"/>
    <w:qFormat/>
    <w:rsid w:val="00543F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Знак Знак Знак1 Знак Знак Знак Знак"/>
    <w:basedOn w:val="a0"/>
    <w:qFormat/>
    <w:rsid w:val="00543F86"/>
    <w:pPr>
      <w:widowControl w:val="0"/>
      <w:numPr>
        <w:numId w:val="1"/>
      </w:numPr>
      <w:adjustRightInd w:val="0"/>
      <w:spacing w:after="160" w:line="240" w:lineRule="exact"/>
      <w:jc w:val="center"/>
    </w:pPr>
    <w:rPr>
      <w:rFonts w:ascii="Times New Roman" w:eastAsia="Times New Roman" w:hAnsi="Times New Roman"/>
      <w:b/>
      <w:i/>
      <w:sz w:val="28"/>
      <w:szCs w:val="20"/>
      <w:lang w:val="en-GB"/>
    </w:rPr>
  </w:style>
  <w:style w:type="character" w:customStyle="1" w:styleId="afb">
    <w:name w:val="Цветовое выделение"/>
    <w:qFormat/>
    <w:rsid w:val="00543F86"/>
    <w:rPr>
      <w:b/>
      <w:bCs/>
      <w:color w:val="000080"/>
      <w:sz w:val="20"/>
      <w:szCs w:val="20"/>
    </w:rPr>
  </w:style>
  <w:style w:type="paragraph" w:customStyle="1" w:styleId="afc">
    <w:name w:val="Заголовок статьи"/>
    <w:basedOn w:val="a0"/>
    <w:next w:val="a0"/>
    <w:qFormat/>
    <w:rsid w:val="00543F86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d">
    <w:name w:val="Комментарий"/>
    <w:basedOn w:val="a0"/>
    <w:next w:val="a0"/>
    <w:qFormat/>
    <w:rsid w:val="00543F86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  <w:lang w:eastAsia="ru-RU"/>
    </w:rPr>
  </w:style>
  <w:style w:type="paragraph" w:customStyle="1" w:styleId="3">
    <w:name w:val="Стиль3"/>
    <w:basedOn w:val="a0"/>
    <w:qFormat/>
    <w:rsid w:val="00543F86"/>
    <w:pPr>
      <w:numPr>
        <w:numId w:val="2"/>
      </w:numPr>
      <w:tabs>
        <w:tab w:val="clear" w:pos="644"/>
        <w:tab w:val="num" w:pos="567"/>
      </w:tabs>
      <w:spacing w:after="0" w:line="240" w:lineRule="auto"/>
      <w:ind w:left="567" w:hanging="397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4">
    <w:name w:val="Стиль4"/>
    <w:basedOn w:val="a0"/>
    <w:qFormat/>
    <w:rsid w:val="00543F86"/>
    <w:pPr>
      <w:numPr>
        <w:ilvl w:val="7"/>
        <w:numId w:val="3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fe">
    <w:name w:val="Title"/>
    <w:basedOn w:val="a0"/>
    <w:link w:val="aff"/>
    <w:qFormat/>
    <w:rsid w:val="00543F86"/>
    <w:pPr>
      <w:spacing w:after="48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ff">
    <w:name w:val="Название Знак"/>
    <w:basedOn w:val="a1"/>
    <w:link w:val="afe"/>
    <w:qFormat/>
    <w:rsid w:val="00543F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8">
    <w:name w:val="Нет списка1"/>
    <w:next w:val="a3"/>
    <w:uiPriority w:val="99"/>
    <w:semiHidden/>
    <w:qFormat/>
    <w:rsid w:val="00543F86"/>
  </w:style>
  <w:style w:type="character" w:styleId="aff0">
    <w:name w:val="FollowedHyperlink"/>
    <w:basedOn w:val="a1"/>
    <w:uiPriority w:val="99"/>
    <w:rsid w:val="00543F86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6">
    <w:name w:val="xl2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7">
    <w:name w:val="xl2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8">
    <w:name w:val="xl2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9">
    <w:name w:val="xl2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0">
    <w:name w:val="xl3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1">
    <w:name w:val="xl3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2">
    <w:name w:val="xl3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33">
    <w:name w:val="xl3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4">
    <w:name w:val="xl3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5">
    <w:name w:val="xl3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36">
    <w:name w:val="xl3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37">
    <w:name w:val="xl3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38">
    <w:name w:val="xl3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39">
    <w:name w:val="xl3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0">
    <w:name w:val="xl4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1">
    <w:name w:val="xl4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2">
    <w:name w:val="xl4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3">
    <w:name w:val="xl4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45">
    <w:name w:val="xl4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6">
    <w:name w:val="xl46"/>
    <w:basedOn w:val="a0"/>
    <w:qFormat/>
    <w:rsid w:val="00543F86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7">
    <w:name w:val="xl47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48">
    <w:name w:val="xl48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lang w:eastAsia="ru-RU"/>
    </w:rPr>
  </w:style>
  <w:style w:type="paragraph" w:customStyle="1" w:styleId="xl49">
    <w:name w:val="xl4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0">
    <w:name w:val="xl5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51">
    <w:name w:val="xl5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18"/>
      <w:szCs w:val="18"/>
      <w:lang w:eastAsia="ru-RU"/>
    </w:rPr>
  </w:style>
  <w:style w:type="paragraph" w:customStyle="1" w:styleId="xl52">
    <w:name w:val="xl5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53">
    <w:name w:val="xl53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54">
    <w:name w:val="xl5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5">
    <w:name w:val="xl5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6">
    <w:name w:val="xl5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57">
    <w:name w:val="xl5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8">
    <w:name w:val="xl5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9">
    <w:name w:val="xl5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60">
    <w:name w:val="xl6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61">
    <w:name w:val="xl6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2">
    <w:name w:val="xl6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63">
    <w:name w:val="xl6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4">
    <w:name w:val="xl6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5">
    <w:name w:val="xl6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66">
    <w:name w:val="xl6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67">
    <w:name w:val="xl6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8">
    <w:name w:val="xl6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70">
    <w:name w:val="xl70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72">
    <w:name w:val="xl7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3">
    <w:name w:val="xl7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4">
    <w:name w:val="xl7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75">
    <w:name w:val="xl75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6">
    <w:name w:val="xl76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79">
    <w:name w:val="xl7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80">
    <w:name w:val="xl8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81">
    <w:name w:val="xl8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82">
    <w:name w:val="xl8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3">
    <w:name w:val="xl8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86">
    <w:name w:val="xl86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87">
    <w:name w:val="xl87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88">
    <w:name w:val="xl8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9">
    <w:name w:val="xl8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91">
    <w:name w:val="xl9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2">
    <w:name w:val="xl9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3">
    <w:name w:val="xl93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4">
    <w:name w:val="xl94"/>
    <w:basedOn w:val="a0"/>
    <w:qFormat/>
    <w:rsid w:val="00543F86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styleId="aff1">
    <w:name w:val="caption"/>
    <w:basedOn w:val="a0"/>
    <w:next w:val="a0"/>
    <w:qFormat/>
    <w:rsid w:val="00543F86"/>
    <w:pPr>
      <w:spacing w:after="0" w:line="240" w:lineRule="auto"/>
      <w:jc w:val="center"/>
    </w:pPr>
    <w:rPr>
      <w:rFonts w:ascii="Times New Roman" w:eastAsia="Times New Roman" w:hAnsi="Times New Roman"/>
      <w:b/>
      <w:sz w:val="40"/>
      <w:szCs w:val="20"/>
      <w:lang w:eastAsia="ru-RU"/>
    </w:rPr>
  </w:style>
  <w:style w:type="paragraph" w:styleId="aff2">
    <w:name w:val="footnote text"/>
    <w:basedOn w:val="a0"/>
    <w:link w:val="aff3"/>
    <w:rsid w:val="00543F86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3">
    <w:name w:val="Текст сноски Знак"/>
    <w:basedOn w:val="a1"/>
    <w:link w:val="aff2"/>
    <w:qFormat/>
    <w:rsid w:val="00543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5">
    <w:name w:val="Body Text 3"/>
    <w:basedOn w:val="a0"/>
    <w:link w:val="36"/>
    <w:qFormat/>
    <w:rsid w:val="00543F86"/>
    <w:pPr>
      <w:tabs>
        <w:tab w:val="left" w:pos="5720"/>
        <w:tab w:val="left" w:pos="12630"/>
        <w:tab w:val="right" w:pos="16177"/>
      </w:tabs>
      <w:snapToGrid w:val="0"/>
      <w:spacing w:after="0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6">
    <w:name w:val="Основной текст 3 Знак"/>
    <w:basedOn w:val="a1"/>
    <w:link w:val="35"/>
    <w:qFormat/>
    <w:rsid w:val="00543F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4">
    <w:name w:val="Знак Знак"/>
    <w:qFormat/>
    <w:rsid w:val="00543F86"/>
    <w:rPr>
      <w:b/>
      <w:i/>
      <w:sz w:val="24"/>
      <w:lang w:val="ru-RU" w:eastAsia="ru-RU" w:bidi="ar-SA"/>
    </w:rPr>
  </w:style>
  <w:style w:type="paragraph" w:styleId="aff5">
    <w:name w:val="annotation text"/>
    <w:basedOn w:val="a0"/>
    <w:link w:val="aff6"/>
    <w:rsid w:val="00543F86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6">
    <w:name w:val="Текст примечания Знак"/>
    <w:basedOn w:val="a1"/>
    <w:link w:val="aff5"/>
    <w:qFormat/>
    <w:rsid w:val="00543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6">
    <w:name w:val="xl9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97">
    <w:name w:val="xl9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8">
    <w:name w:val="xl9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9">
    <w:name w:val="xl9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100">
    <w:name w:val="xl10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101">
    <w:name w:val="xl10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2">
    <w:name w:val="xl10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03">
    <w:name w:val="xl10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5">
    <w:name w:val="xl10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106">
    <w:name w:val="xl10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107">
    <w:name w:val="xl10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8">
    <w:name w:val="xl10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9">
    <w:name w:val="xl109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10">
    <w:name w:val="xl110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1">
    <w:name w:val="xl11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12">
    <w:name w:val="xl11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13">
    <w:name w:val="xl11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114">
    <w:name w:val="xl114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15">
    <w:name w:val="xl115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6">
    <w:name w:val="xl116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18">
    <w:name w:val="xl11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19">
    <w:name w:val="xl11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20">
    <w:name w:val="xl12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21">
    <w:name w:val="xl12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2">
    <w:name w:val="xl12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23">
    <w:name w:val="xl12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24">
    <w:name w:val="xl124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25">
    <w:name w:val="xl125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126">
    <w:name w:val="xl12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7">
    <w:name w:val="xl12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8">
    <w:name w:val="xl12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129">
    <w:name w:val="xl12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0">
    <w:name w:val="xl13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1">
    <w:name w:val="xl13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32">
    <w:name w:val="xl132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3">
    <w:name w:val="xl133"/>
    <w:basedOn w:val="a0"/>
    <w:qFormat/>
    <w:rsid w:val="00543F86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aff7">
    <w:name w:val="Знак"/>
    <w:basedOn w:val="a0"/>
    <w:qFormat/>
    <w:rsid w:val="00543F8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/>
      <w:b/>
      <w:bCs/>
      <w:i/>
      <w:iCs/>
      <w:sz w:val="28"/>
      <w:szCs w:val="28"/>
      <w:lang w:val="en-GB"/>
    </w:rPr>
  </w:style>
  <w:style w:type="paragraph" w:styleId="aff8">
    <w:name w:val="annotation subject"/>
    <w:basedOn w:val="aff5"/>
    <w:next w:val="aff5"/>
    <w:link w:val="aff9"/>
    <w:qFormat/>
    <w:rsid w:val="00543F86"/>
    <w:rPr>
      <w:b/>
      <w:bCs/>
      <w:i/>
      <w:sz w:val="28"/>
      <w:lang w:val="en-GB" w:eastAsia="en-US"/>
    </w:rPr>
  </w:style>
  <w:style w:type="character" w:customStyle="1" w:styleId="aff9">
    <w:name w:val="Тема примечания Знак"/>
    <w:basedOn w:val="aff6"/>
    <w:link w:val="aff8"/>
    <w:qFormat/>
    <w:rsid w:val="00543F86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fa">
    <w:name w:val="Подпись Знак"/>
    <w:link w:val="affb"/>
    <w:qFormat/>
    <w:rsid w:val="00543F86"/>
    <w:rPr>
      <w:sz w:val="24"/>
    </w:rPr>
  </w:style>
  <w:style w:type="paragraph" w:styleId="affb">
    <w:name w:val="Signature"/>
    <w:basedOn w:val="a0"/>
    <w:link w:val="affa"/>
    <w:rsid w:val="00543F86"/>
    <w:pPr>
      <w:spacing w:after="0" w:line="240" w:lineRule="auto"/>
      <w:ind w:left="4252"/>
    </w:pPr>
    <w:rPr>
      <w:rFonts w:asciiTheme="minorHAnsi" w:eastAsiaTheme="minorHAnsi" w:hAnsiTheme="minorHAnsi" w:cstheme="minorBidi"/>
      <w:sz w:val="24"/>
    </w:rPr>
  </w:style>
  <w:style w:type="character" w:customStyle="1" w:styleId="19">
    <w:name w:val="Подпись Знак1"/>
    <w:basedOn w:val="a1"/>
    <w:qFormat/>
    <w:rsid w:val="00543F86"/>
    <w:rPr>
      <w:rFonts w:ascii="Calibri" w:eastAsia="Calibri" w:hAnsi="Calibri" w:cs="Times New Roman"/>
    </w:rPr>
  </w:style>
  <w:style w:type="paragraph" w:customStyle="1" w:styleId="51">
    <w:name w:val="Знак Знак5 Знак Знак Знак Знак"/>
    <w:basedOn w:val="a0"/>
    <w:qFormat/>
    <w:rsid w:val="00543F86"/>
    <w:pPr>
      <w:spacing w:after="160" w:line="240" w:lineRule="exact"/>
    </w:pPr>
    <w:rPr>
      <w:rFonts w:ascii="Arial" w:eastAsia="Times New Roman" w:hAnsi="Arial" w:cs="Arial"/>
      <w:sz w:val="20"/>
      <w:szCs w:val="20"/>
      <w:lang w:val="fr-FR"/>
    </w:rPr>
  </w:style>
  <w:style w:type="character" w:customStyle="1" w:styleId="45pt0pt">
    <w:name w:val="Основной текст + 4;5 pt;Курсив;Интервал 0 pt"/>
    <w:basedOn w:val="af5"/>
    <w:qFormat/>
    <w:rsid w:val="00543F86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7">
    <w:name w:val="Основной текст (2)_"/>
    <w:basedOn w:val="a1"/>
    <w:link w:val="28"/>
    <w:qFormat/>
    <w:rsid w:val="00543F86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paragraph" w:customStyle="1" w:styleId="28">
    <w:name w:val="Основной текст (2)"/>
    <w:basedOn w:val="a0"/>
    <w:link w:val="27"/>
    <w:qFormat/>
    <w:rsid w:val="00543F86"/>
    <w:pPr>
      <w:widowControl w:val="0"/>
      <w:shd w:val="clear" w:color="auto" w:fill="FFFFFF"/>
      <w:spacing w:after="0" w:line="0" w:lineRule="atLeast"/>
      <w:jc w:val="right"/>
    </w:pPr>
    <w:rPr>
      <w:rFonts w:ascii="David" w:eastAsia="David" w:hAnsi="David" w:cs="David"/>
      <w:b/>
      <w:i/>
      <w:sz w:val="15"/>
      <w:szCs w:val="15"/>
      <w:lang w:val="en-GB"/>
    </w:rPr>
  </w:style>
  <w:style w:type="character" w:customStyle="1" w:styleId="37">
    <w:name w:val="Основной текст (3)_"/>
    <w:basedOn w:val="a1"/>
    <w:link w:val="38"/>
    <w:qFormat/>
    <w:rsid w:val="00543F86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1"/>
    <w:link w:val="43"/>
    <w:qFormat/>
    <w:rsid w:val="00543F86"/>
    <w:rPr>
      <w:b/>
      <w:i/>
      <w:sz w:val="23"/>
      <w:szCs w:val="23"/>
      <w:shd w:val="clear" w:color="auto" w:fill="FFFFFF"/>
      <w:lang w:val="en-GB"/>
    </w:rPr>
  </w:style>
  <w:style w:type="paragraph" w:customStyle="1" w:styleId="38">
    <w:name w:val="Основной текст (3)"/>
    <w:basedOn w:val="a0"/>
    <w:link w:val="37"/>
    <w:qFormat/>
    <w:rsid w:val="00543F86"/>
    <w:pPr>
      <w:widowControl w:val="0"/>
      <w:shd w:val="clear" w:color="auto" w:fill="FFFFFF"/>
      <w:spacing w:after="660" w:line="0" w:lineRule="atLeast"/>
    </w:pPr>
    <w:rPr>
      <w:rFonts w:cs="Calibri"/>
      <w:b/>
      <w:i/>
      <w:sz w:val="8"/>
      <w:szCs w:val="8"/>
      <w:lang w:val="en-GB"/>
    </w:rPr>
  </w:style>
  <w:style w:type="paragraph" w:customStyle="1" w:styleId="43">
    <w:name w:val="Основной текст (4)"/>
    <w:basedOn w:val="a0"/>
    <w:link w:val="42"/>
    <w:qFormat/>
    <w:rsid w:val="00543F86"/>
    <w:pPr>
      <w:widowControl w:val="0"/>
      <w:shd w:val="clear" w:color="auto" w:fill="FFFFFF"/>
      <w:spacing w:before="660" w:after="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/>
    </w:rPr>
  </w:style>
  <w:style w:type="character" w:customStyle="1" w:styleId="1a">
    <w:name w:val="Заголовок №1_"/>
    <w:basedOn w:val="a1"/>
    <w:link w:val="1b"/>
    <w:qFormat/>
    <w:rsid w:val="00543F86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b">
    <w:name w:val="Заголовок №1"/>
    <w:basedOn w:val="a0"/>
    <w:link w:val="1a"/>
    <w:qFormat/>
    <w:rsid w:val="00543F86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/>
    </w:rPr>
  </w:style>
  <w:style w:type="character" w:styleId="affc">
    <w:name w:val="annotation reference"/>
    <w:qFormat/>
    <w:rsid w:val="00543F86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qFormat/>
    <w:rsid w:val="00543F86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qFormat/>
    <w:rsid w:val="00543F86"/>
    <w:rPr>
      <w:sz w:val="24"/>
      <w:lang w:val="ru-RU" w:eastAsia="ru-RU" w:bidi="ar-SA"/>
    </w:rPr>
  </w:style>
  <w:style w:type="character" w:customStyle="1" w:styleId="39">
    <w:name w:val="Знак Знак3"/>
    <w:basedOn w:val="a1"/>
    <w:qFormat/>
    <w:rsid w:val="00543F86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aliases w:val="5 pt,Курсив,Интервал 0 pt"/>
    <w:basedOn w:val="af5"/>
    <w:qFormat/>
    <w:rsid w:val="00543F86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paragraph" w:customStyle="1" w:styleId="title0">
    <w:name w:val="title0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0">
    <w:name w:val="msonormal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nt5">
    <w:name w:val="font5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16"/>
      <w:szCs w:val="16"/>
      <w:lang w:eastAsia="ru-RU"/>
    </w:rPr>
  </w:style>
  <w:style w:type="character" w:customStyle="1" w:styleId="apple-converted-space">
    <w:name w:val="apple-converted-space"/>
    <w:basedOn w:val="a1"/>
    <w:rsid w:val="004E4781"/>
  </w:style>
  <w:style w:type="character" w:customStyle="1" w:styleId="45">
    <w:name w:val="Гиперссылка4"/>
    <w:rsid w:val="004E4781"/>
  </w:style>
  <w:style w:type="paragraph" w:styleId="affd">
    <w:name w:val="Subtitle"/>
    <w:basedOn w:val="a0"/>
    <w:next w:val="a0"/>
    <w:link w:val="affe"/>
    <w:qFormat/>
    <w:rsid w:val="00320DA1"/>
    <w:pPr>
      <w:widowControl w:val="0"/>
      <w:spacing w:after="60" w:line="240" w:lineRule="auto"/>
      <w:ind w:right="40" w:firstLine="720"/>
      <w:jc w:val="center"/>
      <w:outlineLvl w:val="1"/>
    </w:pPr>
    <w:rPr>
      <w:rFonts w:asciiTheme="majorHAnsi" w:eastAsiaTheme="majorEastAsia" w:hAnsiTheme="majorHAnsi" w:cstheme="majorBidi"/>
      <w:sz w:val="24"/>
      <w:szCs w:val="24"/>
      <w:lang w:eastAsia="ru-RU"/>
    </w:rPr>
  </w:style>
  <w:style w:type="character" w:customStyle="1" w:styleId="affe">
    <w:name w:val="Подзаголовок Знак"/>
    <w:basedOn w:val="a1"/>
    <w:link w:val="affd"/>
    <w:qFormat/>
    <w:rsid w:val="00320DA1"/>
    <w:rPr>
      <w:rFonts w:asciiTheme="majorHAnsi" w:eastAsiaTheme="majorEastAsia" w:hAnsiTheme="majorHAnsi" w:cstheme="majorBidi"/>
      <w:sz w:val="24"/>
      <w:szCs w:val="24"/>
      <w:lang w:eastAsia="ru-RU"/>
    </w:rPr>
  </w:style>
  <w:style w:type="paragraph" w:styleId="afff">
    <w:name w:val="TOC Heading"/>
    <w:basedOn w:val="10"/>
    <w:next w:val="a0"/>
    <w:uiPriority w:val="39"/>
    <w:semiHidden/>
    <w:unhideWhenUsed/>
    <w:qFormat/>
    <w:rsid w:val="00320DA1"/>
    <w:pPr>
      <w:keepNext/>
      <w:widowControl w:val="0"/>
      <w:spacing w:before="240" w:after="60"/>
      <w:ind w:right="40" w:firstLine="720"/>
      <w:jc w:val="both"/>
      <w:outlineLvl w:val="9"/>
    </w:pPr>
    <w:rPr>
      <w:rFonts w:asciiTheme="majorHAnsi" w:eastAsiaTheme="majorEastAsia" w:hAnsiTheme="majorHAnsi" w:cstheme="majorBidi"/>
      <w:b/>
      <w:bCs/>
      <w:color w:val="auto"/>
      <w:kern w:val="32"/>
      <w:sz w:val="32"/>
      <w:szCs w:val="32"/>
    </w:rPr>
  </w:style>
  <w:style w:type="paragraph" w:customStyle="1" w:styleId="afff0">
    <w:name w:val="таблица"/>
    <w:basedOn w:val="a0"/>
    <w:qFormat/>
    <w:rsid w:val="00320DA1"/>
    <w:pPr>
      <w:keepNext/>
      <w:keepLines/>
      <w:widowControl w:val="0"/>
      <w:spacing w:after="0" w:line="240" w:lineRule="auto"/>
      <w:ind w:right="40" w:firstLine="720"/>
      <w:jc w:val="center"/>
    </w:pPr>
    <w:rPr>
      <w:rFonts w:ascii="Times New Roman" w:eastAsia="Times New Roman" w:hAnsi="Times New Roman"/>
      <w:color w:val="000000"/>
      <w:sz w:val="20"/>
      <w:szCs w:val="20"/>
    </w:rPr>
  </w:style>
  <w:style w:type="paragraph" w:styleId="a">
    <w:name w:val="List Number"/>
    <w:basedOn w:val="a0"/>
    <w:uiPriority w:val="99"/>
    <w:semiHidden/>
    <w:unhideWhenUsed/>
    <w:rsid w:val="00320DA1"/>
    <w:pPr>
      <w:widowControl w:val="0"/>
      <w:numPr>
        <w:numId w:val="4"/>
      </w:numPr>
      <w:spacing w:after="0" w:line="240" w:lineRule="auto"/>
      <w:ind w:right="40"/>
      <w:contextualSpacing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53">
    <w:name w:val="Основной текст (5)_"/>
    <w:basedOn w:val="a1"/>
    <w:link w:val="54"/>
    <w:uiPriority w:val="99"/>
    <w:qFormat/>
    <w:locked/>
    <w:rsid w:val="00320DA1"/>
    <w:rPr>
      <w:sz w:val="28"/>
      <w:szCs w:val="28"/>
      <w:shd w:val="clear" w:color="auto" w:fill="FFFFFF"/>
    </w:rPr>
  </w:style>
  <w:style w:type="paragraph" w:customStyle="1" w:styleId="54">
    <w:name w:val="Основной текст (5)"/>
    <w:basedOn w:val="a0"/>
    <w:link w:val="53"/>
    <w:uiPriority w:val="99"/>
    <w:qFormat/>
    <w:rsid w:val="00320DA1"/>
    <w:pPr>
      <w:widowControl w:val="0"/>
      <w:shd w:val="clear" w:color="auto" w:fill="FFFFFF"/>
      <w:spacing w:before="600" w:after="0" w:line="322" w:lineRule="exact"/>
      <w:jc w:val="center"/>
    </w:pPr>
    <w:rPr>
      <w:rFonts w:asciiTheme="minorHAnsi" w:eastAsiaTheme="minorHAnsi" w:hAnsiTheme="minorHAnsi" w:cstheme="minorBidi"/>
      <w:sz w:val="28"/>
      <w:szCs w:val="28"/>
    </w:rPr>
  </w:style>
  <w:style w:type="character" w:customStyle="1" w:styleId="1c">
    <w:name w:val="Верхний колонтитул Знак1"/>
    <w:basedOn w:val="a1"/>
    <w:uiPriority w:val="99"/>
    <w:semiHidden/>
    <w:qFormat/>
    <w:rsid w:val="00320DA1"/>
  </w:style>
  <w:style w:type="character" w:customStyle="1" w:styleId="1d">
    <w:name w:val="Основной текст с отступом Знак1"/>
    <w:basedOn w:val="a1"/>
    <w:uiPriority w:val="99"/>
    <w:semiHidden/>
    <w:qFormat/>
    <w:rsid w:val="00320DA1"/>
    <w:rPr>
      <w:rFonts w:ascii="Calibri" w:eastAsia="Calibri" w:hAnsi="Calibri" w:cs="Times New Roman"/>
    </w:rPr>
  </w:style>
  <w:style w:type="character" w:customStyle="1" w:styleId="1e">
    <w:name w:val="Нижний колонтитул Знак1"/>
    <w:basedOn w:val="a1"/>
    <w:uiPriority w:val="99"/>
    <w:semiHidden/>
    <w:qFormat/>
    <w:rsid w:val="00320DA1"/>
  </w:style>
  <w:style w:type="character" w:customStyle="1" w:styleId="1f">
    <w:name w:val="Текст выноски Знак1"/>
    <w:basedOn w:val="a1"/>
    <w:uiPriority w:val="99"/>
    <w:semiHidden/>
    <w:qFormat/>
    <w:rsid w:val="00320DA1"/>
    <w:rPr>
      <w:rFonts w:ascii="Tahoma" w:eastAsia="Calibri" w:hAnsi="Tahoma" w:cs="Tahoma"/>
      <w:sz w:val="16"/>
      <w:szCs w:val="16"/>
    </w:rPr>
  </w:style>
  <w:style w:type="paragraph" w:customStyle="1" w:styleId="ConsPlusCell">
    <w:name w:val="ConsPlusCell"/>
    <w:qFormat/>
    <w:rsid w:val="00320DA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f1">
    <w:name w:val="Обычный (паспорт)"/>
    <w:basedOn w:val="a0"/>
    <w:qFormat/>
    <w:rsid w:val="00320DA1"/>
    <w:pPr>
      <w:spacing w:before="120"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paragraph" w:customStyle="1" w:styleId="nospacing">
    <w:name w:val="nospacing"/>
    <w:basedOn w:val="a0"/>
    <w:uiPriority w:val="99"/>
    <w:semiHidden/>
    <w:rsid w:val="003720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2">
    <w:name w:val="ЭЭГ"/>
    <w:basedOn w:val="a0"/>
    <w:qFormat/>
    <w:rsid w:val="00094892"/>
    <w:pPr>
      <w:spacing w:after="0" w:line="360" w:lineRule="auto"/>
      <w:ind w:firstLine="72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ff3">
    <w:name w:val="footnote reference"/>
    <w:semiHidden/>
    <w:unhideWhenUsed/>
    <w:rsid w:val="005366FD"/>
    <w:rPr>
      <w:vertAlign w:val="superscript"/>
    </w:rPr>
  </w:style>
  <w:style w:type="character" w:customStyle="1" w:styleId="1f0">
    <w:name w:val="Название Знак1"/>
    <w:basedOn w:val="a1"/>
    <w:qFormat/>
    <w:rsid w:val="001F505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InternetLink">
    <w:name w:val="Internet Link"/>
    <w:basedOn w:val="a1"/>
    <w:uiPriority w:val="99"/>
    <w:qFormat/>
    <w:rsid w:val="001F5059"/>
    <w:rPr>
      <w:b/>
      <w:i/>
      <w:color w:val="0000FF"/>
      <w:sz w:val="28"/>
      <w:u w:val="single"/>
      <w:lang w:val="en-GB" w:eastAsia="en-US" w:bidi="ar-SA"/>
    </w:rPr>
  </w:style>
  <w:style w:type="character" w:customStyle="1" w:styleId="InternetLink1">
    <w:name w:val="Internet Link1"/>
    <w:qFormat/>
    <w:rsid w:val="001F5059"/>
    <w:rPr>
      <w:color w:val="000080"/>
      <w:u w:val="single"/>
    </w:rPr>
  </w:style>
  <w:style w:type="character" w:customStyle="1" w:styleId="InternetLink2">
    <w:name w:val="Internet Link2"/>
    <w:qFormat/>
    <w:rsid w:val="001F5059"/>
    <w:rPr>
      <w:color w:val="000080"/>
      <w:u w:val="single"/>
    </w:rPr>
  </w:style>
  <w:style w:type="character" w:customStyle="1" w:styleId="InternetLink3">
    <w:name w:val="Internet Link3"/>
    <w:qFormat/>
    <w:rsid w:val="001F5059"/>
    <w:rPr>
      <w:color w:val="000080"/>
      <w:u w:val="single"/>
    </w:rPr>
  </w:style>
  <w:style w:type="character" w:customStyle="1" w:styleId="InternetLink4">
    <w:name w:val="Internet Link4"/>
    <w:qFormat/>
    <w:rsid w:val="001F5059"/>
    <w:rPr>
      <w:color w:val="000080"/>
      <w:u w:val="single"/>
    </w:rPr>
  </w:style>
  <w:style w:type="character" w:customStyle="1" w:styleId="InternetLink5">
    <w:name w:val="Internet Link5"/>
    <w:qFormat/>
    <w:rsid w:val="001F5059"/>
    <w:rPr>
      <w:color w:val="000080"/>
      <w:u w:val="single"/>
    </w:rPr>
  </w:style>
  <w:style w:type="character" w:customStyle="1" w:styleId="InternetLink6">
    <w:name w:val="Internet Link6"/>
    <w:qFormat/>
    <w:rsid w:val="001F5059"/>
    <w:rPr>
      <w:color w:val="000080"/>
      <w:u w:val="single"/>
    </w:rPr>
  </w:style>
  <w:style w:type="character" w:customStyle="1" w:styleId="29">
    <w:name w:val="Основной текст (2) + Полужирный"/>
    <w:basedOn w:val="a1"/>
    <w:qFormat/>
    <w:rsid w:val="001F5059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lang w:val="ru-RU" w:eastAsia="ru-RU" w:bidi="ru-RU"/>
    </w:rPr>
  </w:style>
  <w:style w:type="character" w:customStyle="1" w:styleId="InternetLink7">
    <w:name w:val="Internet Link7"/>
    <w:qFormat/>
    <w:rsid w:val="001F5059"/>
    <w:rPr>
      <w:color w:val="000080"/>
      <w:u w:val="single"/>
    </w:rPr>
  </w:style>
  <w:style w:type="character" w:customStyle="1" w:styleId="InternetLink8">
    <w:name w:val="Internet Link8"/>
    <w:qFormat/>
    <w:rsid w:val="001F5059"/>
    <w:rPr>
      <w:color w:val="000080"/>
      <w:u w:val="single"/>
    </w:rPr>
  </w:style>
  <w:style w:type="character" w:customStyle="1" w:styleId="InternetLink9">
    <w:name w:val="Internet Link9"/>
    <w:qFormat/>
    <w:rsid w:val="001F5059"/>
    <w:rPr>
      <w:color w:val="000080"/>
      <w:u w:val="single"/>
    </w:rPr>
  </w:style>
  <w:style w:type="character" w:customStyle="1" w:styleId="InternetLink10">
    <w:name w:val="Internet Link10"/>
    <w:qFormat/>
    <w:rsid w:val="001F5059"/>
    <w:rPr>
      <w:color w:val="000080"/>
      <w:u w:val="single"/>
    </w:rPr>
  </w:style>
  <w:style w:type="character" w:customStyle="1" w:styleId="InternetLink11">
    <w:name w:val="Internet Link11"/>
    <w:qFormat/>
    <w:rsid w:val="001F5059"/>
    <w:rPr>
      <w:color w:val="000080"/>
      <w:u w:val="single"/>
    </w:rPr>
  </w:style>
  <w:style w:type="paragraph" w:customStyle="1" w:styleId="afff4">
    <w:name w:val="Заголовок"/>
    <w:basedOn w:val="a0"/>
    <w:next w:val="a6"/>
    <w:qFormat/>
    <w:rsid w:val="001F5059"/>
    <w:pPr>
      <w:keepNext/>
      <w:widowControl w:val="0"/>
      <w:suppressAutoHyphens/>
      <w:spacing w:before="240" w:after="120" w:line="240" w:lineRule="auto"/>
    </w:pPr>
    <w:rPr>
      <w:rFonts w:ascii="Liberation Sans" w:eastAsia="Microsoft YaHei" w:hAnsi="Liberation Sans" w:cs="Lucida Sans"/>
      <w:sz w:val="28"/>
      <w:szCs w:val="28"/>
      <w:lang w:eastAsia="ru-RU"/>
    </w:rPr>
  </w:style>
  <w:style w:type="paragraph" w:styleId="afff5">
    <w:name w:val="List"/>
    <w:basedOn w:val="a6"/>
    <w:rsid w:val="001F5059"/>
    <w:pPr>
      <w:widowControl w:val="0"/>
      <w:suppressAutoHyphens/>
    </w:pPr>
    <w:rPr>
      <w:rFonts w:cs="Lucida Sans"/>
      <w:sz w:val="20"/>
      <w:szCs w:val="20"/>
    </w:rPr>
  </w:style>
  <w:style w:type="paragraph" w:styleId="1f1">
    <w:name w:val="index 1"/>
    <w:basedOn w:val="a0"/>
    <w:next w:val="a0"/>
    <w:autoRedefine/>
    <w:uiPriority w:val="99"/>
    <w:semiHidden/>
    <w:unhideWhenUsed/>
    <w:rsid w:val="001F5059"/>
    <w:pPr>
      <w:spacing w:after="0" w:line="240" w:lineRule="auto"/>
      <w:ind w:left="220" w:hanging="220"/>
    </w:pPr>
  </w:style>
  <w:style w:type="paragraph" w:styleId="afff6">
    <w:name w:val="index heading"/>
    <w:basedOn w:val="a0"/>
    <w:qFormat/>
    <w:rsid w:val="001F5059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Lucida Sans"/>
      <w:sz w:val="20"/>
      <w:szCs w:val="20"/>
      <w:lang w:eastAsia="ru-RU"/>
    </w:rPr>
  </w:style>
  <w:style w:type="paragraph" w:customStyle="1" w:styleId="HeaderandFooter">
    <w:name w:val="Header and Footer"/>
    <w:basedOn w:val="a0"/>
    <w:qFormat/>
    <w:rsid w:val="001F5059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BodyTextIndented">
    <w:name w:val="Body Text;Indented"/>
    <w:basedOn w:val="a0"/>
    <w:unhideWhenUsed/>
    <w:qFormat/>
    <w:rsid w:val="001F5059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7">
    <w:name w:val="Содержимое врезки"/>
    <w:basedOn w:val="a0"/>
    <w:qFormat/>
    <w:rsid w:val="001F5059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89">
    <w:name w:val="xl18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88">
    <w:name w:val="xl18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7">
    <w:name w:val="xl187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6">
    <w:name w:val="xl186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5">
    <w:name w:val="xl18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4">
    <w:name w:val="xl18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3">
    <w:name w:val="xl18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2">
    <w:name w:val="xl18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1">
    <w:name w:val="xl18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80">
    <w:name w:val="xl18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9">
    <w:name w:val="xl17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8">
    <w:name w:val="xl17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7">
    <w:name w:val="xl177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6">
    <w:name w:val="xl176"/>
    <w:basedOn w:val="a0"/>
    <w:qFormat/>
    <w:rsid w:val="001F5059"/>
    <w:pPr>
      <w:widowControl w:val="0"/>
      <w:suppressAutoHyphens/>
      <w:spacing w:before="280" w:after="280" w:line="240" w:lineRule="auto"/>
      <w:textAlignment w:val="top"/>
    </w:pPr>
    <w:rPr>
      <w:rFonts w:ascii="Cambria" w:eastAsia="Times New Roman" w:hAnsi="Cambria"/>
      <w:sz w:val="20"/>
      <w:szCs w:val="24"/>
      <w:lang w:eastAsia="ru-RU"/>
    </w:rPr>
  </w:style>
  <w:style w:type="paragraph" w:customStyle="1" w:styleId="xl175">
    <w:name w:val="xl17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4">
    <w:name w:val="xl17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3">
    <w:name w:val="xl17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2">
    <w:name w:val="xl172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1">
    <w:name w:val="xl17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0">
    <w:name w:val="xl17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9">
    <w:name w:val="xl16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8">
    <w:name w:val="xl16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67">
    <w:name w:val="xl16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6">
    <w:name w:val="xl16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5">
    <w:name w:val="xl16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4">
    <w:name w:val="xl16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63">
    <w:name w:val="xl16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2">
    <w:name w:val="xl16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1">
    <w:name w:val="xl16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60">
    <w:name w:val="xl16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9">
    <w:name w:val="xl15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8">
    <w:name w:val="xl15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99795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7">
    <w:name w:val="xl15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6">
    <w:name w:val="xl15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5">
    <w:name w:val="xl15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4">
    <w:name w:val="xl15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3">
    <w:name w:val="xl15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2">
    <w:name w:val="xl152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1">
    <w:name w:val="xl151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0">
    <w:name w:val="xl15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9">
    <w:name w:val="xl14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8">
    <w:name w:val="xl14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7">
    <w:name w:val="xl14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6">
    <w:name w:val="xl14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5">
    <w:name w:val="xl145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4">
    <w:name w:val="xl144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3">
    <w:name w:val="xl14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2">
    <w:name w:val="xl14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1">
    <w:name w:val="xl14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0">
    <w:name w:val="xl14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9">
    <w:name w:val="xl13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8">
    <w:name w:val="xl13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7">
    <w:name w:val="xl13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6">
    <w:name w:val="xl13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35">
    <w:name w:val="xl13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34">
    <w:name w:val="xl13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font11">
    <w:name w:val="font11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Arial" w:eastAsia="Times New Roman" w:hAnsi="Arial" w:cs="Arial"/>
      <w:color w:val="002060"/>
      <w:sz w:val="16"/>
      <w:szCs w:val="16"/>
      <w:lang w:eastAsia="ru-RU"/>
    </w:rPr>
  </w:style>
  <w:style w:type="paragraph" w:customStyle="1" w:styleId="font10">
    <w:name w:val="font10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1f2">
    <w:name w:val="1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imes New Roman" w:eastAsia="Times New Roman" w:hAnsi="Times New Roman"/>
      <w:sz w:val="20"/>
      <w:szCs w:val="24"/>
      <w:lang w:eastAsia="ru-RU"/>
    </w:rPr>
  </w:style>
  <w:style w:type="paragraph" w:customStyle="1" w:styleId="font9">
    <w:name w:val="font9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font8">
    <w:name w:val="font8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color w:val="000000"/>
      <w:sz w:val="18"/>
      <w:szCs w:val="18"/>
      <w:lang w:eastAsia="ru-RU"/>
    </w:rPr>
  </w:style>
  <w:style w:type="paragraph" w:customStyle="1" w:styleId="font7">
    <w:name w:val="font7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font6">
    <w:name w:val="font6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BodyTextIndented1">
    <w:name w:val="Body Text;Indented1"/>
    <w:basedOn w:val="a0"/>
    <w:qFormat/>
    <w:rsid w:val="001F5059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8">
    <w:name w:val="Содержимое таблицы"/>
    <w:basedOn w:val="a0"/>
    <w:qFormat/>
    <w:rsid w:val="001F5059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9">
    <w:name w:val="Заголовок таблицы"/>
    <w:basedOn w:val="afff8"/>
    <w:qFormat/>
    <w:rsid w:val="001F5059"/>
    <w:pPr>
      <w:jc w:val="center"/>
    </w:pPr>
    <w:rPr>
      <w:b/>
      <w:bCs/>
    </w:rPr>
  </w:style>
  <w:style w:type="numbering" w:customStyle="1" w:styleId="afffa">
    <w:name w:val="Без списка"/>
    <w:uiPriority w:val="99"/>
    <w:semiHidden/>
    <w:unhideWhenUsed/>
    <w:qFormat/>
    <w:rsid w:val="001F5059"/>
  </w:style>
  <w:style w:type="paragraph" w:customStyle="1" w:styleId="1f3">
    <w:name w:val="Заголовок1"/>
    <w:basedOn w:val="a0"/>
    <w:next w:val="a6"/>
    <w:qFormat/>
    <w:rsid w:val="001F5059"/>
    <w:pPr>
      <w:keepNext/>
      <w:suppressAutoHyphens/>
      <w:spacing w:before="240" w:after="120" w:line="240" w:lineRule="auto"/>
    </w:pPr>
    <w:rPr>
      <w:rFonts w:ascii="Liberation Sans" w:eastAsia="Microsoft YaHei" w:hAnsi="Liberation Sans" w:cs="Lucida Sans"/>
      <w:sz w:val="28"/>
      <w:szCs w:val="28"/>
      <w:lang w:eastAsia="ru-RU"/>
    </w:rPr>
  </w:style>
  <w:style w:type="numbering" w:customStyle="1" w:styleId="2a">
    <w:name w:val="Нет списка2"/>
    <w:uiPriority w:val="99"/>
    <w:semiHidden/>
    <w:unhideWhenUsed/>
    <w:qFormat/>
    <w:rsid w:val="001F5059"/>
  </w:style>
  <w:style w:type="numbering" w:customStyle="1" w:styleId="3a">
    <w:name w:val="Нет списка3"/>
    <w:next w:val="a3"/>
    <w:uiPriority w:val="99"/>
    <w:semiHidden/>
    <w:unhideWhenUsed/>
    <w:rsid w:val="002B627B"/>
  </w:style>
  <w:style w:type="numbering" w:customStyle="1" w:styleId="1f4">
    <w:name w:val="Без списка1"/>
    <w:uiPriority w:val="99"/>
    <w:semiHidden/>
    <w:unhideWhenUsed/>
    <w:qFormat/>
    <w:rsid w:val="002B627B"/>
  </w:style>
  <w:style w:type="character" w:customStyle="1" w:styleId="-">
    <w:name w:val="Интернет-ссылка"/>
    <w:uiPriority w:val="99"/>
    <w:semiHidden/>
    <w:rsid w:val="0067561E"/>
    <w:rPr>
      <w:color w:val="0000FF"/>
      <w:u w:val="single"/>
    </w:rPr>
  </w:style>
  <w:style w:type="paragraph" w:customStyle="1" w:styleId="user">
    <w:name w:val="Заголовок (user)"/>
    <w:basedOn w:val="a0"/>
    <w:next w:val="a6"/>
    <w:qFormat/>
    <w:rsid w:val="00955E39"/>
    <w:pPr>
      <w:keepNext/>
      <w:widowControl w:val="0"/>
      <w:suppressAutoHyphens/>
      <w:spacing w:before="240" w:after="120" w:line="240" w:lineRule="auto"/>
      <w:ind w:right="40" w:firstLine="720"/>
      <w:jc w:val="both"/>
    </w:pPr>
    <w:rPr>
      <w:rFonts w:ascii="Liberation Sans" w:eastAsia="Microsoft YaHei" w:hAnsi="Liberation Sans" w:cs="Lucida Sans"/>
      <w:sz w:val="28"/>
      <w:szCs w:val="28"/>
      <w:lang w:eastAsia="ru-RU"/>
    </w:rPr>
  </w:style>
  <w:style w:type="paragraph" w:customStyle="1" w:styleId="user0">
    <w:name w:val="Указатель (user)"/>
    <w:basedOn w:val="a0"/>
    <w:qFormat/>
    <w:rsid w:val="00955E39"/>
    <w:pPr>
      <w:widowControl w:val="0"/>
      <w:suppressLineNumbers/>
      <w:suppressAutoHyphens/>
      <w:spacing w:after="0" w:line="240" w:lineRule="auto"/>
      <w:ind w:right="40" w:firstLine="720"/>
      <w:jc w:val="both"/>
    </w:pPr>
    <w:rPr>
      <w:rFonts w:ascii="Times New Roman" w:eastAsia="Times New Roman" w:hAnsi="Times New Roman" w:cs="Lucida Sans"/>
      <w:sz w:val="20"/>
      <w:szCs w:val="20"/>
      <w:lang w:eastAsia="ru-RU"/>
    </w:rPr>
  </w:style>
  <w:style w:type="paragraph" w:customStyle="1" w:styleId="user1">
    <w:name w:val="Содержимое врезки (user)"/>
    <w:basedOn w:val="a0"/>
    <w:qFormat/>
    <w:rsid w:val="00955E39"/>
    <w:pPr>
      <w:widowControl w:val="0"/>
      <w:suppressAutoHyphens/>
      <w:spacing w:after="0" w:line="240" w:lineRule="auto"/>
      <w:ind w:right="40" w:firstLine="720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55">
    <w:name w:val="Гиперссылка5"/>
    <w:basedOn w:val="a1"/>
    <w:rsid w:val="00470E97"/>
    <w:rPr>
      <w:b/>
      <w:i/>
      <w:sz w:val="28"/>
      <w:lang w:val="en-GB" w:eastAsia="en-US" w:bidi="ar-SA"/>
    </w:rPr>
  </w:style>
  <w:style w:type="paragraph" w:customStyle="1" w:styleId="2b">
    <w:name w:val="Основной текст2"/>
    <w:aliases w:val="Indented"/>
    <w:basedOn w:val="a0"/>
    <w:rsid w:val="00470E97"/>
    <w:pPr>
      <w:ind w:firstLine="567"/>
      <w:jc w:val="both"/>
    </w:pPr>
    <w:rPr>
      <w:rFonts w:ascii="Times New Roman" w:hAnsi="Times New Roman"/>
      <w:sz w:val="16"/>
      <w:szCs w:val="16"/>
    </w:rPr>
  </w:style>
  <w:style w:type="paragraph" w:customStyle="1" w:styleId="1f5">
    <w:name w:val="Заголовок 1;Знак"/>
    <w:next w:val="a0"/>
    <w:rsid w:val="00EC19A5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108" w:after="108" w:line="240" w:lineRule="auto"/>
      <w:jc w:val="center"/>
      <w:outlineLvl w:val="0"/>
    </w:pPr>
    <w:rPr>
      <w:rFonts w:ascii="Cambria" w:eastAsia="NSimSun" w:hAnsi="Cambria" w:cs="Lucida Sans"/>
      <w:b/>
      <w:bCs/>
      <w:sz w:val="32"/>
      <w:szCs w:val="32"/>
      <w:lang w:val="en-US" w:eastAsia="zh-CN" w:bidi="hi-IN"/>
    </w:rPr>
  </w:style>
  <w:style w:type="character" w:customStyle="1" w:styleId="afffb">
    <w:name w:val="Гипертекстовая ссылка"/>
    <w:rsid w:val="00EC19A5"/>
    <w:rPr>
      <w:b/>
      <w:color w:val="000000"/>
    </w:rPr>
  </w:style>
  <w:style w:type="character" w:customStyle="1" w:styleId="61">
    <w:name w:val="Гиперссылка6"/>
    <w:rsid w:val="00EC19A5"/>
    <w:rPr>
      <w:b/>
      <w:bCs w:val="0"/>
      <w:i/>
      <w:iCs w:val="0"/>
      <w:sz w:val="28"/>
      <w:lang w:val="en-GB" w:eastAsia="en-US" w:bidi="ar-SA"/>
    </w:rPr>
  </w:style>
  <w:style w:type="paragraph" w:customStyle="1" w:styleId="afffc">
    <w:name w:val="Таблицы (моноширинный)"/>
    <w:rsid w:val="00EC19A5"/>
    <w:pPr>
      <w:widowControl w:val="0"/>
      <w:spacing w:after="0" w:line="240" w:lineRule="auto"/>
    </w:pPr>
    <w:rPr>
      <w:rFonts w:ascii="Courier New" w:eastAsia="SimSun" w:hAnsi="Courier New" w:cs="Times New Roman"/>
      <w:sz w:val="24"/>
      <w:szCs w:val="24"/>
      <w:lang w:eastAsia="zh-CN"/>
    </w:rPr>
  </w:style>
  <w:style w:type="paragraph" w:customStyle="1" w:styleId="410">
    <w:name w:val="Основной текст (4)1"/>
    <w:rsid w:val="00EC19A5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ascii="Calibri" w:eastAsia="Calibri" w:hAnsi="Calibri" w:cs="Times New Roman"/>
      <w:b/>
      <w:bCs/>
      <w:sz w:val="26"/>
      <w:szCs w:val="26"/>
      <w:lang w:eastAsia="ru-RU"/>
    </w:rPr>
  </w:style>
  <w:style w:type="paragraph" w:customStyle="1" w:styleId="3b">
    <w:name w:val="Основной текст3"/>
    <w:aliases w:val="Indented1"/>
    <w:basedOn w:val="a6"/>
    <w:rsid w:val="00381C7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</w:pPr>
    <w:rPr>
      <w:bdr w:val="none" w:sz="0" w:space="0" w:color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index heading" w:uiPriority="0" w:qFormat="1"/>
    <w:lsdException w:name="caption" w:uiPriority="0" w:qFormat="1"/>
    <w:lsdException w:name="footnote reference" w:uiPriority="0"/>
    <w:lsdException w:name="annotation reference" w:uiPriority="0" w:qFormat="1"/>
    <w:lsdException w:name="page number" w:uiPriority="0"/>
    <w:lsdException w:name="List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qFormat="1"/>
    <w:lsdException w:name="Body Text Indent" w:uiPriority="0"/>
    <w:lsdException w:name="Subtitle" w:semiHidden="0" w:uiPriority="0" w:unhideWhenUsed="0" w:qFormat="1"/>
    <w:lsdException w:name="Body Text 2" w:uiPriority="0" w:qFormat="1"/>
    <w:lsdException w:name="Body Text 3" w:uiPriority="0" w:qFormat="1"/>
    <w:lsdException w:name="Body Text Indent 2" w:uiPriority="0" w:qFormat="1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 w:qFormat="1"/>
    <w:lsdException w:name="Normal (Web)" w:qFormat="1"/>
    <w:lsdException w:name="annotation subject" w:uiPriority="0" w:qFormat="1"/>
    <w:lsdException w:name="Balloon Text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878B9"/>
    <w:rPr>
      <w:rFonts w:ascii="Calibri" w:eastAsia="Calibri" w:hAnsi="Calibri" w:cs="Times New Roman"/>
    </w:rPr>
  </w:style>
  <w:style w:type="paragraph" w:styleId="10">
    <w:name w:val="heading 1"/>
    <w:basedOn w:val="a0"/>
    <w:link w:val="11"/>
    <w:uiPriority w:val="9"/>
    <w:qFormat/>
    <w:rsid w:val="008878B9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2">
    <w:name w:val="heading 2"/>
    <w:basedOn w:val="a0"/>
    <w:next w:val="a0"/>
    <w:link w:val="20"/>
    <w:unhideWhenUsed/>
    <w:qFormat/>
    <w:rsid w:val="003D01B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0"/>
    <w:next w:val="a0"/>
    <w:link w:val="31"/>
    <w:unhideWhenUsed/>
    <w:qFormat/>
    <w:rsid w:val="009E27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0"/>
    <w:next w:val="a0"/>
    <w:link w:val="41"/>
    <w:unhideWhenUsed/>
    <w:qFormat/>
    <w:rsid w:val="00543F8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qFormat/>
    <w:rsid w:val="00543F86"/>
    <w:pPr>
      <w:keepNext/>
      <w:spacing w:before="240" w:after="60" w:line="240" w:lineRule="auto"/>
      <w:ind w:right="284"/>
      <w:jc w:val="center"/>
      <w:outlineLvl w:val="4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6">
    <w:name w:val="heading 6"/>
    <w:basedOn w:val="a0"/>
    <w:next w:val="a0"/>
    <w:link w:val="60"/>
    <w:unhideWhenUsed/>
    <w:qFormat/>
    <w:rsid w:val="00543F86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543F86"/>
    <w:pPr>
      <w:keepNext/>
      <w:framePr w:hSpace="180" w:wrap="around" w:vAnchor="text" w:hAnchor="margin" w:xAlign="center" w:y="88"/>
      <w:widowControl w:val="0"/>
      <w:spacing w:after="0" w:line="240" w:lineRule="auto"/>
      <w:suppressOverlap/>
      <w:outlineLvl w:val="6"/>
    </w:pPr>
    <w:rPr>
      <w:rFonts w:ascii="Times New Roman" w:eastAsia="Times New Roman" w:hAnsi="Times New Roman"/>
      <w:iCs/>
      <w:sz w:val="24"/>
      <w:szCs w:val="20"/>
      <w:lang w:eastAsia="ru-RU"/>
    </w:rPr>
  </w:style>
  <w:style w:type="paragraph" w:styleId="8">
    <w:name w:val="heading 8"/>
    <w:basedOn w:val="a0"/>
    <w:next w:val="a0"/>
    <w:link w:val="80"/>
    <w:qFormat/>
    <w:rsid w:val="00543F86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9">
    <w:name w:val="heading 9"/>
    <w:basedOn w:val="a0"/>
    <w:next w:val="5"/>
    <w:link w:val="90"/>
    <w:qFormat/>
    <w:rsid w:val="00543F86"/>
    <w:pPr>
      <w:keepNext/>
      <w:keepLines/>
      <w:spacing w:after="120" w:line="240" w:lineRule="exact"/>
      <w:ind w:firstLine="4958"/>
      <w:jc w:val="right"/>
      <w:outlineLvl w:val="8"/>
    </w:pPr>
    <w:rPr>
      <w:rFonts w:ascii="Times New Roman" w:eastAsia="Times New Roman" w:hAnsi="Times New Roman"/>
      <w:b/>
      <w:i/>
      <w:sz w:val="24"/>
      <w:szCs w:val="24"/>
      <w:lang w:val="en-GB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uiPriority w:val="9"/>
    <w:qFormat/>
    <w:rsid w:val="008878B9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a4">
    <w:name w:val="Balloon Text"/>
    <w:basedOn w:val="a0"/>
    <w:link w:val="a5"/>
    <w:uiPriority w:val="99"/>
    <w:unhideWhenUsed/>
    <w:qFormat/>
    <w:rsid w:val="008878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qFormat/>
    <w:rsid w:val="008878B9"/>
    <w:rPr>
      <w:rFonts w:ascii="Tahoma" w:eastAsia="Calibri" w:hAnsi="Tahoma" w:cs="Tahoma"/>
      <w:sz w:val="16"/>
      <w:szCs w:val="16"/>
    </w:rPr>
  </w:style>
  <w:style w:type="paragraph" w:styleId="a6">
    <w:name w:val="Body Text"/>
    <w:basedOn w:val="a0"/>
    <w:link w:val="a7"/>
    <w:uiPriority w:val="99"/>
    <w:unhideWhenUsed/>
    <w:qFormat/>
    <w:rsid w:val="00CB733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1"/>
    <w:link w:val="a6"/>
    <w:uiPriority w:val="99"/>
    <w:qFormat/>
    <w:rsid w:val="00CB73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CB7336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12">
    <w:name w:val="нум список 1"/>
    <w:uiPriority w:val="99"/>
    <w:qFormat/>
    <w:rsid w:val="00CB7336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2"/>
      <w:sz w:val="24"/>
      <w:szCs w:val="20"/>
      <w:lang w:eastAsia="zh-CN" w:bidi="hi-IN"/>
    </w:rPr>
  </w:style>
  <w:style w:type="character" w:styleId="a8">
    <w:name w:val="Hyperlink"/>
    <w:basedOn w:val="a1"/>
    <w:unhideWhenUsed/>
    <w:rsid w:val="00CB7336"/>
    <w:rPr>
      <w:rFonts w:cs="Times New Roman"/>
      <w:color w:val="0000FF"/>
      <w:u w:val="single"/>
    </w:rPr>
  </w:style>
  <w:style w:type="paragraph" w:customStyle="1" w:styleId="s1">
    <w:name w:val="s_1"/>
    <w:basedOn w:val="a0"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No Spacing"/>
    <w:link w:val="aa"/>
    <w:uiPriority w:val="1"/>
    <w:qFormat/>
    <w:rsid w:val="00CB7336"/>
    <w:pPr>
      <w:suppressAutoHyphens/>
      <w:spacing w:after="0" w:line="100" w:lineRule="atLeast"/>
    </w:pPr>
    <w:rPr>
      <w:rFonts w:ascii="Calibri" w:eastAsia="Times New Roman" w:hAnsi="Calibri" w:cs="Calibri"/>
      <w:b/>
      <w:bCs/>
      <w:sz w:val="28"/>
      <w:szCs w:val="28"/>
      <w:lang w:eastAsia="ar-SA"/>
    </w:rPr>
  </w:style>
  <w:style w:type="character" w:customStyle="1" w:styleId="aa">
    <w:name w:val="Без интервала Знак"/>
    <w:link w:val="a9"/>
    <w:uiPriority w:val="1"/>
    <w:qFormat/>
    <w:locked/>
    <w:rsid w:val="00CB7336"/>
    <w:rPr>
      <w:rFonts w:ascii="Calibri" w:eastAsia="Times New Roman" w:hAnsi="Calibri" w:cs="Calibri"/>
      <w:b/>
      <w:bCs/>
      <w:sz w:val="28"/>
      <w:szCs w:val="28"/>
      <w:lang w:eastAsia="ar-SA"/>
    </w:rPr>
  </w:style>
  <w:style w:type="paragraph" w:customStyle="1" w:styleId="ConsPlusTitle">
    <w:name w:val="ConsPlusTitle"/>
    <w:qFormat/>
    <w:rsid w:val="00CB73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ConsPlusNormal">
    <w:name w:val="ConsPlusNormal Знак"/>
    <w:basedOn w:val="a1"/>
    <w:link w:val="ConsPlusNormal0"/>
    <w:qFormat/>
    <w:locked/>
    <w:rsid w:val="00CB7336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0">
    <w:name w:val="ConsPlusNormal"/>
    <w:link w:val="ConsPlusNormal"/>
    <w:qFormat/>
    <w:rsid w:val="00CB7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fault">
    <w:name w:val="Default"/>
    <w:qFormat/>
    <w:rsid w:val="00CB7336"/>
    <w:pPr>
      <w:autoSpaceDE w:val="0"/>
      <w:autoSpaceDN w:val="0"/>
      <w:adjustRightInd w:val="0"/>
      <w:spacing w:after="0" w:line="240" w:lineRule="auto"/>
    </w:pPr>
    <w:rPr>
      <w:rFonts w:ascii="Courier Std" w:eastAsia="Times New Roman" w:hAnsi="Courier Std" w:cs="Courier Std"/>
      <w:color w:val="000000"/>
      <w:sz w:val="24"/>
      <w:szCs w:val="24"/>
      <w:lang w:eastAsia="ru-RU"/>
    </w:rPr>
  </w:style>
  <w:style w:type="character" w:styleId="ab">
    <w:name w:val="Emphasis"/>
    <w:qFormat/>
    <w:rsid w:val="00CB7336"/>
    <w:rPr>
      <w:i/>
      <w:iCs/>
    </w:rPr>
  </w:style>
  <w:style w:type="table" w:styleId="ac">
    <w:name w:val="Table Grid"/>
    <w:basedOn w:val="a2"/>
    <w:qFormat/>
    <w:rsid w:val="00CB7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0"/>
    <w:link w:val="ae"/>
    <w:uiPriority w:val="34"/>
    <w:qFormat/>
    <w:rsid w:val="00CB7336"/>
    <w:pPr>
      <w:ind w:left="720"/>
      <w:contextualSpacing/>
    </w:pPr>
  </w:style>
  <w:style w:type="paragraph" w:styleId="HTML">
    <w:name w:val="HTML Preformatted"/>
    <w:basedOn w:val="a0"/>
    <w:link w:val="HTML0"/>
    <w:uiPriority w:val="99"/>
    <w:unhideWhenUsed/>
    <w:rsid w:val="00CB73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uiPriority w:val="99"/>
    <w:rsid w:val="00CB7336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e">
    <w:name w:val="Абзац списка Знак"/>
    <w:link w:val="ad"/>
    <w:uiPriority w:val="34"/>
    <w:locked/>
    <w:rsid w:val="00CB7336"/>
    <w:rPr>
      <w:rFonts w:ascii="Calibri" w:eastAsia="Calibri" w:hAnsi="Calibri" w:cs="Times New Roman"/>
    </w:rPr>
  </w:style>
  <w:style w:type="paragraph" w:styleId="af">
    <w:name w:val="Normal (Web)"/>
    <w:aliases w:val="Обычный (веб)1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веб) Знак"/>
    <w:basedOn w:val="a0"/>
    <w:uiPriority w:val="99"/>
    <w:unhideWhenUsed/>
    <w:qFormat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Normal">
    <w:name w:val="ConsNormal"/>
    <w:qFormat/>
    <w:rsid w:val="00CB733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31">
    <w:name w:val="Заголовок 3 Знак"/>
    <w:basedOn w:val="a1"/>
    <w:link w:val="30"/>
    <w:qFormat/>
    <w:rsid w:val="009E279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3">
    <w:name w:val="Гиперссылка1"/>
    <w:qFormat/>
    <w:rsid w:val="009E2793"/>
  </w:style>
  <w:style w:type="paragraph" w:styleId="af0">
    <w:name w:val="footer"/>
    <w:basedOn w:val="a0"/>
    <w:link w:val="af1"/>
    <w:uiPriority w:val="99"/>
    <w:rsid w:val="00676180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1">
    <w:name w:val="Нижний колонтитул Знак"/>
    <w:basedOn w:val="a1"/>
    <w:link w:val="af0"/>
    <w:uiPriority w:val="99"/>
    <w:qFormat/>
    <w:rsid w:val="0067618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page number"/>
    <w:basedOn w:val="a1"/>
    <w:rsid w:val="00676180"/>
  </w:style>
  <w:style w:type="paragraph" w:styleId="21">
    <w:name w:val="Body Text Indent 2"/>
    <w:basedOn w:val="a0"/>
    <w:link w:val="22"/>
    <w:unhideWhenUsed/>
    <w:qFormat/>
    <w:rsid w:val="00A02F7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qFormat/>
    <w:rsid w:val="00A02F78"/>
    <w:rPr>
      <w:rFonts w:ascii="Calibri" w:eastAsia="Calibri" w:hAnsi="Calibri" w:cs="Times New Roman"/>
    </w:rPr>
  </w:style>
  <w:style w:type="paragraph" w:styleId="af3">
    <w:name w:val="header"/>
    <w:basedOn w:val="a0"/>
    <w:link w:val="af4"/>
    <w:uiPriority w:val="99"/>
    <w:unhideWhenUsed/>
    <w:rsid w:val="002B01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1"/>
    <w:link w:val="af3"/>
    <w:uiPriority w:val="99"/>
    <w:qFormat/>
    <w:rsid w:val="002B010B"/>
    <w:rPr>
      <w:rFonts w:ascii="Calibri" w:eastAsia="Calibri" w:hAnsi="Calibri" w:cs="Times New Roman"/>
    </w:rPr>
  </w:style>
  <w:style w:type="paragraph" w:styleId="32">
    <w:name w:val="Body Text Indent 3"/>
    <w:basedOn w:val="a0"/>
    <w:link w:val="33"/>
    <w:rsid w:val="000F4992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3">
    <w:name w:val="Основной текст с отступом 3 Знак"/>
    <w:basedOn w:val="a1"/>
    <w:link w:val="32"/>
    <w:rsid w:val="000F4992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5">
    <w:name w:val="Основной текст_"/>
    <w:link w:val="14"/>
    <w:qFormat/>
    <w:rsid w:val="000D0CFE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4">
    <w:name w:val="Основной текст1"/>
    <w:basedOn w:val="a0"/>
    <w:link w:val="af5"/>
    <w:qFormat/>
    <w:rsid w:val="000D0CFE"/>
    <w:pPr>
      <w:widowControl w:val="0"/>
      <w:shd w:val="clear" w:color="auto" w:fill="FFFFFF"/>
      <w:spacing w:after="0" w:line="257" w:lineRule="auto"/>
      <w:ind w:firstLine="400"/>
    </w:pPr>
    <w:rPr>
      <w:rFonts w:ascii="Arial" w:eastAsia="Arial" w:hAnsi="Arial" w:cs="Arial"/>
      <w:sz w:val="26"/>
      <w:szCs w:val="26"/>
    </w:rPr>
  </w:style>
  <w:style w:type="character" w:styleId="af6">
    <w:name w:val="Strong"/>
    <w:basedOn w:val="a1"/>
    <w:qFormat/>
    <w:rsid w:val="000D0CFE"/>
    <w:rPr>
      <w:b/>
      <w:bCs/>
    </w:rPr>
  </w:style>
  <w:style w:type="paragraph" w:customStyle="1" w:styleId="15">
    <w:name w:val="Название1"/>
    <w:basedOn w:val="a0"/>
    <w:rsid w:val="00B93C9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7">
    <w:name w:val="Plain Text"/>
    <w:basedOn w:val="a0"/>
    <w:link w:val="af8"/>
    <w:qFormat/>
    <w:rsid w:val="00B93C90"/>
    <w:rPr>
      <w:rFonts w:ascii="Courier New" w:eastAsiaTheme="minorHAnsi" w:hAnsi="Courier New" w:cstheme="minorBidi"/>
    </w:rPr>
  </w:style>
  <w:style w:type="character" w:customStyle="1" w:styleId="af8">
    <w:name w:val="Текст Знак"/>
    <w:basedOn w:val="a1"/>
    <w:link w:val="af7"/>
    <w:rsid w:val="00B93C90"/>
    <w:rPr>
      <w:rFonts w:ascii="Courier New" w:hAnsi="Courier New"/>
    </w:rPr>
  </w:style>
  <w:style w:type="paragraph" w:styleId="af9">
    <w:name w:val="Body Text Indent"/>
    <w:basedOn w:val="a0"/>
    <w:link w:val="afa"/>
    <w:unhideWhenUsed/>
    <w:rsid w:val="00DA61A1"/>
    <w:pPr>
      <w:spacing w:after="120"/>
      <w:ind w:left="283"/>
    </w:pPr>
  </w:style>
  <w:style w:type="character" w:customStyle="1" w:styleId="afa">
    <w:name w:val="Основной текст с отступом Знак"/>
    <w:basedOn w:val="a1"/>
    <w:link w:val="af9"/>
    <w:qFormat/>
    <w:rsid w:val="00DA61A1"/>
    <w:rPr>
      <w:rFonts w:ascii="Calibri" w:eastAsia="Calibri" w:hAnsi="Calibri" w:cs="Times New Roman"/>
    </w:rPr>
  </w:style>
  <w:style w:type="character" w:customStyle="1" w:styleId="20">
    <w:name w:val="Заголовок 2 Знак"/>
    <w:basedOn w:val="a1"/>
    <w:link w:val="2"/>
    <w:qFormat/>
    <w:rsid w:val="003D01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nformat">
    <w:name w:val="ConsPlusNonformat"/>
    <w:qFormat/>
    <w:rsid w:val="0058765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6">
    <w:name w:val="Стиль1"/>
    <w:basedOn w:val="a0"/>
    <w:link w:val="17"/>
    <w:qFormat/>
    <w:rsid w:val="00587650"/>
    <w:pPr>
      <w:tabs>
        <w:tab w:val="num" w:pos="918"/>
      </w:tabs>
      <w:autoSpaceDE w:val="0"/>
      <w:autoSpaceDN w:val="0"/>
      <w:adjustRightInd w:val="0"/>
      <w:spacing w:before="120" w:after="0" w:line="240" w:lineRule="auto"/>
      <w:ind w:left="-9" w:firstLine="567"/>
      <w:jc w:val="both"/>
      <w:outlineLvl w:val="5"/>
    </w:pPr>
    <w:rPr>
      <w:rFonts w:ascii="Times New Roman" w:eastAsia="Times New Roman" w:hAnsi="Times New Roman"/>
      <w:sz w:val="24"/>
      <w:szCs w:val="18"/>
      <w:lang w:eastAsia="ru-RU"/>
    </w:rPr>
  </w:style>
  <w:style w:type="character" w:customStyle="1" w:styleId="17">
    <w:name w:val="Стиль1 Знак"/>
    <w:link w:val="16"/>
    <w:qFormat/>
    <w:rsid w:val="00587650"/>
    <w:rPr>
      <w:rFonts w:ascii="Times New Roman" w:eastAsia="Times New Roman" w:hAnsi="Times New Roman" w:cs="Times New Roman"/>
      <w:sz w:val="24"/>
      <w:szCs w:val="18"/>
      <w:lang w:eastAsia="ru-RU"/>
    </w:rPr>
  </w:style>
  <w:style w:type="character" w:customStyle="1" w:styleId="blk">
    <w:name w:val="blk"/>
    <w:basedOn w:val="a1"/>
    <w:rsid w:val="00587650"/>
  </w:style>
  <w:style w:type="character" w:customStyle="1" w:styleId="23">
    <w:name w:val="Гиперссылка2"/>
    <w:basedOn w:val="a1"/>
    <w:qFormat/>
    <w:rsid w:val="00207EBF"/>
  </w:style>
  <w:style w:type="character" w:customStyle="1" w:styleId="34">
    <w:name w:val="Гиперссылка3"/>
    <w:basedOn w:val="a1"/>
    <w:rsid w:val="00D40E1C"/>
  </w:style>
  <w:style w:type="character" w:customStyle="1" w:styleId="41">
    <w:name w:val="Заголовок 4 Знак"/>
    <w:basedOn w:val="a1"/>
    <w:link w:val="40"/>
    <w:qFormat/>
    <w:rsid w:val="00543F8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1"/>
    <w:link w:val="5"/>
    <w:qFormat/>
    <w:rsid w:val="00543F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1"/>
    <w:link w:val="6"/>
    <w:qFormat/>
    <w:rsid w:val="00543F8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1"/>
    <w:link w:val="7"/>
    <w:qFormat/>
    <w:rsid w:val="00543F86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1"/>
    <w:link w:val="8"/>
    <w:qFormat/>
    <w:rsid w:val="00543F86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1"/>
    <w:link w:val="9"/>
    <w:qFormat/>
    <w:rsid w:val="00543F86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paragraph" w:customStyle="1" w:styleId="ConsNonformat">
    <w:name w:val="ConsNonformat"/>
    <w:qFormat/>
    <w:rsid w:val="00543F8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qFormat/>
    <w:rsid w:val="00543F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24">
    <w:name w:val="Стиль2"/>
    <w:basedOn w:val="a0"/>
    <w:qFormat/>
    <w:rsid w:val="00543F86"/>
    <w:pPr>
      <w:tabs>
        <w:tab w:val="num" w:pos="5040"/>
      </w:tabs>
      <w:spacing w:before="60" w:after="0" w:line="240" w:lineRule="auto"/>
      <w:jc w:val="both"/>
      <w:outlineLvl w:val="6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25">
    <w:name w:val="Body Text 2"/>
    <w:basedOn w:val="a0"/>
    <w:link w:val="26"/>
    <w:unhideWhenUsed/>
    <w:qFormat/>
    <w:rsid w:val="00543F8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6">
    <w:name w:val="Основной текст 2 Знак"/>
    <w:basedOn w:val="a1"/>
    <w:link w:val="25"/>
    <w:qFormat/>
    <w:rsid w:val="00543F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Знак Знак Знак1 Знак Знак Знак Знак"/>
    <w:basedOn w:val="a0"/>
    <w:qFormat/>
    <w:rsid w:val="00543F86"/>
    <w:pPr>
      <w:widowControl w:val="0"/>
      <w:numPr>
        <w:numId w:val="1"/>
      </w:numPr>
      <w:adjustRightInd w:val="0"/>
      <w:spacing w:after="160" w:line="240" w:lineRule="exact"/>
      <w:jc w:val="center"/>
    </w:pPr>
    <w:rPr>
      <w:rFonts w:ascii="Times New Roman" w:eastAsia="Times New Roman" w:hAnsi="Times New Roman"/>
      <w:b/>
      <w:i/>
      <w:sz w:val="28"/>
      <w:szCs w:val="20"/>
      <w:lang w:val="en-GB"/>
    </w:rPr>
  </w:style>
  <w:style w:type="character" w:customStyle="1" w:styleId="afb">
    <w:name w:val="Цветовое выделение"/>
    <w:qFormat/>
    <w:rsid w:val="00543F86"/>
    <w:rPr>
      <w:b/>
      <w:bCs/>
      <w:color w:val="000080"/>
      <w:sz w:val="20"/>
      <w:szCs w:val="20"/>
    </w:rPr>
  </w:style>
  <w:style w:type="paragraph" w:customStyle="1" w:styleId="afc">
    <w:name w:val="Заголовок статьи"/>
    <w:basedOn w:val="a0"/>
    <w:next w:val="a0"/>
    <w:qFormat/>
    <w:rsid w:val="00543F86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d">
    <w:name w:val="Комментарий"/>
    <w:basedOn w:val="a0"/>
    <w:next w:val="a0"/>
    <w:qFormat/>
    <w:rsid w:val="00543F86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  <w:lang w:eastAsia="ru-RU"/>
    </w:rPr>
  </w:style>
  <w:style w:type="paragraph" w:customStyle="1" w:styleId="3">
    <w:name w:val="Стиль3"/>
    <w:basedOn w:val="a0"/>
    <w:qFormat/>
    <w:rsid w:val="00543F86"/>
    <w:pPr>
      <w:numPr>
        <w:numId w:val="2"/>
      </w:numPr>
      <w:tabs>
        <w:tab w:val="clear" w:pos="644"/>
        <w:tab w:val="num" w:pos="567"/>
      </w:tabs>
      <w:spacing w:after="0" w:line="240" w:lineRule="auto"/>
      <w:ind w:left="567" w:hanging="397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4">
    <w:name w:val="Стиль4"/>
    <w:basedOn w:val="a0"/>
    <w:qFormat/>
    <w:rsid w:val="00543F86"/>
    <w:pPr>
      <w:numPr>
        <w:ilvl w:val="7"/>
        <w:numId w:val="3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fe">
    <w:name w:val="Title"/>
    <w:basedOn w:val="a0"/>
    <w:link w:val="aff"/>
    <w:qFormat/>
    <w:rsid w:val="00543F86"/>
    <w:pPr>
      <w:spacing w:after="48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ff">
    <w:name w:val="Название Знак"/>
    <w:basedOn w:val="a1"/>
    <w:link w:val="afe"/>
    <w:qFormat/>
    <w:rsid w:val="00543F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8">
    <w:name w:val="Нет списка1"/>
    <w:next w:val="a3"/>
    <w:uiPriority w:val="99"/>
    <w:semiHidden/>
    <w:qFormat/>
    <w:rsid w:val="00543F86"/>
  </w:style>
  <w:style w:type="character" w:styleId="aff0">
    <w:name w:val="FollowedHyperlink"/>
    <w:basedOn w:val="a1"/>
    <w:uiPriority w:val="99"/>
    <w:rsid w:val="00543F86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6">
    <w:name w:val="xl2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7">
    <w:name w:val="xl2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8">
    <w:name w:val="xl2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9">
    <w:name w:val="xl2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0">
    <w:name w:val="xl3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1">
    <w:name w:val="xl3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2">
    <w:name w:val="xl3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33">
    <w:name w:val="xl3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4">
    <w:name w:val="xl3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5">
    <w:name w:val="xl3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36">
    <w:name w:val="xl3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37">
    <w:name w:val="xl3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38">
    <w:name w:val="xl3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39">
    <w:name w:val="xl3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0">
    <w:name w:val="xl4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1">
    <w:name w:val="xl4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2">
    <w:name w:val="xl4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3">
    <w:name w:val="xl4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45">
    <w:name w:val="xl4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6">
    <w:name w:val="xl46"/>
    <w:basedOn w:val="a0"/>
    <w:qFormat/>
    <w:rsid w:val="00543F86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7">
    <w:name w:val="xl47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48">
    <w:name w:val="xl48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lang w:eastAsia="ru-RU"/>
    </w:rPr>
  </w:style>
  <w:style w:type="paragraph" w:customStyle="1" w:styleId="xl49">
    <w:name w:val="xl4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0">
    <w:name w:val="xl5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51">
    <w:name w:val="xl5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18"/>
      <w:szCs w:val="18"/>
      <w:lang w:eastAsia="ru-RU"/>
    </w:rPr>
  </w:style>
  <w:style w:type="paragraph" w:customStyle="1" w:styleId="xl52">
    <w:name w:val="xl5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53">
    <w:name w:val="xl53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54">
    <w:name w:val="xl5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5">
    <w:name w:val="xl5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6">
    <w:name w:val="xl5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57">
    <w:name w:val="xl5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8">
    <w:name w:val="xl5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9">
    <w:name w:val="xl5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60">
    <w:name w:val="xl6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61">
    <w:name w:val="xl6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2">
    <w:name w:val="xl6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63">
    <w:name w:val="xl6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4">
    <w:name w:val="xl6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5">
    <w:name w:val="xl6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66">
    <w:name w:val="xl6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67">
    <w:name w:val="xl6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8">
    <w:name w:val="xl6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70">
    <w:name w:val="xl70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72">
    <w:name w:val="xl7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3">
    <w:name w:val="xl7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4">
    <w:name w:val="xl7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75">
    <w:name w:val="xl75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6">
    <w:name w:val="xl76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79">
    <w:name w:val="xl7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80">
    <w:name w:val="xl8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81">
    <w:name w:val="xl8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82">
    <w:name w:val="xl8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3">
    <w:name w:val="xl8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86">
    <w:name w:val="xl86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87">
    <w:name w:val="xl87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88">
    <w:name w:val="xl8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9">
    <w:name w:val="xl8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91">
    <w:name w:val="xl9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2">
    <w:name w:val="xl9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3">
    <w:name w:val="xl93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4">
    <w:name w:val="xl94"/>
    <w:basedOn w:val="a0"/>
    <w:qFormat/>
    <w:rsid w:val="00543F86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styleId="aff1">
    <w:name w:val="caption"/>
    <w:basedOn w:val="a0"/>
    <w:next w:val="a0"/>
    <w:qFormat/>
    <w:rsid w:val="00543F86"/>
    <w:pPr>
      <w:spacing w:after="0" w:line="240" w:lineRule="auto"/>
      <w:jc w:val="center"/>
    </w:pPr>
    <w:rPr>
      <w:rFonts w:ascii="Times New Roman" w:eastAsia="Times New Roman" w:hAnsi="Times New Roman"/>
      <w:b/>
      <w:sz w:val="40"/>
      <w:szCs w:val="20"/>
      <w:lang w:eastAsia="ru-RU"/>
    </w:rPr>
  </w:style>
  <w:style w:type="paragraph" w:styleId="aff2">
    <w:name w:val="footnote text"/>
    <w:basedOn w:val="a0"/>
    <w:link w:val="aff3"/>
    <w:rsid w:val="00543F86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3">
    <w:name w:val="Текст сноски Знак"/>
    <w:basedOn w:val="a1"/>
    <w:link w:val="aff2"/>
    <w:qFormat/>
    <w:rsid w:val="00543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5">
    <w:name w:val="Body Text 3"/>
    <w:basedOn w:val="a0"/>
    <w:link w:val="36"/>
    <w:qFormat/>
    <w:rsid w:val="00543F86"/>
    <w:pPr>
      <w:tabs>
        <w:tab w:val="left" w:pos="5720"/>
        <w:tab w:val="left" w:pos="12630"/>
        <w:tab w:val="right" w:pos="16177"/>
      </w:tabs>
      <w:snapToGrid w:val="0"/>
      <w:spacing w:after="0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6">
    <w:name w:val="Основной текст 3 Знак"/>
    <w:basedOn w:val="a1"/>
    <w:link w:val="35"/>
    <w:qFormat/>
    <w:rsid w:val="00543F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4">
    <w:name w:val="Знак Знак"/>
    <w:qFormat/>
    <w:rsid w:val="00543F86"/>
    <w:rPr>
      <w:b/>
      <w:i/>
      <w:sz w:val="24"/>
      <w:lang w:val="ru-RU" w:eastAsia="ru-RU" w:bidi="ar-SA"/>
    </w:rPr>
  </w:style>
  <w:style w:type="paragraph" w:styleId="aff5">
    <w:name w:val="annotation text"/>
    <w:basedOn w:val="a0"/>
    <w:link w:val="aff6"/>
    <w:rsid w:val="00543F86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6">
    <w:name w:val="Текст примечания Знак"/>
    <w:basedOn w:val="a1"/>
    <w:link w:val="aff5"/>
    <w:qFormat/>
    <w:rsid w:val="00543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6">
    <w:name w:val="xl9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97">
    <w:name w:val="xl9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8">
    <w:name w:val="xl9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9">
    <w:name w:val="xl9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100">
    <w:name w:val="xl10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101">
    <w:name w:val="xl10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2">
    <w:name w:val="xl10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03">
    <w:name w:val="xl10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5">
    <w:name w:val="xl10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106">
    <w:name w:val="xl10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107">
    <w:name w:val="xl10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8">
    <w:name w:val="xl10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9">
    <w:name w:val="xl109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10">
    <w:name w:val="xl110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1">
    <w:name w:val="xl11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12">
    <w:name w:val="xl11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13">
    <w:name w:val="xl11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114">
    <w:name w:val="xl114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15">
    <w:name w:val="xl115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6">
    <w:name w:val="xl116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18">
    <w:name w:val="xl11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19">
    <w:name w:val="xl11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20">
    <w:name w:val="xl12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21">
    <w:name w:val="xl12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2">
    <w:name w:val="xl12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23">
    <w:name w:val="xl12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24">
    <w:name w:val="xl124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25">
    <w:name w:val="xl125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126">
    <w:name w:val="xl12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7">
    <w:name w:val="xl12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8">
    <w:name w:val="xl12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129">
    <w:name w:val="xl12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0">
    <w:name w:val="xl13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1">
    <w:name w:val="xl13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32">
    <w:name w:val="xl132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3">
    <w:name w:val="xl133"/>
    <w:basedOn w:val="a0"/>
    <w:qFormat/>
    <w:rsid w:val="00543F86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aff7">
    <w:name w:val="Знак"/>
    <w:basedOn w:val="a0"/>
    <w:qFormat/>
    <w:rsid w:val="00543F8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/>
      <w:b/>
      <w:bCs/>
      <w:i/>
      <w:iCs/>
      <w:sz w:val="28"/>
      <w:szCs w:val="28"/>
      <w:lang w:val="en-GB"/>
    </w:rPr>
  </w:style>
  <w:style w:type="paragraph" w:styleId="aff8">
    <w:name w:val="annotation subject"/>
    <w:basedOn w:val="aff5"/>
    <w:next w:val="aff5"/>
    <w:link w:val="aff9"/>
    <w:qFormat/>
    <w:rsid w:val="00543F86"/>
    <w:rPr>
      <w:b/>
      <w:bCs/>
      <w:i/>
      <w:sz w:val="28"/>
      <w:lang w:val="en-GB" w:eastAsia="en-US"/>
    </w:rPr>
  </w:style>
  <w:style w:type="character" w:customStyle="1" w:styleId="aff9">
    <w:name w:val="Тема примечания Знак"/>
    <w:basedOn w:val="aff6"/>
    <w:link w:val="aff8"/>
    <w:qFormat/>
    <w:rsid w:val="00543F86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fa">
    <w:name w:val="Подпись Знак"/>
    <w:link w:val="affb"/>
    <w:qFormat/>
    <w:rsid w:val="00543F86"/>
    <w:rPr>
      <w:sz w:val="24"/>
    </w:rPr>
  </w:style>
  <w:style w:type="paragraph" w:styleId="affb">
    <w:name w:val="Signature"/>
    <w:basedOn w:val="a0"/>
    <w:link w:val="affa"/>
    <w:rsid w:val="00543F86"/>
    <w:pPr>
      <w:spacing w:after="0" w:line="240" w:lineRule="auto"/>
      <w:ind w:left="4252"/>
    </w:pPr>
    <w:rPr>
      <w:rFonts w:asciiTheme="minorHAnsi" w:eastAsiaTheme="minorHAnsi" w:hAnsiTheme="minorHAnsi" w:cstheme="minorBidi"/>
      <w:sz w:val="24"/>
    </w:rPr>
  </w:style>
  <w:style w:type="character" w:customStyle="1" w:styleId="19">
    <w:name w:val="Подпись Знак1"/>
    <w:basedOn w:val="a1"/>
    <w:qFormat/>
    <w:rsid w:val="00543F86"/>
    <w:rPr>
      <w:rFonts w:ascii="Calibri" w:eastAsia="Calibri" w:hAnsi="Calibri" w:cs="Times New Roman"/>
    </w:rPr>
  </w:style>
  <w:style w:type="paragraph" w:customStyle="1" w:styleId="51">
    <w:name w:val="Знак Знак5 Знак Знак Знак Знак"/>
    <w:basedOn w:val="a0"/>
    <w:qFormat/>
    <w:rsid w:val="00543F86"/>
    <w:pPr>
      <w:spacing w:after="160" w:line="240" w:lineRule="exact"/>
    </w:pPr>
    <w:rPr>
      <w:rFonts w:ascii="Arial" w:eastAsia="Times New Roman" w:hAnsi="Arial" w:cs="Arial"/>
      <w:sz w:val="20"/>
      <w:szCs w:val="20"/>
      <w:lang w:val="fr-FR"/>
    </w:rPr>
  </w:style>
  <w:style w:type="character" w:customStyle="1" w:styleId="45pt0pt">
    <w:name w:val="Основной текст + 4;5 pt;Курсив;Интервал 0 pt"/>
    <w:basedOn w:val="af5"/>
    <w:qFormat/>
    <w:rsid w:val="00543F86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7">
    <w:name w:val="Основной текст (2)_"/>
    <w:basedOn w:val="a1"/>
    <w:link w:val="28"/>
    <w:qFormat/>
    <w:rsid w:val="00543F86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paragraph" w:customStyle="1" w:styleId="28">
    <w:name w:val="Основной текст (2)"/>
    <w:basedOn w:val="a0"/>
    <w:link w:val="27"/>
    <w:qFormat/>
    <w:rsid w:val="00543F86"/>
    <w:pPr>
      <w:widowControl w:val="0"/>
      <w:shd w:val="clear" w:color="auto" w:fill="FFFFFF"/>
      <w:spacing w:after="0" w:line="0" w:lineRule="atLeast"/>
      <w:jc w:val="right"/>
    </w:pPr>
    <w:rPr>
      <w:rFonts w:ascii="David" w:eastAsia="David" w:hAnsi="David" w:cs="David"/>
      <w:b/>
      <w:i/>
      <w:sz w:val="15"/>
      <w:szCs w:val="15"/>
      <w:lang w:val="en-GB"/>
    </w:rPr>
  </w:style>
  <w:style w:type="character" w:customStyle="1" w:styleId="37">
    <w:name w:val="Основной текст (3)_"/>
    <w:basedOn w:val="a1"/>
    <w:link w:val="38"/>
    <w:qFormat/>
    <w:rsid w:val="00543F86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1"/>
    <w:link w:val="43"/>
    <w:qFormat/>
    <w:rsid w:val="00543F86"/>
    <w:rPr>
      <w:b/>
      <w:i/>
      <w:sz w:val="23"/>
      <w:szCs w:val="23"/>
      <w:shd w:val="clear" w:color="auto" w:fill="FFFFFF"/>
      <w:lang w:val="en-GB"/>
    </w:rPr>
  </w:style>
  <w:style w:type="paragraph" w:customStyle="1" w:styleId="38">
    <w:name w:val="Основной текст (3)"/>
    <w:basedOn w:val="a0"/>
    <w:link w:val="37"/>
    <w:qFormat/>
    <w:rsid w:val="00543F86"/>
    <w:pPr>
      <w:widowControl w:val="0"/>
      <w:shd w:val="clear" w:color="auto" w:fill="FFFFFF"/>
      <w:spacing w:after="660" w:line="0" w:lineRule="atLeast"/>
    </w:pPr>
    <w:rPr>
      <w:rFonts w:cs="Calibri"/>
      <w:b/>
      <w:i/>
      <w:sz w:val="8"/>
      <w:szCs w:val="8"/>
      <w:lang w:val="en-GB"/>
    </w:rPr>
  </w:style>
  <w:style w:type="paragraph" w:customStyle="1" w:styleId="43">
    <w:name w:val="Основной текст (4)"/>
    <w:basedOn w:val="a0"/>
    <w:link w:val="42"/>
    <w:qFormat/>
    <w:rsid w:val="00543F86"/>
    <w:pPr>
      <w:widowControl w:val="0"/>
      <w:shd w:val="clear" w:color="auto" w:fill="FFFFFF"/>
      <w:spacing w:before="660" w:after="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/>
    </w:rPr>
  </w:style>
  <w:style w:type="character" w:customStyle="1" w:styleId="1a">
    <w:name w:val="Заголовок №1_"/>
    <w:basedOn w:val="a1"/>
    <w:link w:val="1b"/>
    <w:qFormat/>
    <w:rsid w:val="00543F86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b">
    <w:name w:val="Заголовок №1"/>
    <w:basedOn w:val="a0"/>
    <w:link w:val="1a"/>
    <w:qFormat/>
    <w:rsid w:val="00543F86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/>
    </w:rPr>
  </w:style>
  <w:style w:type="character" w:styleId="affc">
    <w:name w:val="annotation reference"/>
    <w:qFormat/>
    <w:rsid w:val="00543F86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qFormat/>
    <w:rsid w:val="00543F86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qFormat/>
    <w:rsid w:val="00543F86"/>
    <w:rPr>
      <w:sz w:val="24"/>
      <w:lang w:val="ru-RU" w:eastAsia="ru-RU" w:bidi="ar-SA"/>
    </w:rPr>
  </w:style>
  <w:style w:type="character" w:customStyle="1" w:styleId="39">
    <w:name w:val="Знак Знак3"/>
    <w:basedOn w:val="a1"/>
    <w:qFormat/>
    <w:rsid w:val="00543F86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aliases w:val="5 pt,Курсив,Интервал 0 pt"/>
    <w:basedOn w:val="af5"/>
    <w:qFormat/>
    <w:rsid w:val="00543F86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paragraph" w:customStyle="1" w:styleId="title0">
    <w:name w:val="title0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0">
    <w:name w:val="msonormal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nt5">
    <w:name w:val="font5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16"/>
      <w:szCs w:val="16"/>
      <w:lang w:eastAsia="ru-RU"/>
    </w:rPr>
  </w:style>
  <w:style w:type="character" w:customStyle="1" w:styleId="apple-converted-space">
    <w:name w:val="apple-converted-space"/>
    <w:basedOn w:val="a1"/>
    <w:rsid w:val="004E4781"/>
  </w:style>
  <w:style w:type="character" w:customStyle="1" w:styleId="45">
    <w:name w:val="Гиперссылка4"/>
    <w:rsid w:val="004E4781"/>
  </w:style>
  <w:style w:type="paragraph" w:styleId="affd">
    <w:name w:val="Subtitle"/>
    <w:basedOn w:val="a0"/>
    <w:next w:val="a0"/>
    <w:link w:val="affe"/>
    <w:qFormat/>
    <w:rsid w:val="00320DA1"/>
    <w:pPr>
      <w:widowControl w:val="0"/>
      <w:spacing w:after="60" w:line="240" w:lineRule="auto"/>
      <w:ind w:right="40" w:firstLine="720"/>
      <w:jc w:val="center"/>
      <w:outlineLvl w:val="1"/>
    </w:pPr>
    <w:rPr>
      <w:rFonts w:asciiTheme="majorHAnsi" w:eastAsiaTheme="majorEastAsia" w:hAnsiTheme="majorHAnsi" w:cstheme="majorBidi"/>
      <w:sz w:val="24"/>
      <w:szCs w:val="24"/>
      <w:lang w:eastAsia="ru-RU"/>
    </w:rPr>
  </w:style>
  <w:style w:type="character" w:customStyle="1" w:styleId="affe">
    <w:name w:val="Подзаголовок Знак"/>
    <w:basedOn w:val="a1"/>
    <w:link w:val="affd"/>
    <w:qFormat/>
    <w:rsid w:val="00320DA1"/>
    <w:rPr>
      <w:rFonts w:asciiTheme="majorHAnsi" w:eastAsiaTheme="majorEastAsia" w:hAnsiTheme="majorHAnsi" w:cstheme="majorBidi"/>
      <w:sz w:val="24"/>
      <w:szCs w:val="24"/>
      <w:lang w:eastAsia="ru-RU"/>
    </w:rPr>
  </w:style>
  <w:style w:type="paragraph" w:styleId="afff">
    <w:name w:val="TOC Heading"/>
    <w:basedOn w:val="10"/>
    <w:next w:val="a0"/>
    <w:uiPriority w:val="39"/>
    <w:semiHidden/>
    <w:unhideWhenUsed/>
    <w:qFormat/>
    <w:rsid w:val="00320DA1"/>
    <w:pPr>
      <w:keepNext/>
      <w:widowControl w:val="0"/>
      <w:spacing w:before="240" w:after="60"/>
      <w:ind w:right="40" w:firstLine="720"/>
      <w:jc w:val="both"/>
      <w:outlineLvl w:val="9"/>
    </w:pPr>
    <w:rPr>
      <w:rFonts w:asciiTheme="majorHAnsi" w:eastAsiaTheme="majorEastAsia" w:hAnsiTheme="majorHAnsi" w:cstheme="majorBidi"/>
      <w:b/>
      <w:bCs/>
      <w:color w:val="auto"/>
      <w:kern w:val="32"/>
      <w:sz w:val="32"/>
      <w:szCs w:val="32"/>
    </w:rPr>
  </w:style>
  <w:style w:type="paragraph" w:customStyle="1" w:styleId="afff0">
    <w:name w:val="таблица"/>
    <w:basedOn w:val="a0"/>
    <w:qFormat/>
    <w:rsid w:val="00320DA1"/>
    <w:pPr>
      <w:keepNext/>
      <w:keepLines/>
      <w:widowControl w:val="0"/>
      <w:spacing w:after="0" w:line="240" w:lineRule="auto"/>
      <w:ind w:right="40" w:firstLine="720"/>
      <w:jc w:val="center"/>
    </w:pPr>
    <w:rPr>
      <w:rFonts w:ascii="Times New Roman" w:eastAsia="Times New Roman" w:hAnsi="Times New Roman"/>
      <w:color w:val="000000"/>
      <w:sz w:val="20"/>
      <w:szCs w:val="20"/>
    </w:rPr>
  </w:style>
  <w:style w:type="paragraph" w:styleId="a">
    <w:name w:val="List Number"/>
    <w:basedOn w:val="a0"/>
    <w:uiPriority w:val="99"/>
    <w:semiHidden/>
    <w:unhideWhenUsed/>
    <w:rsid w:val="00320DA1"/>
    <w:pPr>
      <w:widowControl w:val="0"/>
      <w:numPr>
        <w:numId w:val="4"/>
      </w:numPr>
      <w:spacing w:after="0" w:line="240" w:lineRule="auto"/>
      <w:ind w:right="40"/>
      <w:contextualSpacing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53">
    <w:name w:val="Основной текст (5)_"/>
    <w:basedOn w:val="a1"/>
    <w:link w:val="54"/>
    <w:uiPriority w:val="99"/>
    <w:qFormat/>
    <w:locked/>
    <w:rsid w:val="00320DA1"/>
    <w:rPr>
      <w:sz w:val="28"/>
      <w:szCs w:val="28"/>
      <w:shd w:val="clear" w:color="auto" w:fill="FFFFFF"/>
    </w:rPr>
  </w:style>
  <w:style w:type="paragraph" w:customStyle="1" w:styleId="54">
    <w:name w:val="Основной текст (5)"/>
    <w:basedOn w:val="a0"/>
    <w:link w:val="53"/>
    <w:uiPriority w:val="99"/>
    <w:qFormat/>
    <w:rsid w:val="00320DA1"/>
    <w:pPr>
      <w:widowControl w:val="0"/>
      <w:shd w:val="clear" w:color="auto" w:fill="FFFFFF"/>
      <w:spacing w:before="600" w:after="0" w:line="322" w:lineRule="exact"/>
      <w:jc w:val="center"/>
    </w:pPr>
    <w:rPr>
      <w:rFonts w:asciiTheme="minorHAnsi" w:eastAsiaTheme="minorHAnsi" w:hAnsiTheme="minorHAnsi" w:cstheme="minorBidi"/>
      <w:sz w:val="28"/>
      <w:szCs w:val="28"/>
    </w:rPr>
  </w:style>
  <w:style w:type="character" w:customStyle="1" w:styleId="1c">
    <w:name w:val="Верхний колонтитул Знак1"/>
    <w:basedOn w:val="a1"/>
    <w:uiPriority w:val="99"/>
    <w:semiHidden/>
    <w:qFormat/>
    <w:rsid w:val="00320DA1"/>
  </w:style>
  <w:style w:type="character" w:customStyle="1" w:styleId="1d">
    <w:name w:val="Основной текст с отступом Знак1"/>
    <w:basedOn w:val="a1"/>
    <w:uiPriority w:val="99"/>
    <w:semiHidden/>
    <w:qFormat/>
    <w:rsid w:val="00320DA1"/>
    <w:rPr>
      <w:rFonts w:ascii="Calibri" w:eastAsia="Calibri" w:hAnsi="Calibri" w:cs="Times New Roman"/>
    </w:rPr>
  </w:style>
  <w:style w:type="character" w:customStyle="1" w:styleId="1e">
    <w:name w:val="Нижний колонтитул Знак1"/>
    <w:basedOn w:val="a1"/>
    <w:uiPriority w:val="99"/>
    <w:semiHidden/>
    <w:qFormat/>
    <w:rsid w:val="00320DA1"/>
  </w:style>
  <w:style w:type="character" w:customStyle="1" w:styleId="1f">
    <w:name w:val="Текст выноски Знак1"/>
    <w:basedOn w:val="a1"/>
    <w:uiPriority w:val="99"/>
    <w:semiHidden/>
    <w:qFormat/>
    <w:rsid w:val="00320DA1"/>
    <w:rPr>
      <w:rFonts w:ascii="Tahoma" w:eastAsia="Calibri" w:hAnsi="Tahoma" w:cs="Tahoma"/>
      <w:sz w:val="16"/>
      <w:szCs w:val="16"/>
    </w:rPr>
  </w:style>
  <w:style w:type="paragraph" w:customStyle="1" w:styleId="ConsPlusCell">
    <w:name w:val="ConsPlusCell"/>
    <w:qFormat/>
    <w:rsid w:val="00320DA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f1">
    <w:name w:val="Обычный (паспорт)"/>
    <w:basedOn w:val="a0"/>
    <w:qFormat/>
    <w:rsid w:val="00320DA1"/>
    <w:pPr>
      <w:spacing w:before="120"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paragraph" w:customStyle="1" w:styleId="nospacing">
    <w:name w:val="nospacing"/>
    <w:basedOn w:val="a0"/>
    <w:uiPriority w:val="99"/>
    <w:semiHidden/>
    <w:rsid w:val="003720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2">
    <w:name w:val="ЭЭГ"/>
    <w:basedOn w:val="a0"/>
    <w:qFormat/>
    <w:rsid w:val="00094892"/>
    <w:pPr>
      <w:spacing w:after="0" w:line="360" w:lineRule="auto"/>
      <w:ind w:firstLine="72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ff3">
    <w:name w:val="footnote reference"/>
    <w:semiHidden/>
    <w:unhideWhenUsed/>
    <w:rsid w:val="005366FD"/>
    <w:rPr>
      <w:vertAlign w:val="superscript"/>
    </w:rPr>
  </w:style>
  <w:style w:type="character" w:customStyle="1" w:styleId="1f0">
    <w:name w:val="Название Знак1"/>
    <w:basedOn w:val="a1"/>
    <w:qFormat/>
    <w:rsid w:val="001F505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InternetLink">
    <w:name w:val="Internet Link"/>
    <w:basedOn w:val="a1"/>
    <w:uiPriority w:val="99"/>
    <w:qFormat/>
    <w:rsid w:val="001F5059"/>
    <w:rPr>
      <w:b/>
      <w:i/>
      <w:color w:val="0000FF"/>
      <w:sz w:val="28"/>
      <w:u w:val="single"/>
      <w:lang w:val="en-GB" w:eastAsia="en-US" w:bidi="ar-SA"/>
    </w:rPr>
  </w:style>
  <w:style w:type="character" w:customStyle="1" w:styleId="InternetLink1">
    <w:name w:val="Internet Link1"/>
    <w:qFormat/>
    <w:rsid w:val="001F5059"/>
    <w:rPr>
      <w:color w:val="000080"/>
      <w:u w:val="single"/>
    </w:rPr>
  </w:style>
  <w:style w:type="character" w:customStyle="1" w:styleId="InternetLink2">
    <w:name w:val="Internet Link2"/>
    <w:qFormat/>
    <w:rsid w:val="001F5059"/>
    <w:rPr>
      <w:color w:val="000080"/>
      <w:u w:val="single"/>
    </w:rPr>
  </w:style>
  <w:style w:type="character" w:customStyle="1" w:styleId="InternetLink3">
    <w:name w:val="Internet Link3"/>
    <w:qFormat/>
    <w:rsid w:val="001F5059"/>
    <w:rPr>
      <w:color w:val="000080"/>
      <w:u w:val="single"/>
    </w:rPr>
  </w:style>
  <w:style w:type="character" w:customStyle="1" w:styleId="InternetLink4">
    <w:name w:val="Internet Link4"/>
    <w:qFormat/>
    <w:rsid w:val="001F5059"/>
    <w:rPr>
      <w:color w:val="000080"/>
      <w:u w:val="single"/>
    </w:rPr>
  </w:style>
  <w:style w:type="character" w:customStyle="1" w:styleId="InternetLink5">
    <w:name w:val="Internet Link5"/>
    <w:qFormat/>
    <w:rsid w:val="001F5059"/>
    <w:rPr>
      <w:color w:val="000080"/>
      <w:u w:val="single"/>
    </w:rPr>
  </w:style>
  <w:style w:type="character" w:customStyle="1" w:styleId="InternetLink6">
    <w:name w:val="Internet Link6"/>
    <w:qFormat/>
    <w:rsid w:val="001F5059"/>
    <w:rPr>
      <w:color w:val="000080"/>
      <w:u w:val="single"/>
    </w:rPr>
  </w:style>
  <w:style w:type="character" w:customStyle="1" w:styleId="29">
    <w:name w:val="Основной текст (2) + Полужирный"/>
    <w:basedOn w:val="a1"/>
    <w:qFormat/>
    <w:rsid w:val="001F5059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lang w:val="ru-RU" w:eastAsia="ru-RU" w:bidi="ru-RU"/>
    </w:rPr>
  </w:style>
  <w:style w:type="character" w:customStyle="1" w:styleId="InternetLink7">
    <w:name w:val="Internet Link7"/>
    <w:qFormat/>
    <w:rsid w:val="001F5059"/>
    <w:rPr>
      <w:color w:val="000080"/>
      <w:u w:val="single"/>
    </w:rPr>
  </w:style>
  <w:style w:type="character" w:customStyle="1" w:styleId="InternetLink8">
    <w:name w:val="Internet Link8"/>
    <w:qFormat/>
    <w:rsid w:val="001F5059"/>
    <w:rPr>
      <w:color w:val="000080"/>
      <w:u w:val="single"/>
    </w:rPr>
  </w:style>
  <w:style w:type="character" w:customStyle="1" w:styleId="InternetLink9">
    <w:name w:val="Internet Link9"/>
    <w:qFormat/>
    <w:rsid w:val="001F5059"/>
    <w:rPr>
      <w:color w:val="000080"/>
      <w:u w:val="single"/>
    </w:rPr>
  </w:style>
  <w:style w:type="character" w:customStyle="1" w:styleId="InternetLink10">
    <w:name w:val="Internet Link10"/>
    <w:qFormat/>
    <w:rsid w:val="001F5059"/>
    <w:rPr>
      <w:color w:val="000080"/>
      <w:u w:val="single"/>
    </w:rPr>
  </w:style>
  <w:style w:type="character" w:customStyle="1" w:styleId="InternetLink11">
    <w:name w:val="Internet Link11"/>
    <w:qFormat/>
    <w:rsid w:val="001F5059"/>
    <w:rPr>
      <w:color w:val="000080"/>
      <w:u w:val="single"/>
    </w:rPr>
  </w:style>
  <w:style w:type="paragraph" w:customStyle="1" w:styleId="afff4">
    <w:name w:val="Заголовок"/>
    <w:basedOn w:val="a0"/>
    <w:next w:val="a6"/>
    <w:qFormat/>
    <w:rsid w:val="001F5059"/>
    <w:pPr>
      <w:keepNext/>
      <w:widowControl w:val="0"/>
      <w:suppressAutoHyphens/>
      <w:spacing w:before="240" w:after="120" w:line="240" w:lineRule="auto"/>
    </w:pPr>
    <w:rPr>
      <w:rFonts w:ascii="Liberation Sans" w:eastAsia="Microsoft YaHei" w:hAnsi="Liberation Sans" w:cs="Lucida Sans"/>
      <w:sz w:val="28"/>
      <w:szCs w:val="28"/>
      <w:lang w:eastAsia="ru-RU"/>
    </w:rPr>
  </w:style>
  <w:style w:type="paragraph" w:styleId="afff5">
    <w:name w:val="List"/>
    <w:basedOn w:val="a6"/>
    <w:rsid w:val="001F5059"/>
    <w:pPr>
      <w:widowControl w:val="0"/>
      <w:suppressAutoHyphens/>
    </w:pPr>
    <w:rPr>
      <w:rFonts w:cs="Lucida Sans"/>
      <w:sz w:val="20"/>
      <w:szCs w:val="20"/>
    </w:rPr>
  </w:style>
  <w:style w:type="paragraph" w:styleId="1f1">
    <w:name w:val="index 1"/>
    <w:basedOn w:val="a0"/>
    <w:next w:val="a0"/>
    <w:autoRedefine/>
    <w:uiPriority w:val="99"/>
    <w:semiHidden/>
    <w:unhideWhenUsed/>
    <w:rsid w:val="001F5059"/>
    <w:pPr>
      <w:spacing w:after="0" w:line="240" w:lineRule="auto"/>
      <w:ind w:left="220" w:hanging="220"/>
    </w:pPr>
  </w:style>
  <w:style w:type="paragraph" w:styleId="afff6">
    <w:name w:val="index heading"/>
    <w:basedOn w:val="a0"/>
    <w:qFormat/>
    <w:rsid w:val="001F5059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Lucida Sans"/>
      <w:sz w:val="20"/>
      <w:szCs w:val="20"/>
      <w:lang w:eastAsia="ru-RU"/>
    </w:rPr>
  </w:style>
  <w:style w:type="paragraph" w:customStyle="1" w:styleId="HeaderandFooter">
    <w:name w:val="Header and Footer"/>
    <w:basedOn w:val="a0"/>
    <w:qFormat/>
    <w:rsid w:val="001F5059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BodyTextIndented">
    <w:name w:val="Body Text;Indented"/>
    <w:basedOn w:val="a0"/>
    <w:unhideWhenUsed/>
    <w:qFormat/>
    <w:rsid w:val="001F5059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7">
    <w:name w:val="Содержимое врезки"/>
    <w:basedOn w:val="a0"/>
    <w:qFormat/>
    <w:rsid w:val="001F5059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89">
    <w:name w:val="xl18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88">
    <w:name w:val="xl18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7">
    <w:name w:val="xl187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6">
    <w:name w:val="xl186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5">
    <w:name w:val="xl18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4">
    <w:name w:val="xl18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3">
    <w:name w:val="xl18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2">
    <w:name w:val="xl18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1">
    <w:name w:val="xl18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80">
    <w:name w:val="xl18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9">
    <w:name w:val="xl17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8">
    <w:name w:val="xl17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7">
    <w:name w:val="xl177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6">
    <w:name w:val="xl176"/>
    <w:basedOn w:val="a0"/>
    <w:qFormat/>
    <w:rsid w:val="001F5059"/>
    <w:pPr>
      <w:widowControl w:val="0"/>
      <w:suppressAutoHyphens/>
      <w:spacing w:before="280" w:after="280" w:line="240" w:lineRule="auto"/>
      <w:textAlignment w:val="top"/>
    </w:pPr>
    <w:rPr>
      <w:rFonts w:ascii="Cambria" w:eastAsia="Times New Roman" w:hAnsi="Cambria"/>
      <w:sz w:val="20"/>
      <w:szCs w:val="24"/>
      <w:lang w:eastAsia="ru-RU"/>
    </w:rPr>
  </w:style>
  <w:style w:type="paragraph" w:customStyle="1" w:styleId="xl175">
    <w:name w:val="xl17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4">
    <w:name w:val="xl17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3">
    <w:name w:val="xl17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2">
    <w:name w:val="xl172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1">
    <w:name w:val="xl17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0">
    <w:name w:val="xl17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9">
    <w:name w:val="xl16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8">
    <w:name w:val="xl16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67">
    <w:name w:val="xl16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6">
    <w:name w:val="xl16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5">
    <w:name w:val="xl16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4">
    <w:name w:val="xl16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63">
    <w:name w:val="xl16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2">
    <w:name w:val="xl16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1">
    <w:name w:val="xl16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60">
    <w:name w:val="xl16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9">
    <w:name w:val="xl15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8">
    <w:name w:val="xl15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99795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7">
    <w:name w:val="xl15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6">
    <w:name w:val="xl15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5">
    <w:name w:val="xl15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4">
    <w:name w:val="xl15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3">
    <w:name w:val="xl15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2">
    <w:name w:val="xl152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1">
    <w:name w:val="xl151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0">
    <w:name w:val="xl15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9">
    <w:name w:val="xl14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8">
    <w:name w:val="xl14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7">
    <w:name w:val="xl14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6">
    <w:name w:val="xl14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5">
    <w:name w:val="xl145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4">
    <w:name w:val="xl144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3">
    <w:name w:val="xl14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2">
    <w:name w:val="xl14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1">
    <w:name w:val="xl14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0">
    <w:name w:val="xl14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9">
    <w:name w:val="xl13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8">
    <w:name w:val="xl13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7">
    <w:name w:val="xl13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6">
    <w:name w:val="xl13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35">
    <w:name w:val="xl13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34">
    <w:name w:val="xl13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font11">
    <w:name w:val="font11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Arial" w:eastAsia="Times New Roman" w:hAnsi="Arial" w:cs="Arial"/>
      <w:color w:val="002060"/>
      <w:sz w:val="16"/>
      <w:szCs w:val="16"/>
      <w:lang w:eastAsia="ru-RU"/>
    </w:rPr>
  </w:style>
  <w:style w:type="paragraph" w:customStyle="1" w:styleId="font10">
    <w:name w:val="font10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1f2">
    <w:name w:val="1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imes New Roman" w:eastAsia="Times New Roman" w:hAnsi="Times New Roman"/>
      <w:sz w:val="20"/>
      <w:szCs w:val="24"/>
      <w:lang w:eastAsia="ru-RU"/>
    </w:rPr>
  </w:style>
  <w:style w:type="paragraph" w:customStyle="1" w:styleId="font9">
    <w:name w:val="font9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font8">
    <w:name w:val="font8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color w:val="000000"/>
      <w:sz w:val="18"/>
      <w:szCs w:val="18"/>
      <w:lang w:eastAsia="ru-RU"/>
    </w:rPr>
  </w:style>
  <w:style w:type="paragraph" w:customStyle="1" w:styleId="font7">
    <w:name w:val="font7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font6">
    <w:name w:val="font6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BodyTextIndented1">
    <w:name w:val="Body Text;Indented1"/>
    <w:basedOn w:val="a0"/>
    <w:qFormat/>
    <w:rsid w:val="001F5059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8">
    <w:name w:val="Содержимое таблицы"/>
    <w:basedOn w:val="a0"/>
    <w:qFormat/>
    <w:rsid w:val="001F5059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9">
    <w:name w:val="Заголовок таблицы"/>
    <w:basedOn w:val="afff8"/>
    <w:qFormat/>
    <w:rsid w:val="001F5059"/>
    <w:pPr>
      <w:jc w:val="center"/>
    </w:pPr>
    <w:rPr>
      <w:b/>
      <w:bCs/>
    </w:rPr>
  </w:style>
  <w:style w:type="numbering" w:customStyle="1" w:styleId="afffa">
    <w:name w:val="Без списка"/>
    <w:uiPriority w:val="99"/>
    <w:semiHidden/>
    <w:unhideWhenUsed/>
    <w:qFormat/>
    <w:rsid w:val="001F5059"/>
  </w:style>
  <w:style w:type="paragraph" w:customStyle="1" w:styleId="1f3">
    <w:name w:val="Заголовок1"/>
    <w:basedOn w:val="a0"/>
    <w:next w:val="a6"/>
    <w:qFormat/>
    <w:rsid w:val="001F5059"/>
    <w:pPr>
      <w:keepNext/>
      <w:suppressAutoHyphens/>
      <w:spacing w:before="240" w:after="120" w:line="240" w:lineRule="auto"/>
    </w:pPr>
    <w:rPr>
      <w:rFonts w:ascii="Liberation Sans" w:eastAsia="Microsoft YaHei" w:hAnsi="Liberation Sans" w:cs="Lucida Sans"/>
      <w:sz w:val="28"/>
      <w:szCs w:val="28"/>
      <w:lang w:eastAsia="ru-RU"/>
    </w:rPr>
  </w:style>
  <w:style w:type="numbering" w:customStyle="1" w:styleId="2a">
    <w:name w:val="Нет списка2"/>
    <w:uiPriority w:val="99"/>
    <w:semiHidden/>
    <w:unhideWhenUsed/>
    <w:qFormat/>
    <w:rsid w:val="001F5059"/>
  </w:style>
  <w:style w:type="numbering" w:customStyle="1" w:styleId="3a">
    <w:name w:val="Нет списка3"/>
    <w:next w:val="a3"/>
    <w:uiPriority w:val="99"/>
    <w:semiHidden/>
    <w:unhideWhenUsed/>
    <w:rsid w:val="002B627B"/>
  </w:style>
  <w:style w:type="numbering" w:customStyle="1" w:styleId="1f4">
    <w:name w:val="Без списка1"/>
    <w:uiPriority w:val="99"/>
    <w:semiHidden/>
    <w:unhideWhenUsed/>
    <w:qFormat/>
    <w:rsid w:val="002B627B"/>
  </w:style>
  <w:style w:type="character" w:customStyle="1" w:styleId="-">
    <w:name w:val="Интернет-ссылка"/>
    <w:uiPriority w:val="99"/>
    <w:semiHidden/>
    <w:rsid w:val="0067561E"/>
    <w:rPr>
      <w:color w:val="0000FF"/>
      <w:u w:val="single"/>
    </w:rPr>
  </w:style>
  <w:style w:type="paragraph" w:customStyle="1" w:styleId="user">
    <w:name w:val="Заголовок (user)"/>
    <w:basedOn w:val="a0"/>
    <w:next w:val="a6"/>
    <w:qFormat/>
    <w:rsid w:val="00955E39"/>
    <w:pPr>
      <w:keepNext/>
      <w:widowControl w:val="0"/>
      <w:suppressAutoHyphens/>
      <w:spacing w:before="240" w:after="120" w:line="240" w:lineRule="auto"/>
      <w:ind w:right="40" w:firstLine="720"/>
      <w:jc w:val="both"/>
    </w:pPr>
    <w:rPr>
      <w:rFonts w:ascii="Liberation Sans" w:eastAsia="Microsoft YaHei" w:hAnsi="Liberation Sans" w:cs="Lucida Sans"/>
      <w:sz w:val="28"/>
      <w:szCs w:val="28"/>
      <w:lang w:eastAsia="ru-RU"/>
    </w:rPr>
  </w:style>
  <w:style w:type="paragraph" w:customStyle="1" w:styleId="user0">
    <w:name w:val="Указатель (user)"/>
    <w:basedOn w:val="a0"/>
    <w:qFormat/>
    <w:rsid w:val="00955E39"/>
    <w:pPr>
      <w:widowControl w:val="0"/>
      <w:suppressLineNumbers/>
      <w:suppressAutoHyphens/>
      <w:spacing w:after="0" w:line="240" w:lineRule="auto"/>
      <w:ind w:right="40" w:firstLine="720"/>
      <w:jc w:val="both"/>
    </w:pPr>
    <w:rPr>
      <w:rFonts w:ascii="Times New Roman" w:eastAsia="Times New Roman" w:hAnsi="Times New Roman" w:cs="Lucida Sans"/>
      <w:sz w:val="20"/>
      <w:szCs w:val="20"/>
      <w:lang w:eastAsia="ru-RU"/>
    </w:rPr>
  </w:style>
  <w:style w:type="paragraph" w:customStyle="1" w:styleId="user1">
    <w:name w:val="Содержимое врезки (user)"/>
    <w:basedOn w:val="a0"/>
    <w:qFormat/>
    <w:rsid w:val="00955E39"/>
    <w:pPr>
      <w:widowControl w:val="0"/>
      <w:suppressAutoHyphens/>
      <w:spacing w:after="0" w:line="240" w:lineRule="auto"/>
      <w:ind w:right="40" w:firstLine="720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55">
    <w:name w:val="Гиперссылка5"/>
    <w:basedOn w:val="a1"/>
    <w:rsid w:val="00470E97"/>
    <w:rPr>
      <w:b/>
      <w:i/>
      <w:sz w:val="28"/>
      <w:lang w:val="en-GB" w:eastAsia="en-US" w:bidi="ar-SA"/>
    </w:rPr>
  </w:style>
  <w:style w:type="paragraph" w:customStyle="1" w:styleId="2b">
    <w:name w:val="Основной текст2"/>
    <w:aliases w:val="Indented"/>
    <w:basedOn w:val="a0"/>
    <w:rsid w:val="00470E97"/>
    <w:pPr>
      <w:ind w:firstLine="567"/>
      <w:jc w:val="both"/>
    </w:pPr>
    <w:rPr>
      <w:rFonts w:ascii="Times New Roman" w:hAnsi="Times New Roman"/>
      <w:sz w:val="16"/>
      <w:szCs w:val="16"/>
    </w:rPr>
  </w:style>
  <w:style w:type="paragraph" w:customStyle="1" w:styleId="1f5">
    <w:name w:val="Заголовок 1;Знак"/>
    <w:next w:val="a0"/>
    <w:rsid w:val="00EC19A5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108" w:after="108" w:line="240" w:lineRule="auto"/>
      <w:jc w:val="center"/>
      <w:outlineLvl w:val="0"/>
    </w:pPr>
    <w:rPr>
      <w:rFonts w:ascii="Cambria" w:eastAsia="NSimSun" w:hAnsi="Cambria" w:cs="Lucida Sans"/>
      <w:b/>
      <w:bCs/>
      <w:sz w:val="32"/>
      <w:szCs w:val="32"/>
      <w:lang w:val="en-US" w:eastAsia="zh-CN" w:bidi="hi-IN"/>
    </w:rPr>
  </w:style>
  <w:style w:type="character" w:customStyle="1" w:styleId="afffb">
    <w:name w:val="Гипертекстовая ссылка"/>
    <w:rsid w:val="00EC19A5"/>
    <w:rPr>
      <w:b/>
      <w:color w:val="000000"/>
    </w:rPr>
  </w:style>
  <w:style w:type="character" w:customStyle="1" w:styleId="61">
    <w:name w:val="Гиперссылка6"/>
    <w:rsid w:val="00EC19A5"/>
    <w:rPr>
      <w:b/>
      <w:bCs w:val="0"/>
      <w:i/>
      <w:iCs w:val="0"/>
      <w:sz w:val="28"/>
      <w:lang w:val="en-GB" w:eastAsia="en-US" w:bidi="ar-SA"/>
    </w:rPr>
  </w:style>
  <w:style w:type="paragraph" w:customStyle="1" w:styleId="afffc">
    <w:name w:val="Таблицы (моноширинный)"/>
    <w:rsid w:val="00EC19A5"/>
    <w:pPr>
      <w:widowControl w:val="0"/>
      <w:spacing w:after="0" w:line="240" w:lineRule="auto"/>
    </w:pPr>
    <w:rPr>
      <w:rFonts w:ascii="Courier New" w:eastAsia="SimSun" w:hAnsi="Courier New" w:cs="Times New Roman"/>
      <w:sz w:val="24"/>
      <w:szCs w:val="24"/>
      <w:lang w:eastAsia="zh-CN"/>
    </w:rPr>
  </w:style>
  <w:style w:type="paragraph" w:customStyle="1" w:styleId="410">
    <w:name w:val="Основной текст (4)1"/>
    <w:rsid w:val="00EC19A5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ascii="Calibri" w:eastAsia="Calibri" w:hAnsi="Calibri" w:cs="Times New Roman"/>
      <w:b/>
      <w:bCs/>
      <w:sz w:val="26"/>
      <w:szCs w:val="26"/>
      <w:lang w:eastAsia="ru-RU"/>
    </w:rPr>
  </w:style>
  <w:style w:type="paragraph" w:customStyle="1" w:styleId="3b">
    <w:name w:val="Основной текст3"/>
    <w:aliases w:val="Indented1"/>
    <w:basedOn w:val="a6"/>
    <w:rsid w:val="00381C7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</w:pPr>
    <w:rPr>
      <w:bdr w:val="none" w:sz="0" w:space="0"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7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0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9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2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7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7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3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2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5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7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37454D-5032-4AB9-BF57-06F8B40F86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15</Pages>
  <Words>6176</Words>
  <Characters>35204</Characters>
  <Application>Microsoft Office Word</Application>
  <DocSecurity>0</DocSecurity>
  <Lines>293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221</cp:revision>
  <cp:lastPrinted>2025-05-16T07:41:00Z</cp:lastPrinted>
  <dcterms:created xsi:type="dcterms:W3CDTF">2021-12-24T09:13:00Z</dcterms:created>
  <dcterms:modified xsi:type="dcterms:W3CDTF">2025-06-25T05:51:00Z</dcterms:modified>
</cp:coreProperties>
</file>