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D3B" w:rsidRPr="001E29CD" w:rsidRDefault="00C73D3B" w:rsidP="00C73D3B">
      <w:pPr>
        <w:suppressAutoHyphens/>
        <w:spacing w:line="100" w:lineRule="atLeast"/>
        <w:jc w:val="center"/>
        <w:rPr>
          <w:b/>
          <w:kern w:val="1"/>
          <w:sz w:val="24"/>
          <w:szCs w:val="24"/>
          <w:lang w:eastAsia="ar-SA"/>
        </w:rPr>
      </w:pPr>
      <w:r w:rsidRPr="001E29CD">
        <w:rPr>
          <w:b/>
          <w:kern w:val="1"/>
          <w:sz w:val="24"/>
          <w:szCs w:val="24"/>
          <w:lang w:eastAsia="ar-SA"/>
        </w:rPr>
        <w:t>ОПОВЕЩЕНИЕ</w:t>
      </w:r>
    </w:p>
    <w:p w:rsidR="00C73D3B" w:rsidRPr="001E29CD" w:rsidRDefault="00C73D3B" w:rsidP="00C73D3B">
      <w:pPr>
        <w:suppressAutoHyphens/>
        <w:spacing w:line="100" w:lineRule="atLeast"/>
        <w:jc w:val="center"/>
        <w:rPr>
          <w:b/>
          <w:kern w:val="1"/>
          <w:sz w:val="24"/>
          <w:szCs w:val="24"/>
          <w:lang w:eastAsia="ar-SA"/>
        </w:rPr>
      </w:pPr>
      <w:r w:rsidRPr="001E29CD">
        <w:rPr>
          <w:b/>
          <w:kern w:val="1"/>
          <w:sz w:val="24"/>
          <w:szCs w:val="24"/>
          <w:lang w:eastAsia="ar-SA"/>
        </w:rPr>
        <w:t>о начале публичных слушаний</w:t>
      </w:r>
    </w:p>
    <w:p w:rsidR="00C73D3B" w:rsidRPr="001E29CD" w:rsidRDefault="00C73D3B" w:rsidP="00C73D3B">
      <w:pPr>
        <w:suppressAutoHyphens/>
        <w:spacing w:line="100" w:lineRule="atLeast"/>
        <w:jc w:val="center"/>
        <w:rPr>
          <w:b/>
          <w:kern w:val="1"/>
          <w:sz w:val="24"/>
          <w:szCs w:val="24"/>
          <w:lang w:eastAsia="ar-SA"/>
        </w:rPr>
      </w:pPr>
      <w:r>
        <w:rPr>
          <w:b/>
          <w:kern w:val="1"/>
          <w:sz w:val="24"/>
          <w:szCs w:val="24"/>
          <w:lang w:eastAsia="ar-SA"/>
        </w:rPr>
        <w:t xml:space="preserve"> от «14» ноября 2025</w:t>
      </w:r>
      <w:r w:rsidRPr="001E29CD">
        <w:rPr>
          <w:b/>
          <w:kern w:val="1"/>
          <w:sz w:val="24"/>
          <w:szCs w:val="24"/>
          <w:lang w:eastAsia="ar-SA"/>
        </w:rPr>
        <w:t xml:space="preserve"> года</w:t>
      </w:r>
    </w:p>
    <w:p w:rsidR="00C73D3B" w:rsidRPr="001E29CD" w:rsidRDefault="00C73D3B" w:rsidP="00C73D3B">
      <w:pPr>
        <w:suppressAutoHyphens/>
        <w:ind w:firstLine="709"/>
        <w:jc w:val="center"/>
        <w:rPr>
          <w:b/>
          <w:kern w:val="1"/>
          <w:sz w:val="24"/>
          <w:szCs w:val="24"/>
          <w:lang w:eastAsia="ar-SA"/>
        </w:rPr>
      </w:pPr>
    </w:p>
    <w:p w:rsidR="00C73D3B" w:rsidRPr="001E29CD" w:rsidRDefault="00C73D3B" w:rsidP="00C73D3B">
      <w:pPr>
        <w:suppressAutoHyphens/>
        <w:ind w:firstLine="709"/>
        <w:jc w:val="both"/>
        <w:rPr>
          <w:b/>
          <w:kern w:val="1"/>
          <w:sz w:val="22"/>
          <w:szCs w:val="22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 1. Наименование проекта: «</w:t>
      </w:r>
      <w:r>
        <w:rPr>
          <w:b/>
          <w:kern w:val="1"/>
          <w:sz w:val="22"/>
          <w:szCs w:val="22"/>
          <w:lang w:eastAsia="ar-SA"/>
        </w:rPr>
        <w:t>О бюджете</w:t>
      </w:r>
      <w:r w:rsidRPr="001E29CD">
        <w:rPr>
          <w:b/>
          <w:kern w:val="1"/>
          <w:sz w:val="22"/>
          <w:szCs w:val="22"/>
          <w:lang w:eastAsia="ar-SA"/>
        </w:rPr>
        <w:t xml:space="preserve"> </w:t>
      </w:r>
      <w:proofErr w:type="spellStart"/>
      <w:r w:rsidRPr="001E29CD">
        <w:rPr>
          <w:b/>
          <w:kern w:val="1"/>
          <w:sz w:val="22"/>
          <w:szCs w:val="22"/>
          <w:lang w:eastAsia="ar-SA"/>
        </w:rPr>
        <w:t>Широкоисского</w:t>
      </w:r>
      <w:proofErr w:type="spellEnd"/>
      <w:r w:rsidRPr="001E29CD">
        <w:rPr>
          <w:b/>
          <w:kern w:val="1"/>
          <w:sz w:val="22"/>
          <w:szCs w:val="22"/>
          <w:lang w:eastAsia="ar-SA"/>
        </w:rPr>
        <w:t xml:space="preserve"> сельсовета </w:t>
      </w:r>
      <w:proofErr w:type="spellStart"/>
      <w:r w:rsidRPr="001E29CD">
        <w:rPr>
          <w:b/>
          <w:kern w:val="1"/>
          <w:sz w:val="22"/>
          <w:szCs w:val="22"/>
          <w:lang w:eastAsia="ar-SA"/>
        </w:rPr>
        <w:t>Мокшанского</w:t>
      </w:r>
      <w:proofErr w:type="spellEnd"/>
      <w:r w:rsidRPr="001E29CD">
        <w:rPr>
          <w:b/>
          <w:kern w:val="1"/>
          <w:sz w:val="22"/>
          <w:szCs w:val="22"/>
          <w:lang w:eastAsia="ar-SA"/>
        </w:rPr>
        <w:t xml:space="preserve"> района Пензенской области</w:t>
      </w:r>
      <w:r>
        <w:rPr>
          <w:b/>
          <w:kern w:val="1"/>
          <w:sz w:val="22"/>
          <w:szCs w:val="22"/>
          <w:lang w:eastAsia="ar-SA"/>
        </w:rPr>
        <w:t xml:space="preserve"> на 2026 год и на плановый период 2027 и 2028 годов</w:t>
      </w:r>
      <w:r w:rsidRPr="001E29CD">
        <w:rPr>
          <w:b/>
          <w:kern w:val="1"/>
          <w:sz w:val="22"/>
          <w:szCs w:val="22"/>
          <w:lang w:eastAsia="ar-SA"/>
        </w:rPr>
        <w:t xml:space="preserve"> </w:t>
      </w:r>
      <w:r w:rsidRPr="001E29CD">
        <w:rPr>
          <w:bCs/>
          <w:sz w:val="24"/>
          <w:szCs w:val="24"/>
        </w:rPr>
        <w:t>»</w:t>
      </w:r>
    </w:p>
    <w:p w:rsidR="00C73D3B" w:rsidRPr="001E29CD" w:rsidRDefault="00C73D3B" w:rsidP="00C73D3B">
      <w:pPr>
        <w:suppressAutoHyphens/>
        <w:ind w:firstLine="708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 2. Перечень информационных материалов к проекту: Положение о </w:t>
      </w:r>
      <w:r>
        <w:rPr>
          <w:kern w:val="1"/>
          <w:sz w:val="24"/>
          <w:szCs w:val="24"/>
          <w:lang w:eastAsia="ar-SA"/>
        </w:rPr>
        <w:t xml:space="preserve">публичных слушаниях в </w:t>
      </w:r>
      <w:proofErr w:type="spellStart"/>
      <w:r>
        <w:rPr>
          <w:kern w:val="1"/>
          <w:sz w:val="24"/>
          <w:szCs w:val="24"/>
          <w:lang w:eastAsia="ar-SA"/>
        </w:rPr>
        <w:t>Широкоисском</w:t>
      </w:r>
      <w:proofErr w:type="spellEnd"/>
      <w:r>
        <w:rPr>
          <w:kern w:val="1"/>
          <w:sz w:val="24"/>
          <w:szCs w:val="24"/>
          <w:lang w:eastAsia="ar-SA"/>
        </w:rPr>
        <w:t xml:space="preserve"> сельсовете</w:t>
      </w:r>
      <w:r w:rsidRPr="001E29CD">
        <w:rPr>
          <w:kern w:val="1"/>
          <w:sz w:val="24"/>
          <w:szCs w:val="24"/>
          <w:lang w:eastAsia="ar-SA"/>
        </w:rPr>
        <w:t xml:space="preserve">, утвержденное решением Комитета местного самоуправления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Мокшанского</w:t>
      </w:r>
      <w:proofErr w:type="spellEnd"/>
      <w:r>
        <w:rPr>
          <w:kern w:val="1"/>
          <w:sz w:val="24"/>
          <w:szCs w:val="24"/>
          <w:lang w:eastAsia="ar-SA"/>
        </w:rPr>
        <w:t xml:space="preserve"> района Пензенской области от  24.01.2019 № 349-106</w:t>
      </w:r>
      <w:r w:rsidRPr="001E29CD">
        <w:rPr>
          <w:kern w:val="1"/>
          <w:sz w:val="24"/>
          <w:szCs w:val="24"/>
          <w:lang w:eastAsia="ar-SA"/>
        </w:rPr>
        <w:t>/2.</w:t>
      </w:r>
    </w:p>
    <w:p w:rsidR="00C73D3B" w:rsidRPr="001E29CD" w:rsidRDefault="00C73D3B" w:rsidP="00C73D3B">
      <w:pPr>
        <w:tabs>
          <w:tab w:val="left" w:pos="0"/>
          <w:tab w:val="left" w:pos="315"/>
          <w:tab w:val="left" w:pos="500"/>
        </w:tabs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>3. Порядок и сроки проведения публичных слушаний:</w:t>
      </w:r>
      <w:r w:rsidRPr="001E29CD">
        <w:rPr>
          <w:bCs/>
          <w:kern w:val="1"/>
          <w:sz w:val="24"/>
          <w:szCs w:val="24"/>
          <w:lang w:eastAsia="ar-SA"/>
        </w:rPr>
        <w:t xml:space="preserve"> </w:t>
      </w:r>
      <w:r>
        <w:rPr>
          <w:bCs/>
          <w:kern w:val="1"/>
          <w:sz w:val="24"/>
          <w:szCs w:val="24"/>
          <w:u w:val="single"/>
          <w:lang w:eastAsia="ar-SA"/>
        </w:rPr>
        <w:t xml:space="preserve">01.12.2025 г.   в </w:t>
      </w:r>
      <w:r w:rsidRPr="001E29CD">
        <w:rPr>
          <w:bCs/>
          <w:kern w:val="1"/>
          <w:sz w:val="24"/>
          <w:szCs w:val="24"/>
          <w:u w:val="single"/>
          <w:lang w:eastAsia="ar-SA"/>
        </w:rPr>
        <w:t>1</w:t>
      </w:r>
      <w:r>
        <w:rPr>
          <w:bCs/>
          <w:kern w:val="1"/>
          <w:sz w:val="24"/>
          <w:szCs w:val="24"/>
          <w:u w:val="single"/>
          <w:lang w:eastAsia="ar-SA"/>
        </w:rPr>
        <w:t>5</w:t>
      </w:r>
      <w:r w:rsidRPr="001E29CD">
        <w:rPr>
          <w:bCs/>
          <w:kern w:val="1"/>
          <w:sz w:val="24"/>
          <w:szCs w:val="24"/>
          <w:u w:val="single"/>
          <w:lang w:eastAsia="ar-SA"/>
        </w:rPr>
        <w:t>-00</w:t>
      </w:r>
      <w:r>
        <w:rPr>
          <w:bCs/>
          <w:kern w:val="1"/>
          <w:sz w:val="24"/>
          <w:szCs w:val="24"/>
          <w:lang w:eastAsia="ar-SA"/>
        </w:rPr>
        <w:t xml:space="preserve"> часов в здании</w:t>
      </w:r>
      <w:r w:rsidRPr="001E29CD">
        <w:rPr>
          <w:bCs/>
          <w:kern w:val="1"/>
          <w:sz w:val="24"/>
          <w:szCs w:val="24"/>
          <w:lang w:eastAsia="ar-SA"/>
        </w:rPr>
        <w:t xml:space="preserve"> Администрации </w:t>
      </w:r>
      <w:proofErr w:type="spellStart"/>
      <w:r w:rsidRPr="001E29CD">
        <w:rPr>
          <w:bCs/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bCs/>
          <w:kern w:val="1"/>
          <w:sz w:val="24"/>
          <w:szCs w:val="24"/>
          <w:lang w:eastAsia="ar-SA"/>
        </w:rPr>
        <w:t xml:space="preserve"> сельсовета</w:t>
      </w:r>
      <w:r w:rsidRPr="001E29CD">
        <w:rPr>
          <w:kern w:val="1"/>
          <w:sz w:val="24"/>
          <w:szCs w:val="24"/>
          <w:lang w:eastAsia="ar-SA"/>
        </w:rPr>
        <w:t xml:space="preserve">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района Пензенской области, по адресу: РФ, Пензенская область,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район, с.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</w:t>
      </w:r>
      <w:proofErr w:type="spellEnd"/>
      <w:r w:rsidRPr="001E29CD">
        <w:rPr>
          <w:kern w:val="1"/>
          <w:sz w:val="24"/>
          <w:szCs w:val="24"/>
          <w:lang w:eastAsia="ar-SA"/>
        </w:rPr>
        <w:t>, ул. Мирная, 4а.</w:t>
      </w:r>
    </w:p>
    <w:p w:rsidR="00C73D3B" w:rsidRPr="001E29CD" w:rsidRDefault="00C73D3B" w:rsidP="00C73D3B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4. Дата, место открытия экспозиции: </w:t>
      </w:r>
      <w:r>
        <w:rPr>
          <w:kern w:val="1"/>
          <w:sz w:val="24"/>
          <w:szCs w:val="24"/>
          <w:u w:val="single"/>
          <w:lang w:eastAsia="ar-SA"/>
        </w:rPr>
        <w:t>в 9-00 часов 14.11</w:t>
      </w:r>
      <w:r w:rsidRPr="001E29CD">
        <w:rPr>
          <w:kern w:val="1"/>
          <w:sz w:val="24"/>
          <w:szCs w:val="24"/>
          <w:u w:val="single"/>
          <w:lang w:eastAsia="ar-SA"/>
        </w:rPr>
        <w:t>.202</w:t>
      </w:r>
      <w:r>
        <w:rPr>
          <w:kern w:val="1"/>
          <w:sz w:val="24"/>
          <w:szCs w:val="24"/>
          <w:u w:val="single"/>
          <w:lang w:eastAsia="ar-SA"/>
        </w:rPr>
        <w:t>5</w:t>
      </w:r>
      <w:r>
        <w:rPr>
          <w:kern w:val="1"/>
          <w:sz w:val="24"/>
          <w:szCs w:val="24"/>
          <w:lang w:eastAsia="ar-SA"/>
        </w:rPr>
        <w:t xml:space="preserve"> года в здании</w:t>
      </w:r>
      <w:r w:rsidRPr="001E29CD">
        <w:rPr>
          <w:kern w:val="1"/>
          <w:sz w:val="24"/>
          <w:szCs w:val="24"/>
          <w:lang w:eastAsia="ar-SA"/>
        </w:rPr>
        <w:t xml:space="preserve"> Администрации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района Пензенской области, по адресу: Пензенская область,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район, с.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, ул. Мирная, 4а. </w:t>
      </w:r>
    </w:p>
    <w:p w:rsidR="00C73D3B" w:rsidRPr="001E29CD" w:rsidRDefault="00C73D3B" w:rsidP="00C73D3B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>5. Срок проведения экспозиции проекта, дни и часы, в которые воз</w:t>
      </w:r>
      <w:r>
        <w:rPr>
          <w:kern w:val="1"/>
          <w:sz w:val="24"/>
          <w:szCs w:val="24"/>
          <w:lang w:eastAsia="ar-SA"/>
        </w:rPr>
        <w:t>можно посещение экспозиции: с 14.11.2025 по 01.12.2025, с 8 до 17</w:t>
      </w:r>
      <w:r w:rsidRPr="001E29CD">
        <w:rPr>
          <w:kern w:val="1"/>
          <w:sz w:val="24"/>
          <w:szCs w:val="24"/>
          <w:lang w:eastAsia="ar-SA"/>
        </w:rPr>
        <w:t xml:space="preserve"> часов (с 12.00 до 13.00 часов перерыв на обед), кроме выходных и праздничных дней.</w:t>
      </w:r>
    </w:p>
    <w:p w:rsidR="00C73D3B" w:rsidRPr="001E29CD" w:rsidRDefault="00C73D3B" w:rsidP="00C73D3B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6. Дни и время консультирования посетителей: </w:t>
      </w:r>
      <w:r>
        <w:rPr>
          <w:bCs/>
          <w:kern w:val="1"/>
          <w:sz w:val="24"/>
          <w:szCs w:val="24"/>
          <w:lang w:eastAsia="ar-SA"/>
        </w:rPr>
        <w:t>18.11</w:t>
      </w:r>
      <w:r>
        <w:rPr>
          <w:kern w:val="1"/>
          <w:sz w:val="24"/>
          <w:szCs w:val="24"/>
          <w:lang w:eastAsia="ar-SA"/>
        </w:rPr>
        <w:t>.2025, 24.11.2025 с 8 до 17</w:t>
      </w:r>
      <w:r w:rsidRPr="001E29CD">
        <w:rPr>
          <w:kern w:val="1"/>
          <w:sz w:val="24"/>
          <w:szCs w:val="24"/>
          <w:lang w:eastAsia="ar-SA"/>
        </w:rPr>
        <w:t xml:space="preserve"> часов (с 12.00 до 13.00 часов перерыв на обед).</w:t>
      </w:r>
    </w:p>
    <w:p w:rsidR="00C73D3B" w:rsidRPr="001E29CD" w:rsidRDefault="00C73D3B" w:rsidP="00C73D3B">
      <w:pPr>
        <w:suppressAutoHyphens/>
        <w:autoSpaceDE w:val="0"/>
        <w:ind w:firstLine="709"/>
        <w:jc w:val="both"/>
        <w:rPr>
          <w:rFonts w:eastAsia="Calibri"/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>7. Форма и порядок внесения участниками публичных слушаний предложений и замечаний, касающихся проекта: участники публичных слушаний имеют право вносить предложения и замечания, касающиеся такого проекта:</w:t>
      </w:r>
    </w:p>
    <w:p w:rsidR="00C73D3B" w:rsidRPr="001E29CD" w:rsidRDefault="00C73D3B" w:rsidP="00C73D3B">
      <w:pPr>
        <w:suppressAutoHyphens/>
        <w:ind w:firstLine="709"/>
        <w:jc w:val="both"/>
        <w:rPr>
          <w:kern w:val="1"/>
          <w:sz w:val="24"/>
          <w:szCs w:val="24"/>
        </w:rPr>
      </w:pPr>
      <w:r w:rsidRPr="001E29CD">
        <w:rPr>
          <w:kern w:val="1"/>
          <w:sz w:val="24"/>
          <w:szCs w:val="24"/>
        </w:rPr>
        <w:t>1) посредством официальной страницы (в случае проведения общественных обсуждений);</w:t>
      </w:r>
    </w:p>
    <w:p w:rsidR="00C73D3B" w:rsidRPr="001E29CD" w:rsidRDefault="00C73D3B" w:rsidP="00C73D3B">
      <w:pPr>
        <w:suppressAutoHyphens/>
        <w:ind w:firstLine="709"/>
        <w:jc w:val="both"/>
        <w:rPr>
          <w:kern w:val="1"/>
          <w:sz w:val="24"/>
          <w:szCs w:val="24"/>
        </w:rPr>
      </w:pPr>
      <w:r w:rsidRPr="001E29CD">
        <w:rPr>
          <w:kern w:val="1"/>
          <w:sz w:val="24"/>
          <w:szCs w:val="24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C73D3B" w:rsidRPr="001E29CD" w:rsidRDefault="00C73D3B" w:rsidP="00C73D3B">
      <w:pPr>
        <w:suppressAutoHyphens/>
        <w:ind w:firstLine="709"/>
        <w:jc w:val="both"/>
        <w:rPr>
          <w:kern w:val="1"/>
          <w:sz w:val="24"/>
          <w:szCs w:val="24"/>
        </w:rPr>
      </w:pPr>
      <w:r w:rsidRPr="001E29CD">
        <w:rPr>
          <w:kern w:val="1"/>
          <w:sz w:val="24"/>
          <w:szCs w:val="24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C73D3B" w:rsidRPr="001E29CD" w:rsidRDefault="00C73D3B" w:rsidP="00C73D3B">
      <w:pPr>
        <w:suppressAutoHyphens/>
        <w:ind w:firstLine="709"/>
        <w:jc w:val="both"/>
        <w:rPr>
          <w:kern w:val="1"/>
          <w:sz w:val="24"/>
          <w:szCs w:val="24"/>
        </w:rPr>
      </w:pPr>
      <w:r w:rsidRPr="001E29CD">
        <w:rPr>
          <w:kern w:val="1"/>
          <w:sz w:val="24"/>
          <w:szCs w:val="24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C73D3B" w:rsidRPr="001E29CD" w:rsidRDefault="00C73D3B" w:rsidP="00C73D3B">
      <w:pPr>
        <w:suppressAutoHyphens/>
        <w:autoSpaceDE w:val="0"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Предложения и замечания принимаются по адресу: Пензенская область,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район, с.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, ул. Мирная, 4а (Администрация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района Пензенской области).</w:t>
      </w:r>
    </w:p>
    <w:p w:rsidR="00C73D3B" w:rsidRPr="001E29CD" w:rsidRDefault="00C73D3B" w:rsidP="00C73D3B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>8. Срок внесения участниками публичных слушаний предложений и зам</w:t>
      </w:r>
      <w:r>
        <w:rPr>
          <w:kern w:val="1"/>
          <w:sz w:val="24"/>
          <w:szCs w:val="24"/>
          <w:lang w:eastAsia="ar-SA"/>
        </w:rPr>
        <w:t>ечаний, касающихся проекта: с 14.11.2025</w:t>
      </w:r>
      <w:r w:rsidRPr="001E29CD">
        <w:rPr>
          <w:kern w:val="1"/>
          <w:sz w:val="24"/>
          <w:szCs w:val="24"/>
          <w:lang w:eastAsia="ar-SA"/>
        </w:rPr>
        <w:t xml:space="preserve"> года до подписания пр</w:t>
      </w:r>
      <w:r>
        <w:rPr>
          <w:kern w:val="1"/>
          <w:sz w:val="24"/>
          <w:szCs w:val="24"/>
          <w:lang w:eastAsia="ar-SA"/>
        </w:rPr>
        <w:t>отокола  публичных слушаний, с 8-00 до 17</w:t>
      </w:r>
      <w:r w:rsidRPr="001E29CD">
        <w:rPr>
          <w:kern w:val="1"/>
          <w:sz w:val="24"/>
          <w:szCs w:val="24"/>
          <w:lang w:eastAsia="ar-SA"/>
        </w:rPr>
        <w:t>-00 часов (с 12-00 до 13-00 часов перерыв на обед), кроме выходных и праздничных дней.</w:t>
      </w:r>
    </w:p>
    <w:p w:rsidR="00C73D3B" w:rsidRPr="001E29CD" w:rsidRDefault="00C73D3B" w:rsidP="00C73D3B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9. Официальный сайт, на котором будет размещен проект, подлежащий рассмотрению на публичных слушаниях и информационные материалы к нему, с использованием которого будут проводиться публичные слушания: </w:t>
      </w:r>
      <w:r w:rsidRPr="001E29CD">
        <w:rPr>
          <w:b/>
          <w:kern w:val="1"/>
          <w:sz w:val="24"/>
          <w:szCs w:val="24"/>
          <w:lang w:eastAsia="ar-SA"/>
        </w:rPr>
        <w:t xml:space="preserve">официальная страница Администрации </w:t>
      </w:r>
      <w:proofErr w:type="spellStart"/>
      <w:r w:rsidRPr="001E29CD">
        <w:rPr>
          <w:b/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b/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1E29CD">
        <w:rPr>
          <w:b/>
          <w:kern w:val="1"/>
          <w:sz w:val="24"/>
          <w:szCs w:val="24"/>
          <w:lang w:eastAsia="ar-SA"/>
        </w:rPr>
        <w:t>Мокшанского</w:t>
      </w:r>
      <w:proofErr w:type="spellEnd"/>
      <w:r w:rsidRPr="001E29CD">
        <w:rPr>
          <w:b/>
          <w:kern w:val="1"/>
          <w:sz w:val="24"/>
          <w:szCs w:val="24"/>
          <w:lang w:eastAsia="ar-SA"/>
        </w:rPr>
        <w:t xml:space="preserve"> района Пензенской области в информационно-телекоммуникационной сети «Интернет» по адресу</w:t>
      </w:r>
      <w:r w:rsidRPr="001E29CD">
        <w:rPr>
          <w:kern w:val="1"/>
          <w:sz w:val="24"/>
          <w:szCs w:val="24"/>
          <w:lang w:eastAsia="ar-SA"/>
        </w:rPr>
        <w:t xml:space="preserve">: </w:t>
      </w:r>
      <w:hyperlink r:id="rId5" w:history="1">
        <w:r w:rsidRPr="001E29CD">
          <w:rPr>
            <w:color w:val="0000FF"/>
            <w:kern w:val="1"/>
            <w:sz w:val="24"/>
            <w:szCs w:val="24"/>
            <w:u w:val="single"/>
            <w:lang w:eastAsia="ar-SA"/>
          </w:rPr>
          <w:t>https://mokshan.pnzreg.ru/authority/oms-munitsipalnogo-obrazovaniya/administratsiya-shirokoisskogo-selsoveta/</w:t>
        </w:r>
      </w:hyperlink>
      <w:r w:rsidRPr="001E29CD">
        <w:rPr>
          <w:kern w:val="1"/>
          <w:sz w:val="24"/>
          <w:szCs w:val="24"/>
          <w:lang w:eastAsia="ar-SA"/>
        </w:rPr>
        <w:t xml:space="preserve">   .</w:t>
      </w:r>
    </w:p>
    <w:p w:rsidR="002F0447" w:rsidRPr="00C73D3B" w:rsidRDefault="00C73D3B" w:rsidP="00C73D3B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10. Дата, время и место проведения собрания участников публичных слушаний: </w:t>
      </w:r>
      <w:r>
        <w:rPr>
          <w:b/>
          <w:bCs/>
          <w:kern w:val="1"/>
          <w:sz w:val="24"/>
          <w:szCs w:val="24"/>
          <w:u w:val="single"/>
          <w:lang w:eastAsia="ar-SA"/>
        </w:rPr>
        <w:t>01.12.2025 года в 15</w:t>
      </w:r>
      <w:r w:rsidRPr="001E29CD">
        <w:rPr>
          <w:b/>
          <w:bCs/>
          <w:kern w:val="1"/>
          <w:sz w:val="24"/>
          <w:szCs w:val="24"/>
          <w:u w:val="single"/>
          <w:lang w:eastAsia="ar-SA"/>
        </w:rPr>
        <w:t>.00</w:t>
      </w:r>
      <w:r w:rsidRPr="001E29CD">
        <w:rPr>
          <w:bCs/>
          <w:kern w:val="1"/>
          <w:sz w:val="24"/>
          <w:szCs w:val="24"/>
          <w:lang w:eastAsia="ar-SA"/>
        </w:rPr>
        <w:t xml:space="preserve"> часов в помещении Администрации </w:t>
      </w:r>
      <w:proofErr w:type="spellStart"/>
      <w:r w:rsidRPr="001E29CD">
        <w:rPr>
          <w:bCs/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bCs/>
          <w:kern w:val="1"/>
          <w:sz w:val="24"/>
          <w:szCs w:val="24"/>
          <w:lang w:eastAsia="ar-SA"/>
        </w:rPr>
        <w:t xml:space="preserve"> сельсовета</w:t>
      </w:r>
      <w:r w:rsidRPr="001E29CD">
        <w:rPr>
          <w:kern w:val="1"/>
          <w:sz w:val="24"/>
          <w:szCs w:val="24"/>
          <w:lang w:eastAsia="ar-SA"/>
        </w:rPr>
        <w:t xml:space="preserve">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района Пензенской области по адресу: РФ, Пензенская область,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район, </w:t>
      </w:r>
      <w:proofErr w:type="spellStart"/>
      <w:r w:rsidRPr="001E29CD">
        <w:rPr>
          <w:kern w:val="1"/>
          <w:sz w:val="24"/>
          <w:szCs w:val="24"/>
          <w:lang w:eastAsia="ar-SA"/>
        </w:rPr>
        <w:t>с</w:t>
      </w:r>
      <w:proofErr w:type="gramStart"/>
      <w:r w:rsidRPr="001E29CD">
        <w:rPr>
          <w:kern w:val="1"/>
          <w:sz w:val="24"/>
          <w:szCs w:val="24"/>
          <w:lang w:eastAsia="ar-SA"/>
        </w:rPr>
        <w:t>.Ш</w:t>
      </w:r>
      <w:proofErr w:type="gramEnd"/>
      <w:r w:rsidRPr="001E29CD">
        <w:rPr>
          <w:kern w:val="1"/>
          <w:sz w:val="24"/>
          <w:szCs w:val="24"/>
          <w:lang w:eastAsia="ar-SA"/>
        </w:rPr>
        <w:t>ирокоис</w:t>
      </w:r>
      <w:proofErr w:type="spellEnd"/>
      <w:r w:rsidRPr="001E29CD">
        <w:rPr>
          <w:kern w:val="1"/>
          <w:sz w:val="24"/>
          <w:szCs w:val="24"/>
          <w:lang w:eastAsia="ar-SA"/>
        </w:rPr>
        <w:t>, ул. Мирная, 4а.</w:t>
      </w:r>
      <w:bookmarkStart w:id="0" w:name="_GoBack"/>
      <w:bookmarkEnd w:id="0"/>
    </w:p>
    <w:sectPr w:rsidR="002F0447" w:rsidRPr="00C73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217"/>
    <w:rsid w:val="002F0447"/>
    <w:rsid w:val="00BE0217"/>
    <w:rsid w:val="00C7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kshan.pnzreg.ru/authority/oms-munitsipalnogo-obrazovaniya/administratsiya-shirokoisskogo-selsove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2838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2025-11-17T08:24:00Z</dcterms:created>
  <dcterms:modified xsi:type="dcterms:W3CDTF">2025-11-17T08:24:00Z</dcterms:modified>
</cp:coreProperties>
</file>