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AA" w:rsidRDefault="00551FAA" w:rsidP="00551FA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noProof/>
          <w:color w:val="000000"/>
          <w:sz w:val="26"/>
          <w:szCs w:val="26"/>
        </w:rPr>
        <w:drawing>
          <wp:inline distT="0" distB="0" distL="0" distR="0" wp14:anchorId="7E630C4A" wp14:editId="38DB81B2">
            <wp:extent cx="762000" cy="1019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73BC" w:rsidRPr="00551FAA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551FAA">
        <w:rPr>
          <w:b/>
          <w:bCs/>
          <w:color w:val="000000"/>
          <w:sz w:val="36"/>
          <w:szCs w:val="36"/>
        </w:rPr>
        <w:t>АДМИНИСТРАЦИЯ ШИРОКОИССКОГО СЕЛЬСОВЕТА МОКШАНСКОГО РАЙОНА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  <w:r w:rsidRPr="00551FAA">
        <w:rPr>
          <w:b/>
          <w:bCs/>
          <w:color w:val="000000"/>
          <w:sz w:val="36"/>
          <w:szCs w:val="36"/>
        </w:rPr>
        <w:t>ПЕНЗЕНСКОЙ ОБЛАСТИ</w:t>
      </w:r>
    </w:p>
    <w:p w:rsidR="00551FAA" w:rsidRPr="00551FAA" w:rsidRDefault="00551FAA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5D73BC" w:rsidRPr="00551FAA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551FAA">
        <w:rPr>
          <w:b/>
          <w:bCs/>
          <w:color w:val="000000"/>
          <w:sz w:val="32"/>
          <w:szCs w:val="32"/>
        </w:rPr>
        <w:t>ПОСТАНОВЛЕНИЕ</w:t>
      </w:r>
    </w:p>
    <w:p w:rsidR="005D73BC" w:rsidRPr="005D73BC" w:rsidRDefault="00551FAA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от 08.07.2026 № 51</w:t>
      </w:r>
    </w:p>
    <w:p w:rsidR="005D73BC" w:rsidRDefault="005D73BC" w:rsidP="00551FAA">
      <w:pPr>
        <w:pStyle w:val="a3"/>
        <w:spacing w:before="0" w:beforeAutospacing="0" w:after="0" w:afterAutospacing="0"/>
        <w:jc w:val="center"/>
        <w:rPr>
          <w:bCs/>
          <w:color w:val="000000"/>
          <w:sz w:val="26"/>
          <w:szCs w:val="26"/>
        </w:rPr>
      </w:pPr>
      <w:r w:rsidRPr="005D73BC">
        <w:rPr>
          <w:bCs/>
          <w:color w:val="000000"/>
          <w:sz w:val="26"/>
          <w:szCs w:val="26"/>
        </w:rPr>
        <w:t xml:space="preserve">с. </w:t>
      </w:r>
      <w:proofErr w:type="spellStart"/>
      <w:r w:rsidRPr="005D73BC">
        <w:rPr>
          <w:bCs/>
          <w:color w:val="000000"/>
          <w:sz w:val="26"/>
          <w:szCs w:val="26"/>
        </w:rPr>
        <w:t>Широкоис</w:t>
      </w:r>
      <w:proofErr w:type="spellEnd"/>
    </w:p>
    <w:p w:rsidR="00551FAA" w:rsidRPr="005D73BC" w:rsidRDefault="00551FAA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5D73BC" w:rsidRDefault="005D73BC" w:rsidP="00551FA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:rsidR="00551FAA" w:rsidRPr="005D73BC" w:rsidRDefault="00551FAA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5D73BC" w:rsidRDefault="005D73BC" w:rsidP="00551FAA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color w:val="0000FF"/>
          <w:sz w:val="26"/>
          <w:szCs w:val="26"/>
        </w:rPr>
      </w:pPr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DB7E3E" w:rsidRPr="00551FAA">
        <w:rPr>
          <w:rFonts w:ascii="Times New Roman" w:hAnsi="Times New Roman" w:cs="Times New Roman"/>
          <w:color w:val="000000"/>
          <w:sz w:val="26"/>
          <w:szCs w:val="26"/>
        </w:rPr>
        <w:t>от 10.04.2025 №</w:t>
      </w:r>
      <w:r w:rsidRPr="00551FAA">
        <w:rPr>
          <w:rFonts w:ascii="Times New Roman" w:hAnsi="Times New Roman" w:cs="Times New Roman"/>
          <w:color w:val="000000"/>
          <w:sz w:val="26"/>
          <w:szCs w:val="26"/>
        </w:rPr>
        <w:t xml:space="preserve">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51FAA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51FAA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51FAA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51FA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51FAA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51FA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51FAA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 </w:t>
      </w:r>
      <w:hyperlink r:id="rId6" w:tgtFrame="_blank" w:history="1">
        <w:r w:rsidRPr="00551FAA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51FAA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51FAA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51FAA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51FAA">
          <w:rPr>
            <w:rStyle w:val="10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Pr="00551FAA">
        <w:rPr>
          <w:rStyle w:val="10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551FAA" w:rsidRPr="00551FAA" w:rsidRDefault="00551FAA" w:rsidP="009E7E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D73BC" w:rsidRDefault="005D73BC" w:rsidP="009E7E19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 xml:space="preserve">администрация </w:t>
      </w:r>
      <w:proofErr w:type="spellStart"/>
      <w:r w:rsidRPr="005D73BC">
        <w:rPr>
          <w:b/>
          <w:bCs/>
          <w:color w:val="000000"/>
          <w:sz w:val="26"/>
          <w:szCs w:val="26"/>
        </w:rPr>
        <w:t>Широкоисского</w:t>
      </w:r>
      <w:proofErr w:type="spellEnd"/>
      <w:r w:rsidRPr="005D73BC">
        <w:rPr>
          <w:b/>
          <w:bCs/>
          <w:color w:val="000000"/>
          <w:sz w:val="26"/>
          <w:szCs w:val="26"/>
        </w:rPr>
        <w:t xml:space="preserve"> сельсовета </w:t>
      </w:r>
      <w:proofErr w:type="spellStart"/>
      <w:r>
        <w:rPr>
          <w:b/>
          <w:bCs/>
          <w:color w:val="000000"/>
          <w:sz w:val="26"/>
          <w:szCs w:val="26"/>
        </w:rPr>
        <w:t>Мокшанского</w:t>
      </w:r>
      <w:proofErr w:type="spellEnd"/>
      <w:r>
        <w:rPr>
          <w:b/>
          <w:bCs/>
          <w:color w:val="000000"/>
          <w:sz w:val="26"/>
          <w:szCs w:val="26"/>
        </w:rPr>
        <w:t xml:space="preserve"> района Пензенской области </w:t>
      </w:r>
      <w:r w:rsidRPr="005D73BC">
        <w:rPr>
          <w:b/>
          <w:bCs/>
          <w:color w:val="000000"/>
          <w:sz w:val="26"/>
          <w:szCs w:val="26"/>
        </w:rPr>
        <w:t>постановляет:</w:t>
      </w:r>
    </w:p>
    <w:p w:rsidR="00551FAA" w:rsidRPr="005D73BC" w:rsidRDefault="00551FAA" w:rsidP="009E7E19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1. Утвердить прилагаемый административный регламент по предоставлению муниципальной услуги «Согласование создания места (площадки) накопления твердых коммунальных отходов».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 Признать утратившими силу: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- постановление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 от 05.11.2020 № 107  «Об утверждении административного регламента предоставления муниципальной услуги «Согласование создания места (площадки) накопления твердых коммунальных отходов»;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- пункт 31 постановления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 от 04.08.2022 № 66 «</w:t>
      </w:r>
      <w:r w:rsidRPr="00551FAA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lastRenderedPageBreak/>
        <w:t xml:space="preserve">- пункт 27 постановления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 </w:t>
      </w:r>
      <w:r w:rsidR="00AE581C">
        <w:rPr>
          <w:color w:val="000000"/>
          <w:sz w:val="26"/>
          <w:szCs w:val="26"/>
        </w:rPr>
        <w:t xml:space="preserve">от </w:t>
      </w:r>
      <w:r w:rsidRPr="00551FAA">
        <w:rPr>
          <w:color w:val="000000"/>
          <w:sz w:val="26"/>
          <w:szCs w:val="26"/>
        </w:rPr>
        <w:t>18.01.2023 № 9 «</w:t>
      </w:r>
      <w:r w:rsidRPr="00551FAA">
        <w:rPr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Pr="00551FAA">
        <w:rPr>
          <w:bCs/>
          <w:color w:val="000000"/>
          <w:sz w:val="26"/>
          <w:szCs w:val="26"/>
        </w:rPr>
        <w:t>Широкоисского</w:t>
      </w:r>
      <w:proofErr w:type="spellEnd"/>
      <w:r w:rsidRPr="00551FAA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bCs/>
          <w:color w:val="000000"/>
          <w:sz w:val="26"/>
          <w:szCs w:val="26"/>
        </w:rPr>
        <w:t>Мокшанского</w:t>
      </w:r>
      <w:proofErr w:type="spellEnd"/>
      <w:r w:rsidRPr="00551FAA">
        <w:rPr>
          <w:bCs/>
          <w:color w:val="000000"/>
          <w:sz w:val="26"/>
          <w:szCs w:val="26"/>
        </w:rPr>
        <w:t xml:space="preserve"> района Пензенской области</w:t>
      </w:r>
      <w:r w:rsidRPr="00551FAA">
        <w:rPr>
          <w:color w:val="000000"/>
          <w:sz w:val="26"/>
          <w:szCs w:val="26"/>
        </w:rPr>
        <w:t>».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 Опубликовать настоящее постановление в информационном бюллетене «Вести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сельсовета» и на официальной странице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на сайте администрации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в сети «Интернет»</w:t>
      </w:r>
      <w:r w:rsidR="00B47248" w:rsidRPr="00551FAA">
        <w:rPr>
          <w:sz w:val="26"/>
          <w:szCs w:val="26"/>
        </w:rPr>
        <w:t xml:space="preserve"> </w:t>
      </w:r>
      <w:hyperlink r:id="rId7" w:history="1">
        <w:r w:rsidR="00B47248" w:rsidRPr="00551FAA">
          <w:rPr>
            <w:rStyle w:val="a6"/>
            <w:sz w:val="26"/>
            <w:szCs w:val="26"/>
          </w:rPr>
          <w:t>https://mokshan.pnzreg.ru/authority/oms-munitsipalnogo-obrazovaniya/administratsiya-shirokoisskogo-selsoveta/</w:t>
        </w:r>
      </w:hyperlink>
      <w:r w:rsidR="00B47248" w:rsidRPr="00551FAA">
        <w:rPr>
          <w:color w:val="000000"/>
          <w:sz w:val="26"/>
          <w:szCs w:val="26"/>
        </w:rPr>
        <w:t xml:space="preserve">  </w:t>
      </w:r>
      <w:r w:rsidR="001A4D4B" w:rsidRPr="00551FAA">
        <w:rPr>
          <w:color w:val="000000"/>
          <w:sz w:val="26"/>
          <w:szCs w:val="26"/>
        </w:rPr>
        <w:t>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4. Настоящее постановление вступает в силу на следующий день после дня его официального опубликования.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5. </w:t>
      </w:r>
      <w:proofErr w:type="gramStart"/>
      <w:r w:rsidRPr="00551FAA">
        <w:rPr>
          <w:color w:val="000000"/>
          <w:sz w:val="26"/>
          <w:szCs w:val="26"/>
        </w:rPr>
        <w:t>Контроль за</w:t>
      </w:r>
      <w:proofErr w:type="gramEnd"/>
      <w:r w:rsidRPr="00551FAA">
        <w:rPr>
          <w:color w:val="000000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области.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Pr="005D73BC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Глава администрации 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Пензенской области</w:t>
      </w:r>
      <w:r>
        <w:rPr>
          <w:color w:val="000000"/>
          <w:sz w:val="26"/>
          <w:szCs w:val="26"/>
        </w:rPr>
        <w:t xml:space="preserve">                                         </w:t>
      </w:r>
      <w:r w:rsidR="00551FAA">
        <w:rPr>
          <w:color w:val="000000"/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           </w:t>
      </w:r>
      <w:r w:rsidRPr="005D73BC">
        <w:rPr>
          <w:color w:val="000000"/>
          <w:sz w:val="26"/>
          <w:szCs w:val="26"/>
        </w:rPr>
        <w:t>С.А. Симаков</w:t>
      </w: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Утвержден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постановлением администрации 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Широкоисского</w:t>
      </w:r>
      <w:proofErr w:type="spellEnd"/>
      <w:r w:rsidRPr="005D73BC">
        <w:rPr>
          <w:color w:val="000000"/>
          <w:sz w:val="26"/>
          <w:szCs w:val="26"/>
        </w:rPr>
        <w:t xml:space="preserve"> сельсовета 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spellStart"/>
      <w:r w:rsidRPr="005D73BC">
        <w:rPr>
          <w:color w:val="000000"/>
          <w:sz w:val="26"/>
          <w:szCs w:val="26"/>
        </w:rPr>
        <w:t>Мокшанского</w:t>
      </w:r>
      <w:proofErr w:type="spellEnd"/>
      <w:r w:rsidRPr="005D73BC">
        <w:rPr>
          <w:color w:val="000000"/>
          <w:sz w:val="26"/>
          <w:szCs w:val="26"/>
        </w:rPr>
        <w:t xml:space="preserve"> района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Пензенской области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от </w:t>
      </w:r>
      <w:r w:rsidR="00551FAA">
        <w:rPr>
          <w:color w:val="000000"/>
          <w:sz w:val="26"/>
          <w:szCs w:val="26"/>
        </w:rPr>
        <w:t>08.07.2026  №  51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bookmarkStart w:id="0" w:name="P29"/>
      <w:bookmarkEnd w:id="0"/>
      <w:r w:rsidRPr="005D73BC">
        <w:rPr>
          <w:b/>
          <w:bCs/>
          <w:color w:val="000000"/>
          <w:sz w:val="26"/>
          <w:szCs w:val="26"/>
        </w:rPr>
        <w:t>Административный регламент</w:t>
      </w:r>
    </w:p>
    <w:p w:rsidR="005D73BC" w:rsidRDefault="005D73BC" w:rsidP="00551FA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предоставления муниципальной услуги «Согласование создания места (площадки) накопления твердых коммунальных отходов» </w:t>
      </w:r>
    </w:p>
    <w:p w:rsidR="00551FAA" w:rsidRPr="005D73BC" w:rsidRDefault="00551FAA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I. Общие положения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Предмет регулирования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1.1. </w:t>
      </w:r>
      <w:proofErr w:type="gramStart"/>
      <w:r w:rsidRPr="00551FAA">
        <w:rPr>
          <w:color w:val="000000"/>
          <w:sz w:val="26"/>
          <w:szCs w:val="26"/>
        </w:rPr>
        <w:t xml:space="preserve">Административный регламент предоставления муниципальной услуги «Согласование создания места (площадки) накопления твердых коммунальных отходов» (далее –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Круг заявителей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bookmarkStart w:id="1" w:name="P45"/>
      <w:bookmarkEnd w:id="1"/>
      <w:r w:rsidRPr="00551FAA">
        <w:rPr>
          <w:color w:val="000000"/>
          <w:sz w:val="26"/>
          <w:szCs w:val="26"/>
        </w:rPr>
        <w:t>1.2. Заявителями на предоставление муниципальной услуги являются 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0E1D66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1FA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551F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1.3. </w:t>
      </w:r>
      <w:r w:rsidR="000E1D66"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настоящем регламенте используются сокращения:</w:t>
      </w:r>
    </w:p>
    <w:p w:rsidR="000E1D66" w:rsidRPr="00551FAA" w:rsidRDefault="000E1D66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-муниципальное автономное учреждение «Многофункциональный центр предоставления государственных и муниципальных услуг </w:t>
      </w:r>
      <w:proofErr w:type="spellStart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 – МФЦ;</w:t>
      </w:r>
    </w:p>
    <w:p w:rsidR="000E1D66" w:rsidRPr="00551FAA" w:rsidRDefault="000E1D66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-федеральная государственная информационная система «Единый портал государственных и муниципальных услуг (функций)» (www.gosuslugi.ru) - Единый портал;</w:t>
      </w:r>
    </w:p>
    <w:p w:rsidR="000E1D66" w:rsidRPr="00551FAA" w:rsidRDefault="000E1D66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-государственная информационная система «Комплексная система предоставления государственных и муниципальных услуг Пензенской области (https://gosuslugi.pnzreg.ru) – Модуль;</w:t>
      </w:r>
    </w:p>
    <w:p w:rsidR="000E1D66" w:rsidRPr="00551FAA" w:rsidRDefault="000E1D66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-при совместном упоминании Единый портал, Модуль, Администрация – порталы.</w:t>
      </w:r>
    </w:p>
    <w:p w:rsidR="005D73BC" w:rsidRPr="005D73BC" w:rsidRDefault="005D73BC" w:rsidP="000E1D66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II. Стандарт предоставления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Наименование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2.1. Согласование создания места (площадки) накопления твердых коммунальных отходов. 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2.2. Предоставление муниципальной услуги осуществляет Администрация.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lastRenderedPageBreak/>
        <w:t>Результат предоставления муниципальной услуги</w:t>
      </w:r>
    </w:p>
    <w:p w:rsidR="005D73BC" w:rsidRPr="00D1087C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1087C">
        <w:rPr>
          <w:color w:val="000000"/>
          <w:sz w:val="26"/>
          <w:szCs w:val="26"/>
        </w:rPr>
        <w:t>2.3. Результатом предоставления муниципальной услуги является:</w:t>
      </w:r>
    </w:p>
    <w:p w:rsidR="005D73BC" w:rsidRPr="00D1087C" w:rsidRDefault="00346E09" w:rsidP="00551F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D1087C">
        <w:rPr>
          <w:color w:val="000000" w:themeColor="text1"/>
          <w:sz w:val="26"/>
          <w:szCs w:val="26"/>
        </w:rPr>
        <w:t>- постановление</w:t>
      </w:r>
      <w:r w:rsidR="005D73BC" w:rsidRPr="00D1087C">
        <w:rPr>
          <w:color w:val="000000" w:themeColor="text1"/>
          <w:sz w:val="26"/>
          <w:szCs w:val="26"/>
        </w:rPr>
        <w:t xml:space="preserve"> Администрации о согласовании создания места (площадки) накопления твердых коммунальных отходов;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D1087C">
        <w:rPr>
          <w:color w:val="000000" w:themeColor="text1"/>
          <w:sz w:val="26"/>
          <w:szCs w:val="26"/>
        </w:rPr>
        <w:t xml:space="preserve">- </w:t>
      </w:r>
      <w:r w:rsidR="00346E09" w:rsidRPr="00D1087C">
        <w:rPr>
          <w:color w:val="000000" w:themeColor="text1"/>
          <w:sz w:val="26"/>
          <w:szCs w:val="26"/>
        </w:rPr>
        <w:t>уведомление</w:t>
      </w:r>
      <w:r w:rsidRPr="00D1087C">
        <w:rPr>
          <w:color w:val="000000" w:themeColor="text1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отходов.</w:t>
      </w:r>
      <w:bookmarkStart w:id="2" w:name="_GoBack"/>
      <w:bookmarkEnd w:id="2"/>
    </w:p>
    <w:p w:rsidR="005D73BC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1FA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 w:rsidRPr="00551FAA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Формирование реестровой записи в качестве результата предоставления Муниципальной услуги не предусматривается. </w:t>
      </w:r>
    </w:p>
    <w:p w:rsidR="005D73BC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2.5. </w:t>
      </w:r>
      <w:proofErr w:type="gramStart"/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ходатайстве:</w:t>
      </w:r>
      <w:proofErr w:type="gramEnd"/>
    </w:p>
    <w:p w:rsidR="005D73BC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5D73BC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5D73BC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551FAA">
        <w:rPr>
          <w:b/>
          <w:bCs/>
          <w:color w:val="000000" w:themeColor="text1"/>
          <w:sz w:val="26"/>
          <w:szCs w:val="26"/>
        </w:rPr>
        <w:t>Срок предоставления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2.6. Срок предоставления муниципальной услуги не более 10 календарных дней со дня предоставления документов, указанных в пункте </w:t>
      </w:r>
      <w:r w:rsidR="000E1D66" w:rsidRPr="00551FAA">
        <w:rPr>
          <w:color w:val="000000"/>
          <w:sz w:val="26"/>
          <w:szCs w:val="26"/>
        </w:rPr>
        <w:t>2.7</w:t>
      </w:r>
      <w:r w:rsidRPr="00551FAA">
        <w:rPr>
          <w:color w:val="000000"/>
          <w:sz w:val="26"/>
          <w:szCs w:val="26"/>
        </w:rPr>
        <w:t xml:space="preserve"> Административного регламента.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В случае направления запроса в Управление Федеральной службы по надзору в сфере защиты прав потребителей и благополучия человека по Пензенской области, срок предоставления муниципальной услуги может быть увеличен Администрацией до 20 календарных дней, при этом заявителю не позднее 3 календарных дней со дня принятия решения об увеличении срока направляется уведомление.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</w:t>
      </w:r>
      <w:r w:rsidR="000E1D66" w:rsidRPr="00551FAA">
        <w:rPr>
          <w:color w:val="000000"/>
          <w:sz w:val="26"/>
          <w:szCs w:val="26"/>
        </w:rPr>
        <w:t>пункте 2.7</w:t>
      </w:r>
      <w:r w:rsidRPr="00551FAA">
        <w:rPr>
          <w:color w:val="000000"/>
          <w:sz w:val="26"/>
          <w:szCs w:val="26"/>
        </w:rPr>
        <w:t xml:space="preserve"> раздела 2 Административного регламента, в Администрацию.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2.7.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2.7.1. Заявка о согласовании создания места (площадки) накопления твердых коммунальных отходов по форме согласно приложению 1 к настоящему Административному регламенту.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В заявке должно быть указано: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lastRenderedPageBreak/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е) адрес земельного участка (или иное описание местоположения земельного участка);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з) срок использования земель или земельных участков в связи с созданием места (площадки) накопления твердых коммунальных отходов;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и) срок проведения работ по созданию места (площадки) накопления твердых коммунальных отходов;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51FAA">
        <w:rPr>
          <w:color w:val="000000"/>
          <w:sz w:val="26"/>
          <w:szCs w:val="26"/>
        </w:rPr>
        <w:t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отходов;</w:t>
      </w:r>
      <w:proofErr w:type="gramEnd"/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м) способ получения результата муниципальной услуги.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2.7.2. Копия паспорта или иного документа, удостоверяющего личность заявителя (представителя заявителя).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2.7.3.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2.8.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2.9.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2.10.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а) лично на бумажном носителе по местонахождению Администрации;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б) посредством почтовой связи по местонахождению Администрации;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lastRenderedPageBreak/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2.11.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2.12. Оснований для отказа в приеме документов законодательством Российской Федерации не предусмотрено.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Исчерпывающий перечень оснований для отказа в предоставлении муниципальной услуги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2.13. Основанием для отказа в предоставлении муниципальной услуги является: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несоответствие заявки форме, установленной приложением 1 к Административному регламенту.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proofErr w:type="spellStart"/>
      <w:r w:rsidRPr="00551FAA">
        <w:rPr>
          <w:color w:val="000000"/>
          <w:sz w:val="26"/>
          <w:szCs w:val="26"/>
        </w:rPr>
        <w:t>Широкоисского</w:t>
      </w:r>
      <w:proofErr w:type="spellEnd"/>
      <w:r w:rsidRPr="00551FAA">
        <w:rPr>
          <w:color w:val="000000"/>
          <w:sz w:val="26"/>
          <w:szCs w:val="26"/>
        </w:rPr>
        <w:t xml:space="preserve"> сельсовета </w:t>
      </w:r>
      <w:proofErr w:type="spellStart"/>
      <w:r w:rsidRPr="00551FAA">
        <w:rPr>
          <w:color w:val="000000"/>
          <w:sz w:val="26"/>
          <w:szCs w:val="26"/>
        </w:rPr>
        <w:t>Мокшанского</w:t>
      </w:r>
      <w:proofErr w:type="spellEnd"/>
      <w:r w:rsidRPr="00551FAA">
        <w:rPr>
          <w:color w:val="000000"/>
          <w:sz w:val="26"/>
          <w:szCs w:val="26"/>
        </w:rPr>
        <w:t xml:space="preserve"> района Пензенской области,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0E1D66" w:rsidRPr="00551FAA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</w:t>
      </w:r>
    </w:p>
    <w:p w:rsidR="000E1D66" w:rsidRDefault="000E1D66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2.14. Оснований для приостановления предоставления муниципальной услуги не предусмотрено.</w:t>
      </w:r>
    </w:p>
    <w:p w:rsidR="00551FAA" w:rsidRPr="00551FAA" w:rsidRDefault="00551FAA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</w:t>
      </w:r>
    </w:p>
    <w:p w:rsidR="00551FAA" w:rsidRPr="00551FAA" w:rsidRDefault="00551FAA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2.15</w:t>
      </w:r>
      <w:r w:rsidRPr="00551FAA">
        <w:rPr>
          <w:color w:val="000000"/>
          <w:sz w:val="26"/>
          <w:szCs w:val="26"/>
        </w:rPr>
        <w:t>. Для предоставления муниципальной услуги не требуется предоставления иных государственных или муниципальных услуг.</w:t>
      </w:r>
    </w:p>
    <w:p w:rsidR="00BB246D" w:rsidRPr="00551FAA" w:rsidRDefault="005D73BC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BB246D"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Срок регистрации запроса заявителя о предоставлении муниципальной услуги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ходатайства о предоставлении муниципальной услуги осуществляется в день его получения.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2.28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2.31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B246D" w:rsidRPr="00551FAA" w:rsidRDefault="000E1D66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BB246D" w:rsidRPr="00551FAA" w:rsidRDefault="00551FAA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2.34</w:t>
      </w:r>
      <w:r w:rsidR="00BB246D"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BB246D" w:rsidRPr="00551FAA" w:rsidRDefault="00BB246D" w:rsidP="00551F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1FAA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заявления.</w:t>
      </w:r>
    </w:p>
    <w:p w:rsidR="00BB246D" w:rsidRPr="00551FAA" w:rsidRDefault="00BB246D" w:rsidP="00551F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1FAA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BB246D" w:rsidRPr="00551FAA" w:rsidRDefault="00BB246D" w:rsidP="00551F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1FAA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BB246D" w:rsidRPr="00551FAA" w:rsidRDefault="00BB246D" w:rsidP="00551FA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51FAA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3.1.1. Прием и регистрация заявки и документов, необходимых для предоставления муниципальной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3.1.2 Рассмотрение заявки и документов, необходимых для предоставления муниципальной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3.1.3. Принятие решения о согласовании создания места (площадки) накопления твердых коммунальных отходов либо об отказе.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3.1.4. Выдача (направление) результата предоставления муниципальной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lastRenderedPageBreak/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Прием и регистрация заявки и документов, необходимых для предоставления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3.2. 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3.3. При приеме заявки и документов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правильность оформления заявки;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полноту и правильность оформления прилагаемых к заявке до</w:t>
      </w:r>
      <w:r w:rsidR="00AE6F54" w:rsidRPr="00551FAA">
        <w:rPr>
          <w:color w:val="000000"/>
          <w:sz w:val="26"/>
          <w:szCs w:val="26"/>
        </w:rPr>
        <w:t>к</w:t>
      </w:r>
      <w:r w:rsidR="000E1D66" w:rsidRPr="00551FAA">
        <w:rPr>
          <w:color w:val="000000"/>
          <w:sz w:val="26"/>
          <w:szCs w:val="26"/>
        </w:rPr>
        <w:t>ументов, указанных в пункте 2.7</w:t>
      </w:r>
      <w:r w:rsidRPr="00551FAA">
        <w:rPr>
          <w:color w:val="000000"/>
          <w:sz w:val="26"/>
          <w:szCs w:val="26"/>
        </w:rPr>
        <w:t>. Административного регламента.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3.7. Результатом административной процедуры является прием и регистрация поступившей заявки и документов, определение ответственного исполнителя.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3.8. </w:t>
      </w:r>
      <w:proofErr w:type="gramStart"/>
      <w:r w:rsidRPr="00551FAA">
        <w:rPr>
          <w:color w:val="000000"/>
          <w:sz w:val="26"/>
          <w:szCs w:val="26"/>
        </w:rPr>
        <w:t>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Рассмотрение заявки и документов, необходимых для предоставления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3.12. </w:t>
      </w:r>
      <w:proofErr w:type="gramStart"/>
      <w:r w:rsidRPr="00551FAA">
        <w:rPr>
          <w:color w:val="000000"/>
          <w:sz w:val="26"/>
          <w:szCs w:val="26"/>
        </w:rPr>
        <w:t xml:space="preserve"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 исполнитель направляет запрос в Управление Федеральной службы по надзору в сфере защиты прав потребителей и благополучия человека по Пензенской области и при необходимости готовит </w:t>
      </w:r>
      <w:r w:rsidRPr="00551FAA">
        <w:rPr>
          <w:color w:val="000000"/>
          <w:sz w:val="26"/>
          <w:szCs w:val="26"/>
        </w:rPr>
        <w:lastRenderedPageBreak/>
        <w:t>проект постановления Администрации о продлении срока рассмотрения заявки и документов.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3.13. Результатом административной процедуры является направление запроса в Управление Федеральной службы по надзору в сфере защиты прав потребителей и благополучия человека по Пензенской области, принятие решения о продлении срока рассмотрения заявки и документов и уведомление об этом заявителя.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3.14. Способом фиксации результата выполнения административной процедуры является запрос в Управление Федеральной службы по надзору в сфере защиты прав потребителей и благополучия человека по Пензенской области, постановление Администрации продлении срока рассмотрения заявки и документов, отметка в журнале регистрации о направлении уведомления почтовым отправлением.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3.15. Продолжительность административной процедуры (максимальный срок ее выполнения) составляет 1 календарный день со дня 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Принятие решения о согласовании создания места (площадки) накопления твердых коммунальных отходов либо об отказе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3.16. Основанием для начала административной процедуры является завершение проверки заявления и документов, необходимых для предоставления муниципальной услуги, получение заключения Управления Федеральной службы по надзору в сфере защиты прав потребителей и благополучия человека по Пензенской области.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3.17. 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3.18. Проект постановления Администрации о согласовании создания места (площадки) накопления твердых коммунальных отходов оформляется ответственным исполнителем, согласовывается в установленном в Администрации порядке и подписывается главой Администрации.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3.19. При наличии оснований для отказа в предоставлении муниципальной услу</w:t>
      </w:r>
      <w:r w:rsidR="000E1D66" w:rsidRPr="00551FAA">
        <w:rPr>
          <w:color w:val="000000"/>
          <w:sz w:val="26"/>
          <w:szCs w:val="26"/>
        </w:rPr>
        <w:t>ги, предусмотренных пунктом 2.13</w:t>
      </w:r>
      <w:r w:rsidRPr="00551FAA">
        <w:rPr>
          <w:color w:val="000000"/>
          <w:sz w:val="26"/>
          <w:szCs w:val="26"/>
        </w:rPr>
        <w:t>. Административного регламента ответственный исполнитель готовит проект уведомления об отказе в согласовании создания места (площадки) накопления твердых коммунальных отходов.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Указанное уведомление составляется в форме письма на имя заявителя и должно содержать указание на причины отказа в согласовании создания места (площадки) накопления твердых коммунальных отходов. Уведомление об отказе в согласовании создания места (площадки) накопления твердых коммунальных отходов подписывается главой Администрации.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lastRenderedPageBreak/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осуществляет регистрацию документов по правилам делопроизводства;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3.22. Результатом административной процедуры является подписанное главой Администрации постановление Администрации о согласовании или </w:t>
      </w:r>
      <w:proofErr w:type="gramStart"/>
      <w:r w:rsidRPr="00551FAA">
        <w:rPr>
          <w:color w:val="000000"/>
          <w:sz w:val="26"/>
          <w:szCs w:val="26"/>
        </w:rPr>
        <w:t>уведомление</w:t>
      </w:r>
      <w:proofErr w:type="gramEnd"/>
      <w:r w:rsidRPr="00551FAA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отходов, информирование заявителя о принятом решении.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 согласовании или </w:t>
      </w:r>
      <w:proofErr w:type="gramStart"/>
      <w:r w:rsidRPr="00551FAA">
        <w:rPr>
          <w:color w:val="000000"/>
          <w:sz w:val="26"/>
          <w:szCs w:val="26"/>
        </w:rPr>
        <w:t>уведомление</w:t>
      </w:r>
      <w:proofErr w:type="gramEnd"/>
      <w:r w:rsidRPr="00551FAA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3.24. Срок выполнения административной процедуры – до 5 календарных дней со дня рассмотрения заявки и представленных документов, при принятии решения о продлении срока рассмотрения заявления и документов - до 14 календарных дней со дня рассмотрения заявки и представленных документов.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Выдача (направление) результата предоставления муниципальной услуги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3.25. Основанием для начала административной процедуры является подписанные главой Администрации и зарегистрированные постановление о согласовании или </w:t>
      </w:r>
      <w:proofErr w:type="gramStart"/>
      <w:r w:rsidRPr="00551FAA">
        <w:rPr>
          <w:color w:val="000000"/>
          <w:sz w:val="26"/>
          <w:szCs w:val="26"/>
        </w:rPr>
        <w:t>уведомление</w:t>
      </w:r>
      <w:proofErr w:type="gramEnd"/>
      <w:r w:rsidRPr="00551FAA">
        <w:rPr>
          <w:color w:val="000000"/>
          <w:sz w:val="26"/>
          <w:szCs w:val="26"/>
        </w:rPr>
        <w:t xml:space="preserve"> об отказе в согласовании создания места (площадки) накопления твердых коммунальных отходов.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3.26. Заявитель (представитель заявителя), получает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обратившись лично в Администрацию после предъявления документов, удостоверяющих его личность.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3.27. В случае если в заявке указан способ получения результата муниципальной услуги по почте, то постановление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</w:t>
      </w:r>
      <w:proofErr w:type="gramStart"/>
      <w:r w:rsidRPr="00551FAA">
        <w:rPr>
          <w:color w:val="000000"/>
          <w:sz w:val="26"/>
          <w:szCs w:val="26"/>
        </w:rPr>
        <w:t xml:space="preserve">площадки) </w:t>
      </w:r>
      <w:proofErr w:type="gramEnd"/>
      <w:r w:rsidRPr="00551FAA">
        <w:rPr>
          <w:color w:val="000000"/>
          <w:sz w:val="26"/>
          <w:szCs w:val="26"/>
        </w:rPr>
        <w:t>накопления твердых коммунальных отходов направляется заявителю почтовым отправлением ответственным исполнителем, на адрес, указанный в заявке.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3.28. Результатом административной процедуры является выдача (направление) заявителю постановления Администрации о согласовании или уведомления об отказе в согласовании создания места (площадки) накопления твердых коммунальных отходов.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</w:t>
      </w:r>
      <w:r w:rsidRPr="00551FAA">
        <w:rPr>
          <w:color w:val="000000"/>
          <w:sz w:val="26"/>
          <w:szCs w:val="26"/>
        </w:rPr>
        <w:lastRenderedPageBreak/>
        <w:t>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3.30. Срок выполнения административной процедуры – 3 календарных дня со дня подготовки постановления Администрации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3.32. При обращении об исправлении технической ошибки заявитель представляет: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заявление об исправлении технической ошибки;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51FAA">
        <w:rPr>
          <w:color w:val="000000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Глава Администрации подписывает постановление, указанное в пункте 2.3 Административного регламента, или уведомление об отсутствии технической </w:t>
      </w:r>
      <w:r w:rsidRPr="00551FAA">
        <w:rPr>
          <w:color w:val="000000"/>
          <w:sz w:val="26"/>
          <w:szCs w:val="26"/>
        </w:rPr>
        <w:lastRenderedPageBreak/>
        <w:t>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3.36. </w:t>
      </w:r>
      <w:proofErr w:type="gramStart"/>
      <w:r w:rsidRPr="00551FAA">
        <w:rPr>
          <w:color w:val="000000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51FAA">
        <w:rPr>
          <w:color w:val="000000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proofErr w:type="gramStart"/>
      <w:r w:rsidRPr="00551FAA">
        <w:rPr>
          <w:color w:val="000000"/>
          <w:sz w:val="26"/>
          <w:szCs w:val="26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b/>
          <w:bCs/>
          <w:color w:val="000000"/>
          <w:sz w:val="26"/>
          <w:szCs w:val="26"/>
        </w:rPr>
        <w:t>Особенности предоставления муниципальной услуги в МФЦ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3.40. В случае если муниципальная услуга оказывается на базе МФЦ, специалист МФЦ: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принимает от заявителя заявку и документы, регистрирует заявку в соответствии с документооборотом МФЦ;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проверяет правильность заполнения заявки;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проверяет комплектность представленных заявителем документов;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3.41. Передача документов заявителя из МФЦ в Администрацию осуществляется не позднее одного рабочего дня, следующего за днем регистрации заявки и принятых до</w:t>
      </w:r>
      <w:r w:rsidR="00AE6F54" w:rsidRPr="00551FAA">
        <w:rPr>
          <w:color w:val="000000"/>
          <w:sz w:val="26"/>
          <w:szCs w:val="26"/>
        </w:rPr>
        <w:t>к</w:t>
      </w:r>
      <w:r w:rsidR="00D359F4" w:rsidRPr="00551FAA">
        <w:rPr>
          <w:color w:val="000000"/>
          <w:sz w:val="26"/>
          <w:szCs w:val="26"/>
        </w:rPr>
        <w:t>ументов, указанных в пункте 2.7</w:t>
      </w:r>
      <w:r w:rsidRPr="00551FAA">
        <w:rPr>
          <w:color w:val="000000"/>
          <w:sz w:val="26"/>
          <w:szCs w:val="26"/>
        </w:rPr>
        <w:t>. Административного регламента.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 xml:space="preserve">3.42. Передача документов заявителя из МФЦ в Администрацию осуществляется специалистом, ответственным за доставку документов МФЦ, в </w:t>
      </w:r>
      <w:r w:rsidRPr="00551FAA">
        <w:rPr>
          <w:color w:val="000000"/>
          <w:sz w:val="26"/>
          <w:szCs w:val="26"/>
        </w:rPr>
        <w:lastRenderedPageBreak/>
        <w:t>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3.43. В срок получения результата специалист МФЦ, ответственный за доставку документов, получает в Администрации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отходов, под роспись.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3.44. Полученные специалистом МФЦ документы регистрируются в установленном МФЦ порядке.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3.45. Специалист МФЦ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3.46. Заявитель может получить копию постановления Администрации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лично, обратившись в МФЦ после предъявления документов, удостоверяющих его личность.</w:t>
      </w:r>
    </w:p>
    <w:p w:rsidR="005D73BC" w:rsidRPr="00551FAA" w:rsidRDefault="005D73BC" w:rsidP="00551FA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551FAA">
        <w:rPr>
          <w:color w:val="000000"/>
          <w:sz w:val="26"/>
          <w:szCs w:val="26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5D73BC" w:rsidRPr="005D73BC" w:rsidRDefault="005D73BC" w:rsidP="009E7E19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 </w:t>
      </w:r>
    </w:p>
    <w:p w:rsid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51FAA" w:rsidRPr="005D73BC" w:rsidRDefault="00551FAA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Приложение 1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к административному регламенту по предоставлению </w:t>
      </w:r>
      <w:proofErr w:type="gramStart"/>
      <w:r w:rsidRPr="005D73BC">
        <w:rPr>
          <w:color w:val="000000"/>
          <w:sz w:val="26"/>
          <w:szCs w:val="26"/>
        </w:rPr>
        <w:t>муниципальной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услуги «Согласование создания места (площадки) накопления твердых коммунальных отходов»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Форма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заявки на предоставление муниципальной услуги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Главе администрации______________________________</w:t>
      </w:r>
      <w:r w:rsidR="00AE6F54">
        <w:rPr>
          <w:color w:val="000000"/>
          <w:sz w:val="26"/>
          <w:szCs w:val="26"/>
        </w:rPr>
        <w:t>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 (наименование муниципального образования)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 _______________________________________________</w:t>
      </w:r>
      <w:r w:rsidR="00AE6F54">
        <w:rPr>
          <w:color w:val="000000"/>
          <w:sz w:val="26"/>
          <w:szCs w:val="26"/>
        </w:rPr>
        <w:t>________</w:t>
      </w:r>
    </w:p>
    <w:p w:rsidR="00AE6F54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 xml:space="preserve">(Ф.И.О.(отчество при наличии) полностью заявителя 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физического лица)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Паспорт: серия ___________</w:t>
      </w:r>
      <w:r w:rsidR="00AE6F54">
        <w:rPr>
          <w:color w:val="000000"/>
          <w:sz w:val="26"/>
          <w:szCs w:val="26"/>
        </w:rPr>
        <w:t>__ номер 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 xml:space="preserve">Кем </w:t>
      </w:r>
      <w:proofErr w:type="gramStart"/>
      <w:r w:rsidRPr="005D73BC">
        <w:rPr>
          <w:color w:val="000000"/>
          <w:sz w:val="26"/>
          <w:szCs w:val="26"/>
        </w:rPr>
        <w:t>выдан</w:t>
      </w:r>
      <w:proofErr w:type="gramEnd"/>
      <w:r w:rsidRPr="005D73BC">
        <w:rPr>
          <w:color w:val="000000"/>
          <w:sz w:val="26"/>
          <w:szCs w:val="26"/>
        </w:rPr>
        <w:t xml:space="preserve"> ________________________________________</w:t>
      </w:r>
      <w:r w:rsidR="00AE6F54">
        <w:rPr>
          <w:color w:val="000000"/>
          <w:sz w:val="26"/>
          <w:szCs w:val="26"/>
        </w:rPr>
        <w:t>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Когда выдан _______________________________________</w:t>
      </w:r>
      <w:r w:rsidR="00AE6F54">
        <w:rPr>
          <w:color w:val="000000"/>
          <w:sz w:val="26"/>
          <w:szCs w:val="26"/>
        </w:rPr>
        <w:t>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Почтовый адрес: 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AE6F5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(Ф.И.О..(отчество при наличии) представителя заявителя, реквизиты документа,</w:t>
      </w:r>
      <w:r w:rsidR="00AE6F54">
        <w:rPr>
          <w:color w:val="000000"/>
          <w:sz w:val="26"/>
          <w:szCs w:val="26"/>
        </w:rPr>
        <w:t xml:space="preserve"> </w:t>
      </w:r>
      <w:r w:rsidRPr="005D73BC">
        <w:rPr>
          <w:color w:val="000000"/>
          <w:sz w:val="26"/>
          <w:szCs w:val="26"/>
        </w:rPr>
        <w:t>подтверждающие его полномочия)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от ________________________________________________</w:t>
      </w:r>
      <w:r w:rsidR="00AE6F54">
        <w:rPr>
          <w:color w:val="000000"/>
          <w:sz w:val="26"/>
          <w:szCs w:val="26"/>
        </w:rPr>
        <w:t>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(наименование юридического лица)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Сведения из ЕГРЮЛ, ________________________________</w:t>
      </w:r>
      <w:r w:rsidR="00AE6F54">
        <w:rPr>
          <w:color w:val="000000"/>
          <w:sz w:val="26"/>
          <w:szCs w:val="26"/>
        </w:rPr>
        <w:t>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Адрес: _______________________________________</w:t>
      </w:r>
      <w:r w:rsidR="00551FAA">
        <w:rPr>
          <w:color w:val="000000"/>
          <w:sz w:val="26"/>
          <w:szCs w:val="26"/>
        </w:rPr>
        <w:t>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от _______________________________________</w:t>
      </w:r>
      <w:r w:rsidR="00AE6F54">
        <w:rPr>
          <w:color w:val="000000"/>
          <w:sz w:val="26"/>
          <w:szCs w:val="26"/>
        </w:rPr>
        <w:t>_____________</w:t>
      </w:r>
      <w:r w:rsidRPr="005D73BC">
        <w:rPr>
          <w:color w:val="000000"/>
          <w:sz w:val="26"/>
          <w:szCs w:val="26"/>
        </w:rPr>
        <w:t>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(Ф.И.О..(отчество при наличии) индивидуального предпринимателя)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ОГРН в ЕГРИП _____________________________________</w:t>
      </w:r>
      <w:r w:rsidR="00551FAA">
        <w:rPr>
          <w:color w:val="000000"/>
          <w:sz w:val="26"/>
          <w:szCs w:val="26"/>
        </w:rPr>
        <w:t>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Почтовый адрес: ____________________________________</w:t>
      </w:r>
      <w:r w:rsidR="00551FAA">
        <w:rPr>
          <w:color w:val="000000"/>
          <w:sz w:val="26"/>
          <w:szCs w:val="26"/>
        </w:rPr>
        <w:t>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Данные для связи с заявителем: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lastRenderedPageBreak/>
        <w:t>(указываются почтовый адрес и (или) адрес электронной почты, а также контактный телефон)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ЗАЯВКА</w:t>
      </w:r>
    </w:p>
    <w:p w:rsidR="005D73BC" w:rsidRPr="005D73BC" w:rsidRDefault="005D73BC" w:rsidP="00551FAA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о согласовании создания места (площадки) накопления твердых коммунальных отходов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5D73BC">
        <w:rPr>
          <w:b/>
          <w:bCs/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Прошу согласовать создание места (площадки) накопления твердых коммунальных отходов по адресу: __________________________</w:t>
      </w:r>
      <w:r w:rsidR="00AE6F54">
        <w:rPr>
          <w:color w:val="000000"/>
          <w:sz w:val="26"/>
          <w:szCs w:val="26"/>
        </w:rPr>
        <w:t>_______________</w:t>
      </w:r>
    </w:p>
    <w:p w:rsidR="005D73BC" w:rsidRPr="005D73BC" w:rsidRDefault="005D73BC" w:rsidP="00AE6F54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_________________________________________________________________________________________________________________</w:t>
      </w:r>
      <w:r w:rsidR="00AE6F54">
        <w:rPr>
          <w:color w:val="000000"/>
          <w:sz w:val="26"/>
          <w:szCs w:val="26"/>
        </w:rPr>
        <w:t>_____________________________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адрес земельного участка (или при отсутствии адреса земельного участка иное описание местоположения земельного участка</w:t>
      </w:r>
      <w:proofErr w:type="gramStart"/>
      <w:r w:rsidRPr="005D73BC">
        <w:rPr>
          <w:color w:val="000000"/>
          <w:sz w:val="26"/>
          <w:szCs w:val="26"/>
        </w:rPr>
        <w:t>) - ___________________________________;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кадастровый номер земельного участка (или кадастровые номера земельных участков) в случае наличия</w:t>
      </w:r>
      <w:proofErr w:type="gramStart"/>
      <w:r w:rsidRPr="005D73BC">
        <w:rPr>
          <w:color w:val="000000"/>
          <w:sz w:val="26"/>
          <w:szCs w:val="26"/>
        </w:rPr>
        <w:t xml:space="preserve"> - ______________________</w:t>
      </w:r>
      <w:r w:rsidR="00AE6F54">
        <w:rPr>
          <w:color w:val="000000"/>
          <w:sz w:val="26"/>
          <w:szCs w:val="26"/>
        </w:rPr>
        <w:t>_______________________</w:t>
      </w:r>
      <w:r w:rsidRPr="005D73BC">
        <w:rPr>
          <w:color w:val="000000"/>
          <w:sz w:val="26"/>
          <w:szCs w:val="26"/>
        </w:rPr>
        <w:t>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срок использования земель или земельных участков в связи с размещением объекта</w:t>
      </w:r>
      <w:proofErr w:type="gramStart"/>
      <w:r w:rsidRPr="005D73BC">
        <w:rPr>
          <w:color w:val="000000"/>
          <w:sz w:val="26"/>
          <w:szCs w:val="26"/>
        </w:rPr>
        <w:t xml:space="preserve"> - _______________________________________</w:t>
      </w:r>
      <w:r w:rsidR="00AE6F54">
        <w:rPr>
          <w:color w:val="000000"/>
          <w:sz w:val="26"/>
          <w:szCs w:val="26"/>
        </w:rPr>
        <w:t>________________________</w:t>
      </w:r>
      <w:r w:rsidRPr="005D73BC">
        <w:rPr>
          <w:color w:val="000000"/>
          <w:sz w:val="26"/>
          <w:szCs w:val="26"/>
        </w:rPr>
        <w:t>;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срок проведения работ по размещению места (площадки) накопления твердых коммунальных отходов _________________________</w:t>
      </w:r>
      <w:r w:rsidR="00AE6F54">
        <w:rPr>
          <w:color w:val="000000"/>
          <w:sz w:val="26"/>
          <w:szCs w:val="26"/>
        </w:rPr>
        <w:t>__________________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-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объема__________________________________________________________</w:t>
      </w:r>
      <w:r w:rsidR="00AE6F54">
        <w:rPr>
          <w:color w:val="000000"/>
          <w:sz w:val="26"/>
          <w:szCs w:val="26"/>
        </w:rPr>
        <w:t>_______</w:t>
      </w:r>
      <w:r w:rsidRPr="005D73BC">
        <w:rPr>
          <w:color w:val="000000"/>
          <w:sz w:val="26"/>
          <w:szCs w:val="26"/>
        </w:rPr>
        <w:t>;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5D73BC">
        <w:rPr>
          <w:color w:val="000000"/>
          <w:sz w:val="26"/>
          <w:szCs w:val="26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</w:t>
      </w:r>
      <w:r w:rsidR="00AE6F54">
        <w:rPr>
          <w:color w:val="000000"/>
          <w:sz w:val="26"/>
          <w:szCs w:val="26"/>
        </w:rPr>
        <w:t>__</w:t>
      </w:r>
      <w:r w:rsidRPr="005D73BC">
        <w:rPr>
          <w:color w:val="000000"/>
          <w:sz w:val="26"/>
          <w:szCs w:val="26"/>
        </w:rPr>
        <w:t>.</w:t>
      </w:r>
      <w:proofErr w:type="gramEnd"/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 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Способ получения результата муниципальной услуг</w:t>
      </w:r>
      <w:r w:rsidR="00AE6F54">
        <w:rPr>
          <w:color w:val="000000"/>
          <w:sz w:val="26"/>
          <w:szCs w:val="26"/>
        </w:rPr>
        <w:t>и: 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Прилагаемые документы: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AE6F54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</w:t>
      </w:r>
      <w:r w:rsidR="005D73BC" w:rsidRPr="005D73BC">
        <w:rPr>
          <w:color w:val="000000"/>
          <w:sz w:val="26"/>
          <w:szCs w:val="26"/>
        </w:rPr>
        <w:t>__________________________________________________________________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___________ _____________ _______________________</w:t>
      </w:r>
    </w:p>
    <w:p w:rsidR="005D73BC" w:rsidRPr="005D73BC" w:rsidRDefault="005D73BC" w:rsidP="005D73B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5D73BC">
        <w:rPr>
          <w:color w:val="000000"/>
          <w:sz w:val="26"/>
          <w:szCs w:val="26"/>
        </w:rPr>
        <w:t>(дата)</w:t>
      </w:r>
      <w:r w:rsidR="00AE6F54">
        <w:rPr>
          <w:color w:val="000000"/>
          <w:sz w:val="26"/>
          <w:szCs w:val="26"/>
        </w:rPr>
        <w:t xml:space="preserve">                   </w:t>
      </w:r>
      <w:r w:rsidRPr="005D73BC">
        <w:rPr>
          <w:color w:val="000000"/>
          <w:sz w:val="26"/>
          <w:szCs w:val="26"/>
        </w:rPr>
        <w:t xml:space="preserve"> (подпись) </w:t>
      </w:r>
      <w:r w:rsidR="00AE6F54">
        <w:rPr>
          <w:color w:val="000000"/>
          <w:sz w:val="26"/>
          <w:szCs w:val="26"/>
        </w:rPr>
        <w:t xml:space="preserve">          </w:t>
      </w:r>
      <w:r w:rsidRPr="005D73BC">
        <w:rPr>
          <w:color w:val="000000"/>
          <w:sz w:val="26"/>
          <w:szCs w:val="26"/>
        </w:rPr>
        <w:t>(расшифровка подписи)</w:t>
      </w:r>
    </w:p>
    <w:p w:rsidR="00433238" w:rsidRPr="005D73BC" w:rsidRDefault="00433238">
      <w:pPr>
        <w:rPr>
          <w:rFonts w:ascii="Times New Roman" w:hAnsi="Times New Roman" w:cs="Times New Roman"/>
          <w:sz w:val="26"/>
          <w:szCs w:val="26"/>
        </w:rPr>
      </w:pPr>
    </w:p>
    <w:sectPr w:rsidR="00433238" w:rsidRPr="005D7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79"/>
    <w:rsid w:val="000E1D66"/>
    <w:rsid w:val="001A2767"/>
    <w:rsid w:val="001A4D4B"/>
    <w:rsid w:val="00346E09"/>
    <w:rsid w:val="00433238"/>
    <w:rsid w:val="00551FAA"/>
    <w:rsid w:val="005D73BC"/>
    <w:rsid w:val="009E7E19"/>
    <w:rsid w:val="00AE581C"/>
    <w:rsid w:val="00AE6F54"/>
    <w:rsid w:val="00B47248"/>
    <w:rsid w:val="00BB246D"/>
    <w:rsid w:val="00D1087C"/>
    <w:rsid w:val="00D359F4"/>
    <w:rsid w:val="00D72479"/>
    <w:rsid w:val="00D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73BC"/>
  </w:style>
  <w:style w:type="character" w:customStyle="1" w:styleId="10">
    <w:name w:val="Гиперссылка1"/>
    <w:basedOn w:val="a0"/>
    <w:rsid w:val="005D73BC"/>
  </w:style>
  <w:style w:type="paragraph" w:styleId="a4">
    <w:name w:val="Balloon Text"/>
    <w:basedOn w:val="a"/>
    <w:link w:val="a5"/>
    <w:uiPriority w:val="99"/>
    <w:semiHidden/>
    <w:unhideWhenUsed/>
    <w:rsid w:val="009E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E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72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5D73BC"/>
  </w:style>
  <w:style w:type="character" w:customStyle="1" w:styleId="10">
    <w:name w:val="Гиперссылка1"/>
    <w:basedOn w:val="a0"/>
    <w:rsid w:val="005D73BC"/>
  </w:style>
  <w:style w:type="paragraph" w:styleId="a4">
    <w:name w:val="Balloon Text"/>
    <w:basedOn w:val="a"/>
    <w:link w:val="a5"/>
    <w:uiPriority w:val="99"/>
    <w:semiHidden/>
    <w:unhideWhenUsed/>
    <w:rsid w:val="009E7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E1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7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6708</Words>
  <Characters>38238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2026-07-14T06:59:00Z</cp:lastPrinted>
  <dcterms:created xsi:type="dcterms:W3CDTF">2025-08-06T10:54:00Z</dcterms:created>
  <dcterms:modified xsi:type="dcterms:W3CDTF">2026-07-14T06:59:00Z</dcterms:modified>
</cp:coreProperties>
</file>