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B44" w:rsidRDefault="005A5B44" w:rsidP="005A5B44">
      <w:pPr>
        <w:ind w:firstLine="567"/>
        <w:jc w:val="center"/>
        <w:rPr>
          <w:rFonts w:ascii="Times New Roman" w:hAnsi="Times New Roman"/>
          <w:b/>
          <w:sz w:val="26"/>
          <w:szCs w:val="26"/>
        </w:rPr>
      </w:pPr>
      <w:r w:rsidRPr="00460947">
        <w:rPr>
          <w:rFonts w:ascii="Times New Roman" w:hAnsi="Times New Roman"/>
          <w:b/>
          <w:noProof/>
          <w:color w:val="auto"/>
          <w:sz w:val="36"/>
          <w:szCs w:val="36"/>
        </w:rPr>
        <w:drawing>
          <wp:inline distT="0" distB="0" distL="0" distR="0" wp14:anchorId="126DF062" wp14:editId="1EABAAC2">
            <wp:extent cx="783772" cy="10762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565" cy="1073194"/>
                    </a:xfrm>
                    <a:prstGeom prst="rect">
                      <a:avLst/>
                    </a:prstGeom>
                    <a:noFill/>
                  </pic:spPr>
                </pic:pic>
              </a:graphicData>
            </a:graphic>
          </wp:inline>
        </w:drawing>
      </w:r>
    </w:p>
    <w:p w:rsidR="00DB2C36" w:rsidRPr="005A5B44" w:rsidRDefault="00DB2C36" w:rsidP="005A5B44">
      <w:pPr>
        <w:jc w:val="center"/>
        <w:rPr>
          <w:rFonts w:ascii="Times New Roman" w:hAnsi="Times New Roman"/>
          <w:b/>
          <w:sz w:val="36"/>
          <w:szCs w:val="36"/>
        </w:rPr>
      </w:pPr>
      <w:r w:rsidRPr="005A5B44">
        <w:rPr>
          <w:rFonts w:ascii="Times New Roman" w:hAnsi="Times New Roman"/>
          <w:b/>
          <w:sz w:val="36"/>
          <w:szCs w:val="36"/>
        </w:rPr>
        <w:t xml:space="preserve">КОМИТЕТ МЕСТНОГО САМОУПРАВЛЕНИЯ </w:t>
      </w:r>
      <w:r w:rsidR="00D7519E" w:rsidRPr="005A5B44">
        <w:rPr>
          <w:rFonts w:ascii="Times New Roman" w:hAnsi="Times New Roman"/>
          <w:b/>
          <w:sz w:val="36"/>
          <w:szCs w:val="36"/>
        </w:rPr>
        <w:t>ШИРОКОИССКОГО</w:t>
      </w:r>
      <w:r w:rsidRPr="005A5B44">
        <w:rPr>
          <w:rFonts w:ascii="Times New Roman" w:hAnsi="Times New Roman"/>
          <w:b/>
          <w:sz w:val="36"/>
          <w:szCs w:val="36"/>
        </w:rPr>
        <w:t xml:space="preserve"> СЕЛЬСОВЕТА МОКШАНСКОГО РАЙОНА ПЕНЗЕНСКОЙ ОБЛАСТИ</w:t>
      </w:r>
    </w:p>
    <w:p w:rsidR="00DB2C36" w:rsidRDefault="00D7519E" w:rsidP="005A5B44">
      <w:pPr>
        <w:jc w:val="center"/>
        <w:rPr>
          <w:rFonts w:ascii="Times New Roman" w:hAnsi="Times New Roman"/>
          <w:b/>
          <w:sz w:val="36"/>
          <w:szCs w:val="36"/>
        </w:rPr>
      </w:pPr>
      <w:r w:rsidRPr="005A5B44">
        <w:rPr>
          <w:rFonts w:ascii="Times New Roman" w:hAnsi="Times New Roman"/>
          <w:b/>
          <w:sz w:val="36"/>
          <w:szCs w:val="36"/>
        </w:rPr>
        <w:t>ТРЕТЬЕГО</w:t>
      </w:r>
      <w:r w:rsidR="00DB2C36" w:rsidRPr="005A5B44">
        <w:rPr>
          <w:rFonts w:ascii="Times New Roman" w:hAnsi="Times New Roman"/>
          <w:b/>
          <w:sz w:val="36"/>
          <w:szCs w:val="36"/>
        </w:rPr>
        <w:t xml:space="preserve"> СОЗЫВА</w:t>
      </w:r>
    </w:p>
    <w:p w:rsidR="005A5B44" w:rsidRPr="005A5B44" w:rsidRDefault="005A5B44" w:rsidP="005A5B44">
      <w:pPr>
        <w:jc w:val="center"/>
        <w:rPr>
          <w:rFonts w:ascii="Times New Roman" w:hAnsi="Times New Roman"/>
          <w:b/>
          <w:sz w:val="28"/>
          <w:szCs w:val="28"/>
        </w:rPr>
      </w:pPr>
    </w:p>
    <w:p w:rsidR="00DB2C36" w:rsidRPr="005A5B44" w:rsidRDefault="00DB2C36" w:rsidP="00DB2C36">
      <w:pPr>
        <w:jc w:val="center"/>
        <w:rPr>
          <w:rFonts w:ascii="Times New Roman" w:hAnsi="Times New Roman"/>
          <w:b/>
          <w:sz w:val="32"/>
          <w:szCs w:val="32"/>
        </w:rPr>
      </w:pPr>
      <w:r w:rsidRPr="005A5B44">
        <w:rPr>
          <w:rFonts w:ascii="Times New Roman" w:hAnsi="Times New Roman"/>
          <w:b/>
          <w:sz w:val="32"/>
          <w:szCs w:val="32"/>
        </w:rPr>
        <w:t>РЕШЕНИЕ</w:t>
      </w:r>
    </w:p>
    <w:p w:rsidR="00DB2C36" w:rsidRPr="005A5B44" w:rsidRDefault="00D7519E" w:rsidP="00DB2C36">
      <w:pPr>
        <w:jc w:val="center"/>
        <w:rPr>
          <w:rFonts w:ascii="Times New Roman" w:hAnsi="Times New Roman"/>
          <w:sz w:val="28"/>
          <w:szCs w:val="28"/>
        </w:rPr>
      </w:pPr>
      <w:r w:rsidRPr="005A5B44">
        <w:rPr>
          <w:rFonts w:ascii="Times New Roman" w:hAnsi="Times New Roman"/>
          <w:sz w:val="28"/>
          <w:szCs w:val="28"/>
        </w:rPr>
        <w:t>о</w:t>
      </w:r>
      <w:r w:rsidR="002A0AB1">
        <w:rPr>
          <w:rFonts w:ascii="Times New Roman" w:hAnsi="Times New Roman"/>
          <w:sz w:val="28"/>
          <w:szCs w:val="28"/>
        </w:rPr>
        <w:t>т 15.11.2021 № 145-50/3</w:t>
      </w:r>
    </w:p>
    <w:p w:rsidR="00DB2C36" w:rsidRPr="005A5B44" w:rsidRDefault="00D7519E" w:rsidP="00DB2C36">
      <w:pPr>
        <w:jc w:val="center"/>
        <w:rPr>
          <w:rFonts w:ascii="Times New Roman" w:hAnsi="Times New Roman"/>
          <w:sz w:val="28"/>
          <w:szCs w:val="28"/>
        </w:rPr>
      </w:pPr>
      <w:r w:rsidRPr="005A5B44">
        <w:rPr>
          <w:rFonts w:ascii="Times New Roman" w:hAnsi="Times New Roman"/>
          <w:sz w:val="28"/>
          <w:szCs w:val="28"/>
        </w:rPr>
        <w:t xml:space="preserve">с. </w:t>
      </w:r>
      <w:proofErr w:type="spellStart"/>
      <w:r w:rsidRPr="005A5B44">
        <w:rPr>
          <w:rFonts w:ascii="Times New Roman" w:hAnsi="Times New Roman"/>
          <w:sz w:val="28"/>
          <w:szCs w:val="28"/>
        </w:rPr>
        <w:t>Широкоис</w:t>
      </w:r>
      <w:proofErr w:type="spellEnd"/>
    </w:p>
    <w:p w:rsidR="000E7BBF" w:rsidRPr="005A5B44" w:rsidRDefault="000E7BBF" w:rsidP="00D7519E">
      <w:pPr>
        <w:outlineLvl w:val="0"/>
        <w:rPr>
          <w:rFonts w:ascii="Times New Roman" w:hAnsi="Times New Roman"/>
          <w:color w:val="auto"/>
          <w:sz w:val="28"/>
          <w:szCs w:val="28"/>
        </w:rPr>
      </w:pPr>
    </w:p>
    <w:p w:rsidR="000E7BBF" w:rsidRPr="005A5B44" w:rsidRDefault="000E7BBF" w:rsidP="000E7BBF">
      <w:pPr>
        <w:jc w:val="center"/>
        <w:outlineLvl w:val="0"/>
        <w:rPr>
          <w:rFonts w:ascii="Times New Roman" w:hAnsi="Times New Roman"/>
          <w:b/>
          <w:color w:val="auto"/>
          <w:sz w:val="28"/>
          <w:szCs w:val="28"/>
        </w:rPr>
      </w:pPr>
      <w:r w:rsidRPr="005A5B44">
        <w:rPr>
          <w:rFonts w:ascii="Times New Roman" w:hAnsi="Times New Roman"/>
          <w:b/>
          <w:color w:val="auto"/>
          <w:sz w:val="28"/>
          <w:szCs w:val="28"/>
        </w:rPr>
        <w:t xml:space="preserve">Об утверждении Положения о </w:t>
      </w:r>
      <w:bookmarkStart w:id="0" w:name="_Hlk73706793"/>
      <w:r w:rsidRPr="005A5B44">
        <w:rPr>
          <w:rFonts w:ascii="Times New Roman" w:hAnsi="Times New Roman"/>
          <w:b/>
          <w:color w:val="auto"/>
          <w:sz w:val="28"/>
          <w:szCs w:val="28"/>
        </w:rPr>
        <w:t xml:space="preserve">муниципальном жилищном контроле </w:t>
      </w:r>
      <w:bookmarkEnd w:id="0"/>
    </w:p>
    <w:p w:rsidR="000E7BBF" w:rsidRPr="005A5B44" w:rsidRDefault="00D7519E" w:rsidP="000E7BBF">
      <w:pPr>
        <w:jc w:val="center"/>
        <w:outlineLvl w:val="0"/>
        <w:rPr>
          <w:rFonts w:ascii="Times New Roman" w:hAnsi="Times New Roman"/>
          <w:b/>
          <w:color w:val="auto"/>
          <w:sz w:val="28"/>
          <w:szCs w:val="28"/>
        </w:rPr>
      </w:pPr>
      <w:r w:rsidRPr="005A5B44">
        <w:rPr>
          <w:rFonts w:ascii="Times New Roman" w:hAnsi="Times New Roman"/>
          <w:b/>
          <w:color w:val="auto"/>
          <w:sz w:val="28"/>
          <w:szCs w:val="28"/>
        </w:rPr>
        <w:t xml:space="preserve">на территории </w:t>
      </w:r>
      <w:proofErr w:type="spellStart"/>
      <w:r w:rsidRPr="005A5B44">
        <w:rPr>
          <w:rFonts w:ascii="Times New Roman" w:hAnsi="Times New Roman"/>
          <w:b/>
          <w:color w:val="auto"/>
          <w:sz w:val="28"/>
          <w:szCs w:val="28"/>
        </w:rPr>
        <w:t>Широкоисского</w:t>
      </w:r>
      <w:proofErr w:type="spellEnd"/>
      <w:r w:rsidR="00DB2C36" w:rsidRPr="005A5B44">
        <w:rPr>
          <w:rFonts w:ascii="Times New Roman" w:hAnsi="Times New Roman"/>
          <w:b/>
          <w:color w:val="auto"/>
          <w:sz w:val="28"/>
          <w:szCs w:val="28"/>
        </w:rPr>
        <w:t xml:space="preserve"> сельсовета </w:t>
      </w:r>
      <w:proofErr w:type="spellStart"/>
      <w:r w:rsidR="00DB2C36" w:rsidRPr="005A5B44">
        <w:rPr>
          <w:rFonts w:ascii="Times New Roman" w:hAnsi="Times New Roman"/>
          <w:b/>
          <w:color w:val="auto"/>
          <w:sz w:val="28"/>
          <w:szCs w:val="28"/>
        </w:rPr>
        <w:t>Мокшанского</w:t>
      </w:r>
      <w:proofErr w:type="spellEnd"/>
      <w:r w:rsidR="00DB2C36" w:rsidRPr="005A5B44">
        <w:rPr>
          <w:rFonts w:ascii="Times New Roman" w:hAnsi="Times New Roman"/>
          <w:b/>
          <w:color w:val="auto"/>
          <w:sz w:val="28"/>
          <w:szCs w:val="28"/>
        </w:rPr>
        <w:t xml:space="preserve"> района Пензенской области</w:t>
      </w:r>
    </w:p>
    <w:p w:rsidR="000E7BBF" w:rsidRPr="005A5B44" w:rsidRDefault="000E7BBF" w:rsidP="000E7BBF">
      <w:pPr>
        <w:jc w:val="both"/>
        <w:outlineLvl w:val="0"/>
        <w:rPr>
          <w:rFonts w:ascii="Times New Roman" w:hAnsi="Times New Roman"/>
          <w:color w:val="auto"/>
          <w:sz w:val="28"/>
          <w:szCs w:val="28"/>
        </w:rPr>
      </w:pPr>
    </w:p>
    <w:p w:rsidR="000E7BBF" w:rsidRPr="005A5B44" w:rsidRDefault="000E7BBF" w:rsidP="000E7BBF">
      <w:pPr>
        <w:ind w:firstLine="720"/>
        <w:jc w:val="both"/>
        <w:rPr>
          <w:rFonts w:ascii="Times New Roman" w:hAnsi="Times New Roman"/>
          <w:sz w:val="28"/>
          <w:szCs w:val="28"/>
        </w:rPr>
      </w:pPr>
      <w:r w:rsidRPr="005A5B44">
        <w:rPr>
          <w:rFonts w:ascii="Times New Roman" w:hAnsi="Times New Roman"/>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5A5B44">
        <w:rPr>
          <w:rFonts w:ascii="Times New Roman" w:hAnsi="Times New Roman"/>
          <w:color w:val="auto"/>
          <w:sz w:val="28"/>
          <w:szCs w:val="28"/>
        </w:rPr>
        <w:t>от 31 июля 2020 г. № 248-ФЗ «О государственном контроле (надзоре) и муниципальном контроле в Российской Федерации»,</w:t>
      </w:r>
      <w:r w:rsidRPr="005A5B44">
        <w:rPr>
          <w:rFonts w:ascii="Times New Roman" w:hAnsi="Times New Roman"/>
          <w:sz w:val="28"/>
          <w:szCs w:val="28"/>
        </w:rPr>
        <w:t xml:space="preserve"> </w:t>
      </w:r>
      <w:r w:rsidR="00D7519E" w:rsidRPr="005A5B44">
        <w:rPr>
          <w:rFonts w:ascii="Times New Roman" w:hAnsi="Times New Roman"/>
          <w:sz w:val="28"/>
          <w:szCs w:val="28"/>
        </w:rPr>
        <w:t xml:space="preserve">Уставом </w:t>
      </w:r>
      <w:proofErr w:type="spellStart"/>
      <w:r w:rsidR="00D7519E" w:rsidRPr="005A5B44">
        <w:rPr>
          <w:rFonts w:ascii="Times New Roman" w:hAnsi="Times New Roman"/>
          <w:sz w:val="28"/>
          <w:szCs w:val="28"/>
        </w:rPr>
        <w:t>Широкоисского</w:t>
      </w:r>
      <w:proofErr w:type="spellEnd"/>
      <w:r w:rsidR="00DB2C36" w:rsidRPr="005A5B44">
        <w:rPr>
          <w:rFonts w:ascii="Times New Roman" w:hAnsi="Times New Roman"/>
          <w:sz w:val="28"/>
          <w:szCs w:val="28"/>
        </w:rPr>
        <w:t xml:space="preserve"> сельсовета </w:t>
      </w:r>
      <w:proofErr w:type="spellStart"/>
      <w:r w:rsidR="00DB2C36" w:rsidRPr="005A5B44">
        <w:rPr>
          <w:rFonts w:ascii="Times New Roman" w:hAnsi="Times New Roman"/>
          <w:sz w:val="28"/>
          <w:szCs w:val="28"/>
        </w:rPr>
        <w:t>Мокшанского</w:t>
      </w:r>
      <w:proofErr w:type="spellEnd"/>
      <w:r w:rsidR="00DB2C36" w:rsidRPr="005A5B44">
        <w:rPr>
          <w:rFonts w:ascii="Times New Roman" w:hAnsi="Times New Roman"/>
          <w:sz w:val="28"/>
          <w:szCs w:val="28"/>
        </w:rPr>
        <w:t xml:space="preserve"> района Пензенской области,</w:t>
      </w:r>
    </w:p>
    <w:p w:rsidR="00D7519E" w:rsidRPr="005A5B44" w:rsidRDefault="00D7519E" w:rsidP="000E7BBF">
      <w:pPr>
        <w:ind w:firstLine="720"/>
        <w:jc w:val="both"/>
        <w:rPr>
          <w:rFonts w:ascii="Times New Roman" w:hAnsi="Times New Roman"/>
          <w:color w:val="auto"/>
          <w:sz w:val="28"/>
          <w:szCs w:val="28"/>
          <w:lang w:eastAsia="zh-CN"/>
        </w:rPr>
      </w:pPr>
    </w:p>
    <w:p w:rsidR="000E7BBF" w:rsidRPr="005A5B44" w:rsidRDefault="00DB2C36" w:rsidP="00D7519E">
      <w:pPr>
        <w:widowControl/>
        <w:suppressAutoHyphens/>
        <w:ind w:firstLine="720"/>
        <w:jc w:val="center"/>
        <w:rPr>
          <w:rFonts w:ascii="Times New Roman" w:hAnsi="Times New Roman"/>
          <w:color w:val="auto"/>
          <w:sz w:val="28"/>
          <w:szCs w:val="28"/>
          <w:lang w:eastAsia="zh-CN"/>
        </w:rPr>
      </w:pPr>
      <w:r w:rsidRPr="005A5B44">
        <w:rPr>
          <w:rFonts w:ascii="Times New Roman" w:hAnsi="Times New Roman"/>
          <w:color w:val="auto"/>
          <w:sz w:val="28"/>
          <w:szCs w:val="28"/>
          <w:lang w:eastAsia="zh-CN"/>
        </w:rPr>
        <w:t>Комитет местного самоуправления решил</w:t>
      </w:r>
      <w:r w:rsidR="000E7BBF" w:rsidRPr="005A5B44">
        <w:rPr>
          <w:rFonts w:ascii="Times New Roman" w:hAnsi="Times New Roman"/>
          <w:color w:val="auto"/>
          <w:sz w:val="28"/>
          <w:szCs w:val="28"/>
          <w:lang w:eastAsia="zh-CN"/>
        </w:rPr>
        <w:t>:</w:t>
      </w:r>
    </w:p>
    <w:p w:rsidR="00D7519E" w:rsidRPr="005A5B44" w:rsidRDefault="00D7519E" w:rsidP="00D7519E">
      <w:pPr>
        <w:widowControl/>
        <w:suppressAutoHyphens/>
        <w:ind w:firstLine="720"/>
        <w:jc w:val="center"/>
        <w:rPr>
          <w:rFonts w:ascii="Times New Roman" w:hAnsi="Times New Roman"/>
          <w:color w:val="auto"/>
          <w:sz w:val="28"/>
          <w:szCs w:val="28"/>
          <w:lang w:eastAsia="zh-CN"/>
        </w:rPr>
      </w:pPr>
    </w:p>
    <w:p w:rsidR="000E7BBF" w:rsidRPr="005A5B44" w:rsidRDefault="000E7BBF" w:rsidP="000E7BBF">
      <w:pPr>
        <w:pStyle w:val="ConsPlusNormal"/>
        <w:tabs>
          <w:tab w:val="left" w:pos="1134"/>
        </w:tabs>
        <w:ind w:firstLine="709"/>
        <w:jc w:val="both"/>
        <w:rPr>
          <w:sz w:val="28"/>
          <w:szCs w:val="28"/>
        </w:rPr>
      </w:pPr>
      <w:r w:rsidRPr="005A5B44">
        <w:rPr>
          <w:sz w:val="28"/>
          <w:szCs w:val="28"/>
        </w:rPr>
        <w:t xml:space="preserve">1. Утвердить прилагаемое Положение о муниципальном жилищном контроле на территории  </w:t>
      </w:r>
      <w:proofErr w:type="spellStart"/>
      <w:r w:rsidR="00D7519E" w:rsidRPr="005A5B44">
        <w:rPr>
          <w:sz w:val="28"/>
          <w:szCs w:val="28"/>
        </w:rPr>
        <w:t>Широкоисского</w:t>
      </w:r>
      <w:proofErr w:type="spellEnd"/>
      <w:r w:rsidR="00D7519E" w:rsidRPr="005A5B44">
        <w:rPr>
          <w:sz w:val="28"/>
          <w:szCs w:val="28"/>
        </w:rPr>
        <w:t xml:space="preserve"> </w:t>
      </w:r>
      <w:r w:rsidR="00DB2C36" w:rsidRPr="005A5B44">
        <w:rPr>
          <w:sz w:val="28"/>
          <w:szCs w:val="28"/>
        </w:rPr>
        <w:t xml:space="preserve">сельсовета </w:t>
      </w:r>
      <w:proofErr w:type="spellStart"/>
      <w:r w:rsidR="00DB2C36" w:rsidRPr="005A5B44">
        <w:rPr>
          <w:sz w:val="28"/>
          <w:szCs w:val="28"/>
        </w:rPr>
        <w:t>Мокшанского</w:t>
      </w:r>
      <w:proofErr w:type="spellEnd"/>
      <w:r w:rsidR="00DB2C36" w:rsidRPr="005A5B44">
        <w:rPr>
          <w:sz w:val="28"/>
          <w:szCs w:val="28"/>
        </w:rPr>
        <w:t xml:space="preserve"> района Пензенской области. </w:t>
      </w:r>
    </w:p>
    <w:p w:rsidR="00DB2C36" w:rsidRPr="005A5B44" w:rsidRDefault="00DB2C36" w:rsidP="00DB2C36">
      <w:pPr>
        <w:pStyle w:val="ConsPlusNormal"/>
        <w:tabs>
          <w:tab w:val="left" w:pos="1134"/>
        </w:tabs>
        <w:ind w:firstLine="709"/>
        <w:jc w:val="both"/>
        <w:rPr>
          <w:sz w:val="28"/>
          <w:szCs w:val="28"/>
        </w:rPr>
      </w:pPr>
      <w:r w:rsidRPr="005A5B44">
        <w:rPr>
          <w:sz w:val="28"/>
          <w:szCs w:val="28"/>
        </w:rPr>
        <w:t>2. Признать утратившими силу следующие решения Комитета мес</w:t>
      </w:r>
      <w:r w:rsidR="00D7519E" w:rsidRPr="005A5B44">
        <w:rPr>
          <w:sz w:val="28"/>
          <w:szCs w:val="28"/>
        </w:rPr>
        <w:t xml:space="preserve">тного самоуправления </w:t>
      </w:r>
      <w:proofErr w:type="spellStart"/>
      <w:r w:rsidR="00D7519E" w:rsidRPr="005A5B44">
        <w:rPr>
          <w:sz w:val="28"/>
          <w:szCs w:val="28"/>
        </w:rPr>
        <w:t>Широкоисского</w:t>
      </w:r>
      <w:proofErr w:type="spellEnd"/>
      <w:r w:rsidRPr="005A5B44">
        <w:rPr>
          <w:sz w:val="28"/>
          <w:szCs w:val="28"/>
        </w:rPr>
        <w:t xml:space="preserve"> сельсовета </w:t>
      </w:r>
      <w:proofErr w:type="spellStart"/>
      <w:r w:rsidRPr="005A5B44">
        <w:rPr>
          <w:sz w:val="28"/>
          <w:szCs w:val="28"/>
        </w:rPr>
        <w:t>Мокшанского</w:t>
      </w:r>
      <w:proofErr w:type="spellEnd"/>
      <w:r w:rsidRPr="005A5B44">
        <w:rPr>
          <w:sz w:val="28"/>
          <w:szCs w:val="28"/>
        </w:rPr>
        <w:t xml:space="preserve"> района Пензенской области:</w:t>
      </w:r>
    </w:p>
    <w:p w:rsidR="00DB2C36" w:rsidRPr="005A5B44" w:rsidRDefault="00DB2C36" w:rsidP="00DB2C36">
      <w:pPr>
        <w:pStyle w:val="ConsPlusNormal"/>
        <w:tabs>
          <w:tab w:val="left" w:pos="1134"/>
        </w:tabs>
        <w:ind w:firstLine="709"/>
        <w:jc w:val="both"/>
        <w:rPr>
          <w:color w:val="000000" w:themeColor="text1"/>
          <w:sz w:val="28"/>
          <w:szCs w:val="28"/>
        </w:rPr>
      </w:pPr>
      <w:r w:rsidRPr="005A5B44">
        <w:rPr>
          <w:color w:val="000000" w:themeColor="text1"/>
          <w:sz w:val="28"/>
          <w:szCs w:val="28"/>
        </w:rPr>
        <w:t xml:space="preserve">- </w:t>
      </w:r>
      <w:r w:rsidR="00D7519E" w:rsidRPr="005A5B44">
        <w:rPr>
          <w:color w:val="000000" w:themeColor="text1"/>
          <w:sz w:val="28"/>
          <w:szCs w:val="28"/>
        </w:rPr>
        <w:t>от 20.05.2013 № 193-71/1 «</w:t>
      </w:r>
      <w:r w:rsidR="00D7519E" w:rsidRPr="005A5B44">
        <w:rPr>
          <w:bCs/>
          <w:color w:val="000000" w:themeColor="text1"/>
          <w:sz w:val="28"/>
          <w:szCs w:val="28"/>
        </w:rPr>
        <w:t>Об утверждении Порядка осуществления муниципального жилищного контроля на территории </w:t>
      </w:r>
      <w:proofErr w:type="spellStart"/>
      <w:r w:rsidR="00D7519E" w:rsidRPr="005A5B44">
        <w:rPr>
          <w:bCs/>
          <w:color w:val="000000" w:themeColor="text1"/>
          <w:sz w:val="28"/>
          <w:szCs w:val="28"/>
        </w:rPr>
        <w:t>Широкоисского</w:t>
      </w:r>
      <w:proofErr w:type="spellEnd"/>
      <w:r w:rsidR="00D7519E" w:rsidRPr="005A5B44">
        <w:rPr>
          <w:bCs/>
          <w:color w:val="000000" w:themeColor="text1"/>
          <w:sz w:val="28"/>
          <w:szCs w:val="28"/>
        </w:rPr>
        <w:t xml:space="preserve"> сельсовета </w:t>
      </w:r>
      <w:proofErr w:type="spellStart"/>
      <w:r w:rsidR="00D7519E" w:rsidRPr="005A5B44">
        <w:rPr>
          <w:bCs/>
          <w:color w:val="000000" w:themeColor="text1"/>
          <w:sz w:val="28"/>
          <w:szCs w:val="28"/>
        </w:rPr>
        <w:t>Мокшанского</w:t>
      </w:r>
      <w:proofErr w:type="spellEnd"/>
      <w:r w:rsidR="00D7519E" w:rsidRPr="005A5B44">
        <w:rPr>
          <w:bCs/>
          <w:color w:val="000000" w:themeColor="text1"/>
          <w:sz w:val="28"/>
          <w:szCs w:val="28"/>
        </w:rPr>
        <w:t xml:space="preserve"> района Пензенской области»;</w:t>
      </w:r>
    </w:p>
    <w:p w:rsidR="00D7519E" w:rsidRPr="005A5B44" w:rsidRDefault="00D7519E" w:rsidP="00DB2C36">
      <w:pPr>
        <w:pStyle w:val="ConsPlusNormal"/>
        <w:tabs>
          <w:tab w:val="left" w:pos="1134"/>
        </w:tabs>
        <w:ind w:firstLine="709"/>
        <w:jc w:val="both"/>
        <w:rPr>
          <w:rFonts w:eastAsia="Calibri"/>
          <w:color w:val="000000" w:themeColor="text1"/>
          <w:sz w:val="28"/>
          <w:szCs w:val="28"/>
          <w:lang w:eastAsia="en-US"/>
        </w:rPr>
      </w:pPr>
      <w:r w:rsidRPr="005A5B44">
        <w:rPr>
          <w:color w:val="000000" w:themeColor="text1"/>
          <w:sz w:val="28"/>
          <w:szCs w:val="28"/>
        </w:rPr>
        <w:t>- от 23.05.2016 № 133-42/2 «</w:t>
      </w:r>
      <w:r w:rsidRPr="005A5B44">
        <w:rPr>
          <w:rFonts w:eastAsia="Calibri"/>
          <w:color w:val="000000" w:themeColor="text1"/>
          <w:sz w:val="28"/>
          <w:szCs w:val="28"/>
          <w:lang w:eastAsia="en-US"/>
        </w:rPr>
        <w:t xml:space="preserve">О внесении изменений в Порядок осуществления муниципального жилищного контроля на территории  </w:t>
      </w:r>
      <w:proofErr w:type="spellStart"/>
      <w:r w:rsidRPr="005A5B44">
        <w:rPr>
          <w:rFonts w:eastAsia="Calibri"/>
          <w:color w:val="000000" w:themeColor="text1"/>
          <w:sz w:val="28"/>
          <w:szCs w:val="28"/>
          <w:lang w:eastAsia="en-US"/>
        </w:rPr>
        <w:t>Широкоисского</w:t>
      </w:r>
      <w:proofErr w:type="spellEnd"/>
      <w:r w:rsidRPr="005A5B44">
        <w:rPr>
          <w:rFonts w:eastAsia="Calibri"/>
          <w:color w:val="000000" w:themeColor="text1"/>
          <w:sz w:val="28"/>
          <w:szCs w:val="28"/>
          <w:lang w:eastAsia="en-US"/>
        </w:rPr>
        <w:t xml:space="preserve"> сельсовета </w:t>
      </w:r>
      <w:proofErr w:type="spellStart"/>
      <w:r w:rsidRPr="005A5B44">
        <w:rPr>
          <w:rFonts w:eastAsia="Calibri"/>
          <w:color w:val="000000" w:themeColor="text1"/>
          <w:sz w:val="28"/>
          <w:szCs w:val="28"/>
          <w:lang w:eastAsia="en-US"/>
        </w:rPr>
        <w:t>Мокшанского</w:t>
      </w:r>
      <w:proofErr w:type="spellEnd"/>
      <w:r w:rsidRPr="005A5B44">
        <w:rPr>
          <w:rFonts w:eastAsia="Calibri"/>
          <w:color w:val="000000" w:themeColor="text1"/>
          <w:sz w:val="28"/>
          <w:szCs w:val="28"/>
          <w:lang w:eastAsia="en-US"/>
        </w:rPr>
        <w:t xml:space="preserve"> района Пензенской области, утвержденный решением Комитета местного самоуправления </w:t>
      </w:r>
      <w:proofErr w:type="spellStart"/>
      <w:r w:rsidRPr="005A5B44">
        <w:rPr>
          <w:rFonts w:eastAsia="Calibri"/>
          <w:color w:val="000000" w:themeColor="text1"/>
          <w:sz w:val="28"/>
          <w:szCs w:val="28"/>
          <w:lang w:eastAsia="en-US"/>
        </w:rPr>
        <w:t>Широкоисского</w:t>
      </w:r>
      <w:proofErr w:type="spellEnd"/>
      <w:r w:rsidRPr="005A5B44">
        <w:rPr>
          <w:rFonts w:eastAsia="Calibri"/>
          <w:color w:val="000000" w:themeColor="text1"/>
          <w:sz w:val="28"/>
          <w:szCs w:val="28"/>
          <w:lang w:eastAsia="en-US"/>
        </w:rPr>
        <w:t xml:space="preserve"> сельсовета </w:t>
      </w:r>
      <w:proofErr w:type="spellStart"/>
      <w:r w:rsidRPr="005A5B44">
        <w:rPr>
          <w:rFonts w:eastAsia="Calibri"/>
          <w:color w:val="000000" w:themeColor="text1"/>
          <w:sz w:val="28"/>
          <w:szCs w:val="28"/>
          <w:lang w:eastAsia="en-US"/>
        </w:rPr>
        <w:t>Мокшанского</w:t>
      </w:r>
      <w:proofErr w:type="spellEnd"/>
      <w:r w:rsidRPr="005A5B44">
        <w:rPr>
          <w:rFonts w:eastAsia="Calibri"/>
          <w:color w:val="000000" w:themeColor="text1"/>
          <w:sz w:val="28"/>
          <w:szCs w:val="28"/>
          <w:lang w:eastAsia="en-US"/>
        </w:rPr>
        <w:t xml:space="preserve"> района Пензенской области от 20.05.2013 № 193-71/1»;</w:t>
      </w:r>
    </w:p>
    <w:p w:rsidR="00D7519E" w:rsidRPr="005A5B44" w:rsidRDefault="00D7519E" w:rsidP="00DB2C36">
      <w:pPr>
        <w:pStyle w:val="ConsPlusNormal"/>
        <w:tabs>
          <w:tab w:val="left" w:pos="1134"/>
        </w:tabs>
        <w:ind w:firstLine="709"/>
        <w:jc w:val="both"/>
        <w:rPr>
          <w:bCs/>
          <w:kern w:val="28"/>
          <w:sz w:val="28"/>
          <w:szCs w:val="28"/>
        </w:rPr>
      </w:pPr>
      <w:r w:rsidRPr="005A5B44">
        <w:rPr>
          <w:rFonts w:eastAsia="Calibri"/>
          <w:sz w:val="28"/>
          <w:szCs w:val="28"/>
          <w:lang w:eastAsia="en-US"/>
        </w:rPr>
        <w:lastRenderedPageBreak/>
        <w:t>- от 30.03.2017 № 203-61/2 «</w:t>
      </w:r>
      <w:r w:rsidRPr="005A5B44">
        <w:rPr>
          <w:bCs/>
          <w:kern w:val="28"/>
          <w:sz w:val="28"/>
          <w:szCs w:val="28"/>
        </w:rPr>
        <w:t xml:space="preserve">О внесении изменения в Порядок осуществления муниципального жилищного контроля на территории </w:t>
      </w:r>
      <w:proofErr w:type="spellStart"/>
      <w:r w:rsidRPr="005A5B44">
        <w:rPr>
          <w:bCs/>
          <w:kern w:val="28"/>
          <w:sz w:val="28"/>
          <w:szCs w:val="28"/>
        </w:rPr>
        <w:t>Широкоисского</w:t>
      </w:r>
      <w:proofErr w:type="spellEnd"/>
      <w:r w:rsidRPr="005A5B44">
        <w:rPr>
          <w:bCs/>
          <w:kern w:val="28"/>
          <w:sz w:val="28"/>
          <w:szCs w:val="28"/>
        </w:rPr>
        <w:t xml:space="preserve"> сельсовета </w:t>
      </w:r>
      <w:proofErr w:type="spellStart"/>
      <w:r w:rsidRPr="005A5B44">
        <w:rPr>
          <w:bCs/>
          <w:kern w:val="28"/>
          <w:sz w:val="28"/>
          <w:szCs w:val="28"/>
        </w:rPr>
        <w:t>Мокшанского</w:t>
      </w:r>
      <w:proofErr w:type="spellEnd"/>
      <w:r w:rsidRPr="005A5B44">
        <w:rPr>
          <w:bCs/>
          <w:kern w:val="28"/>
          <w:sz w:val="28"/>
          <w:szCs w:val="28"/>
        </w:rPr>
        <w:t xml:space="preserve"> района Пензенской области, утвержденный решением Комитета местного самоуправления </w:t>
      </w:r>
      <w:proofErr w:type="spellStart"/>
      <w:r w:rsidRPr="005A5B44">
        <w:rPr>
          <w:bCs/>
          <w:kern w:val="28"/>
          <w:sz w:val="28"/>
          <w:szCs w:val="28"/>
        </w:rPr>
        <w:t>Широкоисского</w:t>
      </w:r>
      <w:proofErr w:type="spellEnd"/>
      <w:r w:rsidRPr="005A5B44">
        <w:rPr>
          <w:bCs/>
          <w:kern w:val="28"/>
          <w:sz w:val="28"/>
          <w:szCs w:val="28"/>
        </w:rPr>
        <w:t xml:space="preserve"> сельсовета </w:t>
      </w:r>
      <w:proofErr w:type="spellStart"/>
      <w:r w:rsidRPr="005A5B44">
        <w:rPr>
          <w:bCs/>
          <w:kern w:val="28"/>
          <w:sz w:val="28"/>
          <w:szCs w:val="28"/>
        </w:rPr>
        <w:t>Мокшанского</w:t>
      </w:r>
      <w:proofErr w:type="spellEnd"/>
      <w:r w:rsidRPr="005A5B44">
        <w:rPr>
          <w:bCs/>
          <w:kern w:val="28"/>
          <w:sz w:val="28"/>
          <w:szCs w:val="28"/>
        </w:rPr>
        <w:t xml:space="preserve"> района Пензенской области от 20.05.2013 №193-71/1»;</w:t>
      </w:r>
    </w:p>
    <w:p w:rsidR="00D7519E" w:rsidRPr="005A5B44" w:rsidRDefault="00D7519E" w:rsidP="00DB2C36">
      <w:pPr>
        <w:pStyle w:val="ConsPlusNormal"/>
        <w:tabs>
          <w:tab w:val="left" w:pos="1134"/>
        </w:tabs>
        <w:ind w:firstLine="709"/>
        <w:jc w:val="both"/>
        <w:rPr>
          <w:rFonts w:eastAsia="Calibri"/>
          <w:bCs/>
          <w:sz w:val="28"/>
          <w:szCs w:val="28"/>
        </w:rPr>
      </w:pPr>
      <w:r w:rsidRPr="005A5B44">
        <w:rPr>
          <w:bCs/>
          <w:kern w:val="28"/>
          <w:sz w:val="28"/>
          <w:szCs w:val="28"/>
        </w:rPr>
        <w:t>- от 27.04.2017 № 213-63/2 «</w:t>
      </w:r>
      <w:r w:rsidRPr="005A5B44">
        <w:rPr>
          <w:rFonts w:eastAsia="Calibri"/>
          <w:bCs/>
          <w:sz w:val="28"/>
          <w:szCs w:val="28"/>
        </w:rPr>
        <w:t xml:space="preserve">О внесении изменений в Порядок осуществления муниципального жилищного контроля на территории </w:t>
      </w:r>
      <w:proofErr w:type="spellStart"/>
      <w:r w:rsidRPr="005A5B44">
        <w:rPr>
          <w:rFonts w:eastAsia="Calibri"/>
          <w:bCs/>
          <w:sz w:val="28"/>
          <w:szCs w:val="28"/>
        </w:rPr>
        <w:t>Широкоисского</w:t>
      </w:r>
      <w:proofErr w:type="spellEnd"/>
      <w:r w:rsidRPr="005A5B44">
        <w:rPr>
          <w:rFonts w:eastAsia="Calibri"/>
          <w:bCs/>
          <w:sz w:val="28"/>
          <w:szCs w:val="28"/>
        </w:rPr>
        <w:t xml:space="preserve"> сельсовета </w:t>
      </w:r>
      <w:proofErr w:type="spellStart"/>
      <w:r w:rsidRPr="005A5B44">
        <w:rPr>
          <w:rFonts w:eastAsia="Calibri"/>
          <w:bCs/>
          <w:sz w:val="28"/>
          <w:szCs w:val="28"/>
        </w:rPr>
        <w:t>Мокшанского</w:t>
      </w:r>
      <w:proofErr w:type="spellEnd"/>
      <w:r w:rsidRPr="005A5B44">
        <w:rPr>
          <w:rFonts w:eastAsia="Calibri"/>
          <w:bCs/>
          <w:sz w:val="28"/>
          <w:szCs w:val="28"/>
        </w:rPr>
        <w:t xml:space="preserve"> района Пензенской области»;</w:t>
      </w:r>
    </w:p>
    <w:p w:rsidR="00D7519E" w:rsidRPr="005A5B44" w:rsidRDefault="00D7519E" w:rsidP="00DB2C36">
      <w:pPr>
        <w:pStyle w:val="ConsPlusNormal"/>
        <w:tabs>
          <w:tab w:val="left" w:pos="1134"/>
        </w:tabs>
        <w:ind w:firstLine="709"/>
        <w:jc w:val="both"/>
        <w:rPr>
          <w:rFonts w:eastAsia="Calibri"/>
          <w:kern w:val="1"/>
          <w:sz w:val="28"/>
          <w:szCs w:val="28"/>
          <w:lang w:eastAsia="en-US"/>
        </w:rPr>
      </w:pPr>
      <w:r w:rsidRPr="005A5B44">
        <w:rPr>
          <w:rFonts w:eastAsia="Calibri"/>
          <w:bCs/>
          <w:sz w:val="28"/>
          <w:szCs w:val="28"/>
        </w:rPr>
        <w:t>- от 04.04.2018 № 293-87/2 «</w:t>
      </w:r>
      <w:r w:rsidRPr="005A5B44">
        <w:rPr>
          <w:rFonts w:eastAsia="Calibri"/>
          <w:kern w:val="1"/>
          <w:sz w:val="28"/>
          <w:szCs w:val="28"/>
          <w:lang w:eastAsia="en-US"/>
        </w:rPr>
        <w:t xml:space="preserve">О внесении изменений в Порядок осуществления муниципального жилищного контроля на территории </w:t>
      </w:r>
      <w:proofErr w:type="spellStart"/>
      <w:r w:rsidRPr="005A5B44">
        <w:rPr>
          <w:rFonts w:eastAsia="Calibri"/>
          <w:kern w:val="1"/>
          <w:sz w:val="28"/>
          <w:szCs w:val="28"/>
          <w:lang w:eastAsia="en-US"/>
        </w:rPr>
        <w:t>Широкоисского</w:t>
      </w:r>
      <w:proofErr w:type="spellEnd"/>
      <w:r w:rsidRPr="005A5B44">
        <w:rPr>
          <w:rFonts w:eastAsia="Calibri"/>
          <w:kern w:val="1"/>
          <w:sz w:val="28"/>
          <w:szCs w:val="28"/>
          <w:lang w:eastAsia="en-US"/>
        </w:rPr>
        <w:t xml:space="preserve"> сельсовета </w:t>
      </w:r>
      <w:proofErr w:type="spellStart"/>
      <w:r w:rsidRPr="005A5B44">
        <w:rPr>
          <w:rFonts w:eastAsia="Calibri"/>
          <w:kern w:val="1"/>
          <w:sz w:val="28"/>
          <w:szCs w:val="28"/>
          <w:lang w:eastAsia="en-US"/>
        </w:rPr>
        <w:t>Мокшанского</w:t>
      </w:r>
      <w:proofErr w:type="spellEnd"/>
      <w:r w:rsidRPr="005A5B44">
        <w:rPr>
          <w:rFonts w:eastAsia="Calibri"/>
          <w:kern w:val="1"/>
          <w:sz w:val="28"/>
          <w:szCs w:val="28"/>
          <w:lang w:eastAsia="en-US"/>
        </w:rPr>
        <w:t xml:space="preserve"> района Пензенской области»;</w:t>
      </w:r>
    </w:p>
    <w:p w:rsidR="00D7519E" w:rsidRPr="005A5B44" w:rsidRDefault="00D7519E" w:rsidP="00DB2C36">
      <w:pPr>
        <w:pStyle w:val="ConsPlusNormal"/>
        <w:tabs>
          <w:tab w:val="left" w:pos="1134"/>
        </w:tabs>
        <w:ind w:firstLine="709"/>
        <w:jc w:val="both"/>
        <w:rPr>
          <w:color w:val="FF0000"/>
          <w:sz w:val="28"/>
          <w:szCs w:val="28"/>
        </w:rPr>
      </w:pPr>
      <w:r w:rsidRPr="005A5B44">
        <w:rPr>
          <w:rFonts w:eastAsia="Calibri"/>
          <w:kern w:val="1"/>
          <w:sz w:val="28"/>
          <w:szCs w:val="28"/>
          <w:lang w:eastAsia="en-US"/>
        </w:rPr>
        <w:t>- от 30.08.2019 № 390-118/2 «</w:t>
      </w:r>
      <w:r w:rsidRPr="005A5B44">
        <w:rPr>
          <w:sz w:val="28"/>
          <w:szCs w:val="28"/>
        </w:rPr>
        <w:t xml:space="preserve">О внесении изменений в Порядок осуществления муниципального жилищного контроля на территории </w:t>
      </w:r>
      <w:proofErr w:type="spellStart"/>
      <w:r w:rsidRPr="005A5B44">
        <w:rPr>
          <w:sz w:val="28"/>
          <w:szCs w:val="28"/>
        </w:rPr>
        <w:t>Широкоисского</w:t>
      </w:r>
      <w:proofErr w:type="spellEnd"/>
      <w:r w:rsidRPr="005A5B44">
        <w:rPr>
          <w:sz w:val="28"/>
          <w:szCs w:val="28"/>
        </w:rPr>
        <w:t xml:space="preserve"> сельсовета </w:t>
      </w:r>
      <w:proofErr w:type="spellStart"/>
      <w:r w:rsidRPr="005A5B44">
        <w:rPr>
          <w:sz w:val="28"/>
          <w:szCs w:val="28"/>
        </w:rPr>
        <w:t>Мокшанского</w:t>
      </w:r>
      <w:proofErr w:type="spellEnd"/>
      <w:r w:rsidRPr="005A5B44">
        <w:rPr>
          <w:sz w:val="28"/>
          <w:szCs w:val="28"/>
        </w:rPr>
        <w:t xml:space="preserve"> района Пензенской области».</w:t>
      </w:r>
    </w:p>
    <w:p w:rsidR="00DB2C36" w:rsidRPr="005A5B44" w:rsidRDefault="00B9777D" w:rsidP="00B9777D">
      <w:pPr>
        <w:pStyle w:val="ConsPlusNormal"/>
        <w:tabs>
          <w:tab w:val="left" w:pos="1134"/>
        </w:tabs>
        <w:ind w:firstLine="709"/>
        <w:jc w:val="both"/>
        <w:rPr>
          <w:sz w:val="28"/>
          <w:szCs w:val="28"/>
        </w:rPr>
      </w:pPr>
      <w:r w:rsidRPr="005A5B44">
        <w:rPr>
          <w:sz w:val="28"/>
          <w:szCs w:val="28"/>
        </w:rPr>
        <w:t>3. Опубликовать настоящее решение в информацио</w:t>
      </w:r>
      <w:r w:rsidR="00D7519E" w:rsidRPr="005A5B44">
        <w:rPr>
          <w:sz w:val="28"/>
          <w:szCs w:val="28"/>
        </w:rPr>
        <w:t xml:space="preserve">нном бюллетене «Вести </w:t>
      </w:r>
      <w:proofErr w:type="spellStart"/>
      <w:r w:rsidR="00D7519E" w:rsidRPr="005A5B44">
        <w:rPr>
          <w:sz w:val="28"/>
          <w:szCs w:val="28"/>
        </w:rPr>
        <w:t>Широкоисского</w:t>
      </w:r>
      <w:proofErr w:type="spellEnd"/>
      <w:r w:rsidRPr="005A5B44">
        <w:rPr>
          <w:sz w:val="28"/>
          <w:szCs w:val="28"/>
        </w:rPr>
        <w:t xml:space="preserve"> сельсовета».</w:t>
      </w:r>
    </w:p>
    <w:p w:rsidR="00B9777D" w:rsidRPr="005A5B44" w:rsidRDefault="00B9777D" w:rsidP="00B9777D">
      <w:pPr>
        <w:autoSpaceDE w:val="0"/>
        <w:ind w:firstLine="709"/>
        <w:jc w:val="both"/>
        <w:rPr>
          <w:rFonts w:ascii="Times New Roman" w:hAnsi="Times New Roman"/>
          <w:bCs/>
          <w:color w:val="auto"/>
          <w:sz w:val="28"/>
          <w:szCs w:val="28"/>
        </w:rPr>
      </w:pPr>
      <w:r w:rsidRPr="005A5B44">
        <w:rPr>
          <w:rFonts w:ascii="Times New Roman" w:hAnsi="Times New Roman"/>
          <w:color w:val="auto"/>
          <w:sz w:val="28"/>
          <w:szCs w:val="28"/>
        </w:rPr>
        <w:t>4</w:t>
      </w:r>
      <w:r w:rsidR="000E7BBF" w:rsidRPr="005A5B44">
        <w:rPr>
          <w:rFonts w:ascii="Times New Roman" w:hAnsi="Times New Roman"/>
          <w:color w:val="auto"/>
          <w:sz w:val="28"/>
          <w:szCs w:val="28"/>
        </w:rPr>
        <w:t xml:space="preserve">. </w:t>
      </w:r>
      <w:r w:rsidR="000E7BBF" w:rsidRPr="005A5B44">
        <w:rPr>
          <w:rFonts w:ascii="Times New Roman" w:hAnsi="Times New Roman"/>
          <w:bCs/>
          <w:color w:val="auto"/>
          <w:sz w:val="28"/>
          <w:szCs w:val="28"/>
        </w:rPr>
        <w:t>Настоящее решение вступает в силу</w:t>
      </w:r>
      <w:r w:rsidR="000E7BBF" w:rsidRPr="005A5B44">
        <w:rPr>
          <w:rFonts w:ascii="Times New Roman" w:hAnsi="Times New Roman"/>
          <w:color w:val="auto"/>
          <w:sz w:val="28"/>
          <w:szCs w:val="28"/>
        </w:rPr>
        <w:t xml:space="preserve"> </w:t>
      </w:r>
      <w:r w:rsidRPr="005A5B44">
        <w:rPr>
          <w:rFonts w:ascii="Times New Roman" w:hAnsi="Times New Roman"/>
          <w:color w:val="auto"/>
          <w:sz w:val="28"/>
          <w:szCs w:val="28"/>
        </w:rPr>
        <w:t>на следующий день после его официального опубликования.</w:t>
      </w:r>
    </w:p>
    <w:p w:rsidR="00B9777D" w:rsidRPr="005A5B44" w:rsidRDefault="00B9777D" w:rsidP="00B9777D">
      <w:pPr>
        <w:autoSpaceDE w:val="0"/>
        <w:ind w:firstLine="709"/>
        <w:jc w:val="both"/>
        <w:rPr>
          <w:rFonts w:ascii="Times New Roman" w:hAnsi="Times New Roman"/>
          <w:color w:val="auto"/>
          <w:sz w:val="28"/>
          <w:szCs w:val="28"/>
        </w:rPr>
      </w:pPr>
      <w:r w:rsidRPr="005A5B44">
        <w:rPr>
          <w:rFonts w:ascii="Times New Roman" w:hAnsi="Times New Roman"/>
          <w:color w:val="auto"/>
          <w:sz w:val="28"/>
          <w:szCs w:val="28"/>
        </w:rPr>
        <w:t xml:space="preserve">5. </w:t>
      </w:r>
      <w:proofErr w:type="gramStart"/>
      <w:r w:rsidRPr="005A5B44">
        <w:rPr>
          <w:rFonts w:ascii="Times New Roman" w:hAnsi="Times New Roman"/>
          <w:color w:val="auto"/>
          <w:sz w:val="28"/>
          <w:szCs w:val="28"/>
        </w:rPr>
        <w:t>Контроль за</w:t>
      </w:r>
      <w:proofErr w:type="gramEnd"/>
      <w:r w:rsidRPr="005A5B44">
        <w:rPr>
          <w:rFonts w:ascii="Times New Roman" w:hAnsi="Times New Roman"/>
          <w:color w:val="auto"/>
          <w:sz w:val="28"/>
          <w:szCs w:val="28"/>
        </w:rPr>
        <w:t xml:space="preserve"> исполнением решения </w:t>
      </w:r>
      <w:r w:rsidR="00D7519E" w:rsidRPr="005A5B44">
        <w:rPr>
          <w:rFonts w:ascii="Times New Roman" w:hAnsi="Times New Roman"/>
          <w:color w:val="auto"/>
          <w:sz w:val="28"/>
          <w:szCs w:val="28"/>
        </w:rPr>
        <w:t xml:space="preserve">возложить на главу </w:t>
      </w:r>
      <w:proofErr w:type="spellStart"/>
      <w:r w:rsidR="00D7519E" w:rsidRPr="005A5B44">
        <w:rPr>
          <w:rFonts w:ascii="Times New Roman" w:hAnsi="Times New Roman"/>
          <w:color w:val="auto"/>
          <w:sz w:val="28"/>
          <w:szCs w:val="28"/>
        </w:rPr>
        <w:t>Широкоисского</w:t>
      </w:r>
      <w:proofErr w:type="spellEnd"/>
      <w:r w:rsidR="00D7519E" w:rsidRPr="005A5B44">
        <w:rPr>
          <w:rFonts w:ascii="Times New Roman" w:hAnsi="Times New Roman"/>
          <w:color w:val="auto"/>
          <w:sz w:val="28"/>
          <w:szCs w:val="28"/>
        </w:rPr>
        <w:t xml:space="preserve"> сельсовета </w:t>
      </w:r>
      <w:proofErr w:type="spellStart"/>
      <w:r w:rsidR="00D7519E" w:rsidRPr="005A5B44">
        <w:rPr>
          <w:rFonts w:ascii="Times New Roman" w:hAnsi="Times New Roman"/>
          <w:color w:val="auto"/>
          <w:sz w:val="28"/>
          <w:szCs w:val="28"/>
        </w:rPr>
        <w:t>Мокшанского</w:t>
      </w:r>
      <w:proofErr w:type="spellEnd"/>
      <w:r w:rsidR="00D7519E" w:rsidRPr="005A5B44">
        <w:rPr>
          <w:rFonts w:ascii="Times New Roman" w:hAnsi="Times New Roman"/>
          <w:color w:val="auto"/>
          <w:sz w:val="28"/>
          <w:szCs w:val="28"/>
        </w:rPr>
        <w:t xml:space="preserve"> района Пензенской области. </w:t>
      </w:r>
    </w:p>
    <w:p w:rsidR="000E7BBF" w:rsidRPr="005A5B44" w:rsidRDefault="000E7BBF" w:rsidP="000E7BBF">
      <w:pPr>
        <w:autoSpaceDE w:val="0"/>
        <w:ind w:firstLine="709"/>
        <w:jc w:val="both"/>
        <w:rPr>
          <w:rFonts w:ascii="Times New Roman" w:hAnsi="Times New Roman"/>
          <w:bCs/>
          <w:color w:val="auto"/>
          <w:sz w:val="28"/>
          <w:szCs w:val="28"/>
        </w:rPr>
      </w:pPr>
    </w:p>
    <w:p w:rsidR="000E7BBF" w:rsidRPr="005A5B44" w:rsidRDefault="00D7519E" w:rsidP="000E7BBF">
      <w:pPr>
        <w:autoSpaceDE w:val="0"/>
        <w:rPr>
          <w:rFonts w:ascii="Times New Roman" w:hAnsi="Times New Roman"/>
          <w:color w:val="auto"/>
          <w:sz w:val="28"/>
          <w:szCs w:val="28"/>
        </w:rPr>
      </w:pPr>
      <w:r w:rsidRPr="005A5B44">
        <w:rPr>
          <w:rFonts w:ascii="Times New Roman" w:hAnsi="Times New Roman"/>
          <w:color w:val="auto"/>
          <w:sz w:val="28"/>
          <w:szCs w:val="28"/>
        </w:rPr>
        <w:t xml:space="preserve">Глава </w:t>
      </w:r>
      <w:proofErr w:type="spellStart"/>
      <w:r w:rsidRPr="005A5B44">
        <w:rPr>
          <w:rFonts w:ascii="Times New Roman" w:hAnsi="Times New Roman"/>
          <w:color w:val="auto"/>
          <w:sz w:val="28"/>
          <w:szCs w:val="28"/>
        </w:rPr>
        <w:t>Широкоисского</w:t>
      </w:r>
      <w:proofErr w:type="spellEnd"/>
      <w:r w:rsidR="00B9777D" w:rsidRPr="005A5B44">
        <w:rPr>
          <w:rFonts w:ascii="Times New Roman" w:hAnsi="Times New Roman"/>
          <w:color w:val="auto"/>
          <w:sz w:val="28"/>
          <w:szCs w:val="28"/>
        </w:rPr>
        <w:t xml:space="preserve"> сельсовета </w:t>
      </w:r>
    </w:p>
    <w:p w:rsidR="00B9777D" w:rsidRPr="005A5B44" w:rsidRDefault="00B9777D" w:rsidP="000E7BBF">
      <w:pPr>
        <w:autoSpaceDE w:val="0"/>
        <w:rPr>
          <w:rFonts w:ascii="Times New Roman" w:hAnsi="Times New Roman"/>
          <w:color w:val="auto"/>
          <w:sz w:val="28"/>
          <w:szCs w:val="28"/>
        </w:rPr>
      </w:pPr>
      <w:proofErr w:type="spellStart"/>
      <w:r w:rsidRPr="005A5B44">
        <w:rPr>
          <w:rFonts w:ascii="Times New Roman" w:hAnsi="Times New Roman"/>
          <w:color w:val="auto"/>
          <w:sz w:val="28"/>
          <w:szCs w:val="28"/>
        </w:rPr>
        <w:t>Мокшанского</w:t>
      </w:r>
      <w:proofErr w:type="spellEnd"/>
      <w:r w:rsidRPr="005A5B44">
        <w:rPr>
          <w:rFonts w:ascii="Times New Roman" w:hAnsi="Times New Roman"/>
          <w:color w:val="auto"/>
          <w:sz w:val="28"/>
          <w:szCs w:val="28"/>
        </w:rPr>
        <w:t xml:space="preserve"> района</w:t>
      </w:r>
    </w:p>
    <w:p w:rsidR="00B9777D" w:rsidRPr="005A5B44" w:rsidRDefault="00B9777D" w:rsidP="000E7BBF">
      <w:pPr>
        <w:autoSpaceDE w:val="0"/>
        <w:rPr>
          <w:rFonts w:ascii="Times New Roman" w:hAnsi="Times New Roman"/>
          <w:color w:val="auto"/>
          <w:sz w:val="28"/>
          <w:szCs w:val="28"/>
        </w:rPr>
      </w:pPr>
      <w:r w:rsidRPr="005A5B44">
        <w:rPr>
          <w:rFonts w:ascii="Times New Roman" w:hAnsi="Times New Roman"/>
          <w:color w:val="auto"/>
          <w:sz w:val="28"/>
          <w:szCs w:val="28"/>
        </w:rPr>
        <w:t xml:space="preserve">Пензенской области </w:t>
      </w:r>
      <w:r w:rsidR="00D7519E" w:rsidRPr="005A5B44">
        <w:rPr>
          <w:rFonts w:ascii="Times New Roman" w:hAnsi="Times New Roman"/>
          <w:color w:val="auto"/>
          <w:sz w:val="28"/>
          <w:szCs w:val="28"/>
        </w:rPr>
        <w:t xml:space="preserve">                                      </w:t>
      </w:r>
      <w:r w:rsidR="0039632B" w:rsidRPr="005A5B44">
        <w:rPr>
          <w:rFonts w:ascii="Times New Roman" w:hAnsi="Times New Roman"/>
          <w:color w:val="auto"/>
          <w:sz w:val="28"/>
          <w:szCs w:val="28"/>
        </w:rPr>
        <w:t xml:space="preserve">           </w:t>
      </w:r>
      <w:r w:rsidR="005A5B44">
        <w:rPr>
          <w:rFonts w:ascii="Times New Roman" w:hAnsi="Times New Roman"/>
          <w:color w:val="auto"/>
          <w:sz w:val="28"/>
          <w:szCs w:val="28"/>
        </w:rPr>
        <w:t xml:space="preserve">         </w:t>
      </w:r>
      <w:r w:rsidR="0039632B" w:rsidRPr="005A5B44">
        <w:rPr>
          <w:rFonts w:ascii="Times New Roman" w:hAnsi="Times New Roman"/>
          <w:color w:val="auto"/>
          <w:sz w:val="28"/>
          <w:szCs w:val="28"/>
        </w:rPr>
        <w:t xml:space="preserve">              С.Н. Колесникова</w:t>
      </w:r>
      <w:r w:rsidR="00D7519E" w:rsidRPr="005A5B44">
        <w:rPr>
          <w:rFonts w:ascii="Times New Roman" w:hAnsi="Times New Roman"/>
          <w:color w:val="auto"/>
          <w:sz w:val="28"/>
          <w:szCs w:val="28"/>
        </w:rPr>
        <w:t xml:space="preserve">            </w:t>
      </w:r>
    </w:p>
    <w:p w:rsidR="000E7BBF" w:rsidRPr="005A5B44" w:rsidRDefault="000E7BBF" w:rsidP="000E7BBF">
      <w:pPr>
        <w:widowControl/>
        <w:rPr>
          <w:rFonts w:ascii="Times New Roman" w:hAnsi="Times New Roman"/>
          <w:sz w:val="28"/>
          <w:szCs w:val="28"/>
        </w:rPr>
      </w:pPr>
    </w:p>
    <w:p w:rsidR="00B9777D" w:rsidRPr="005A5B44" w:rsidRDefault="00B9777D" w:rsidP="000E7BBF">
      <w:pPr>
        <w:widowControl/>
        <w:rPr>
          <w:rFonts w:ascii="Times New Roman" w:hAnsi="Times New Roman"/>
          <w:sz w:val="28"/>
          <w:szCs w:val="28"/>
        </w:rPr>
      </w:pPr>
    </w:p>
    <w:p w:rsidR="00B9777D" w:rsidRPr="005A5B44" w:rsidRDefault="00B9777D" w:rsidP="000E7BBF">
      <w:pPr>
        <w:widowControl/>
        <w:rPr>
          <w:rFonts w:ascii="Times New Roman" w:hAnsi="Times New Roman"/>
          <w:sz w:val="28"/>
          <w:szCs w:val="28"/>
        </w:rPr>
      </w:pPr>
    </w:p>
    <w:p w:rsidR="00B9777D" w:rsidRPr="00E77529" w:rsidRDefault="00B9777D" w:rsidP="000E7BBF">
      <w:pPr>
        <w:widowControl/>
        <w:rPr>
          <w:rFonts w:ascii="Times New Roman" w:hAnsi="Times New Roman"/>
          <w:sz w:val="26"/>
          <w:szCs w:val="26"/>
        </w:rPr>
      </w:pPr>
    </w:p>
    <w:p w:rsidR="00B9777D" w:rsidRPr="00E77529" w:rsidRDefault="00B9777D"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39632B" w:rsidRPr="00E77529" w:rsidRDefault="0039632B" w:rsidP="000E7BBF">
      <w:pPr>
        <w:widowControl/>
        <w:rPr>
          <w:rFonts w:ascii="Times New Roman" w:hAnsi="Times New Roman"/>
          <w:sz w:val="26"/>
          <w:szCs w:val="26"/>
        </w:rPr>
      </w:pPr>
    </w:p>
    <w:p w:rsidR="00E77529" w:rsidRDefault="00E77529" w:rsidP="000E7BBF">
      <w:pPr>
        <w:widowControl/>
        <w:rPr>
          <w:rFonts w:ascii="Times New Roman" w:hAnsi="Times New Roman"/>
          <w:sz w:val="26"/>
          <w:szCs w:val="26"/>
        </w:rPr>
      </w:pPr>
    </w:p>
    <w:p w:rsidR="00E77529" w:rsidRPr="00E77529" w:rsidRDefault="00E77529" w:rsidP="000E7BBF">
      <w:pPr>
        <w:widowControl/>
        <w:rPr>
          <w:rFonts w:ascii="Times New Roman" w:hAnsi="Times New Roman"/>
          <w:sz w:val="26"/>
          <w:szCs w:val="26"/>
        </w:rPr>
      </w:pPr>
    </w:p>
    <w:p w:rsidR="000E7BBF" w:rsidRPr="002B603D" w:rsidRDefault="000E7BBF" w:rsidP="0039632B">
      <w:pPr>
        <w:pStyle w:val="ConsPlusNormal"/>
        <w:ind w:left="5102" w:firstLine="0"/>
        <w:jc w:val="right"/>
        <w:outlineLvl w:val="0"/>
        <w:rPr>
          <w:sz w:val="28"/>
          <w:szCs w:val="28"/>
        </w:rPr>
      </w:pPr>
      <w:r w:rsidRPr="002B603D">
        <w:rPr>
          <w:sz w:val="28"/>
          <w:szCs w:val="28"/>
        </w:rPr>
        <w:lastRenderedPageBreak/>
        <w:t>УТВЕРЖДЕНО</w:t>
      </w:r>
    </w:p>
    <w:p w:rsidR="000E7BBF" w:rsidRPr="002B603D" w:rsidRDefault="000E7BBF" w:rsidP="0039632B">
      <w:pPr>
        <w:autoSpaceDE w:val="0"/>
        <w:ind w:left="5103"/>
        <w:jc w:val="right"/>
        <w:rPr>
          <w:rFonts w:ascii="Times New Roman" w:hAnsi="Times New Roman"/>
          <w:color w:val="auto"/>
          <w:sz w:val="28"/>
          <w:szCs w:val="28"/>
        </w:rPr>
      </w:pPr>
      <w:r w:rsidRPr="002B603D">
        <w:rPr>
          <w:rFonts w:ascii="Times New Roman" w:hAnsi="Times New Roman"/>
          <w:color w:val="auto"/>
          <w:sz w:val="28"/>
          <w:szCs w:val="28"/>
        </w:rPr>
        <w:t xml:space="preserve">решением </w:t>
      </w:r>
      <w:r w:rsidR="00B9777D" w:rsidRPr="002B603D">
        <w:rPr>
          <w:rFonts w:ascii="Times New Roman" w:hAnsi="Times New Roman"/>
          <w:color w:val="auto"/>
          <w:sz w:val="28"/>
          <w:szCs w:val="28"/>
        </w:rPr>
        <w:t xml:space="preserve">Комитета местного самоуправления </w:t>
      </w:r>
      <w:proofErr w:type="spellStart"/>
      <w:r w:rsidR="0039632B" w:rsidRPr="002B603D">
        <w:rPr>
          <w:rFonts w:ascii="Times New Roman" w:hAnsi="Times New Roman"/>
          <w:color w:val="auto"/>
          <w:sz w:val="28"/>
          <w:szCs w:val="28"/>
        </w:rPr>
        <w:t>Широкоисского</w:t>
      </w:r>
      <w:proofErr w:type="spellEnd"/>
      <w:r w:rsidR="0039632B" w:rsidRPr="002B603D">
        <w:rPr>
          <w:rFonts w:ascii="Times New Roman" w:hAnsi="Times New Roman"/>
          <w:color w:val="auto"/>
          <w:sz w:val="28"/>
          <w:szCs w:val="28"/>
        </w:rPr>
        <w:t xml:space="preserve"> </w:t>
      </w:r>
      <w:r w:rsidR="00B9777D" w:rsidRPr="002B603D">
        <w:rPr>
          <w:rFonts w:ascii="Times New Roman" w:hAnsi="Times New Roman"/>
          <w:color w:val="auto"/>
          <w:sz w:val="28"/>
          <w:szCs w:val="28"/>
        </w:rPr>
        <w:t xml:space="preserve">сельсовета </w:t>
      </w:r>
      <w:proofErr w:type="spellStart"/>
      <w:r w:rsidR="00B9777D" w:rsidRPr="002B603D">
        <w:rPr>
          <w:rFonts w:ascii="Times New Roman" w:hAnsi="Times New Roman"/>
          <w:color w:val="auto"/>
          <w:sz w:val="28"/>
          <w:szCs w:val="28"/>
        </w:rPr>
        <w:t>Мокшанского</w:t>
      </w:r>
      <w:proofErr w:type="spellEnd"/>
      <w:r w:rsidR="00B9777D" w:rsidRPr="002B603D">
        <w:rPr>
          <w:rFonts w:ascii="Times New Roman" w:hAnsi="Times New Roman"/>
          <w:color w:val="auto"/>
          <w:sz w:val="28"/>
          <w:szCs w:val="28"/>
        </w:rPr>
        <w:t xml:space="preserve"> района Пензенской области </w:t>
      </w:r>
    </w:p>
    <w:p w:rsidR="000E7BBF" w:rsidRPr="002B603D" w:rsidRDefault="005A5B44" w:rsidP="0039632B">
      <w:pPr>
        <w:autoSpaceDE w:val="0"/>
        <w:ind w:left="5103"/>
        <w:jc w:val="right"/>
        <w:rPr>
          <w:rFonts w:ascii="Times New Roman" w:hAnsi="Times New Roman"/>
          <w:color w:val="auto"/>
          <w:sz w:val="28"/>
          <w:szCs w:val="28"/>
        </w:rPr>
      </w:pPr>
      <w:r w:rsidRPr="002B603D">
        <w:rPr>
          <w:rFonts w:ascii="Times New Roman" w:hAnsi="Times New Roman"/>
          <w:color w:val="auto"/>
          <w:sz w:val="28"/>
          <w:szCs w:val="28"/>
        </w:rPr>
        <w:t>от  15.11.2021 № 145-50/3</w:t>
      </w:r>
    </w:p>
    <w:p w:rsidR="000E7BBF" w:rsidRPr="002B603D" w:rsidRDefault="000E7BBF" w:rsidP="000E7BBF">
      <w:pPr>
        <w:pStyle w:val="ConsPlusTitle"/>
        <w:jc w:val="center"/>
        <w:rPr>
          <w:b w:val="0"/>
          <w:sz w:val="28"/>
          <w:szCs w:val="28"/>
        </w:rPr>
      </w:pPr>
      <w:bookmarkStart w:id="1" w:name="Par35"/>
      <w:bookmarkEnd w:id="1"/>
    </w:p>
    <w:p w:rsidR="000E7BBF" w:rsidRPr="00E77529" w:rsidRDefault="000E7BBF" w:rsidP="000E7BBF">
      <w:pPr>
        <w:pStyle w:val="ConsPlusTitle"/>
        <w:spacing w:line="240" w:lineRule="exact"/>
        <w:jc w:val="center"/>
        <w:rPr>
          <w:b w:val="0"/>
          <w:sz w:val="26"/>
          <w:szCs w:val="26"/>
        </w:rPr>
      </w:pPr>
    </w:p>
    <w:p w:rsidR="000E7BBF" w:rsidRPr="002B603D" w:rsidRDefault="000E7BBF" w:rsidP="000E7BBF">
      <w:pPr>
        <w:pStyle w:val="ConsPlusTitle"/>
        <w:spacing w:line="240" w:lineRule="exact"/>
        <w:jc w:val="center"/>
        <w:rPr>
          <w:sz w:val="28"/>
          <w:szCs w:val="28"/>
        </w:rPr>
      </w:pPr>
      <w:r w:rsidRPr="002B603D">
        <w:rPr>
          <w:sz w:val="28"/>
          <w:szCs w:val="28"/>
        </w:rPr>
        <w:t>ПОЛОЖЕНИЕ</w:t>
      </w:r>
    </w:p>
    <w:p w:rsidR="000E7BBF" w:rsidRPr="002B603D" w:rsidRDefault="000E7BBF" w:rsidP="000E7BBF">
      <w:pPr>
        <w:pStyle w:val="ConsPlusTitle"/>
        <w:jc w:val="center"/>
        <w:rPr>
          <w:sz w:val="28"/>
          <w:szCs w:val="28"/>
        </w:rPr>
      </w:pPr>
      <w:bookmarkStart w:id="2" w:name="_Hlk73456502"/>
      <w:r w:rsidRPr="002B603D">
        <w:rPr>
          <w:sz w:val="28"/>
          <w:szCs w:val="28"/>
        </w:rPr>
        <w:t xml:space="preserve">о муниципальном жилищном контроле на территории </w:t>
      </w:r>
    </w:p>
    <w:bookmarkEnd w:id="2"/>
    <w:p w:rsidR="000E7BBF" w:rsidRPr="002B603D" w:rsidRDefault="0039632B" w:rsidP="000E7BBF">
      <w:pPr>
        <w:pStyle w:val="ConsPlusTitle"/>
        <w:jc w:val="center"/>
        <w:rPr>
          <w:sz w:val="28"/>
          <w:szCs w:val="28"/>
        </w:rPr>
      </w:pPr>
      <w:proofErr w:type="spellStart"/>
      <w:r w:rsidRPr="002B603D">
        <w:rPr>
          <w:sz w:val="28"/>
          <w:szCs w:val="28"/>
        </w:rPr>
        <w:t>Широкоисского</w:t>
      </w:r>
      <w:proofErr w:type="spellEnd"/>
      <w:r w:rsidR="00B9777D" w:rsidRPr="002B603D">
        <w:rPr>
          <w:sz w:val="28"/>
          <w:szCs w:val="28"/>
        </w:rPr>
        <w:t xml:space="preserve"> сельсовета </w:t>
      </w:r>
      <w:proofErr w:type="spellStart"/>
      <w:r w:rsidR="00B9777D" w:rsidRPr="002B603D">
        <w:rPr>
          <w:sz w:val="28"/>
          <w:szCs w:val="28"/>
        </w:rPr>
        <w:t>Мокшанского</w:t>
      </w:r>
      <w:proofErr w:type="spellEnd"/>
      <w:r w:rsidR="00B9777D" w:rsidRPr="002B603D">
        <w:rPr>
          <w:sz w:val="28"/>
          <w:szCs w:val="28"/>
        </w:rPr>
        <w:t xml:space="preserve"> района Пензенской области</w:t>
      </w:r>
    </w:p>
    <w:p w:rsidR="000E7BBF" w:rsidRPr="002B603D" w:rsidRDefault="000E7BBF" w:rsidP="000E7BBF">
      <w:pPr>
        <w:pStyle w:val="ConsPlusTitle"/>
        <w:jc w:val="center"/>
        <w:rPr>
          <w:b w:val="0"/>
          <w:sz w:val="28"/>
          <w:szCs w:val="28"/>
        </w:rPr>
      </w:pPr>
    </w:p>
    <w:p w:rsidR="000E7BBF" w:rsidRPr="002B603D" w:rsidRDefault="000E7BBF" w:rsidP="000E7BBF">
      <w:pPr>
        <w:pStyle w:val="ConsPlusNormal"/>
        <w:ind w:firstLine="0"/>
        <w:jc w:val="center"/>
        <w:rPr>
          <w:b/>
          <w:sz w:val="28"/>
          <w:szCs w:val="28"/>
        </w:rPr>
      </w:pPr>
      <w:r w:rsidRPr="002B603D">
        <w:rPr>
          <w:b/>
          <w:sz w:val="28"/>
          <w:szCs w:val="28"/>
        </w:rPr>
        <w:t>1.Общие положения</w:t>
      </w:r>
    </w:p>
    <w:p w:rsidR="000E7BBF" w:rsidRPr="002B603D" w:rsidRDefault="000E7BBF" w:rsidP="00E77529">
      <w:pPr>
        <w:pStyle w:val="ConsPlusNormal"/>
        <w:ind w:firstLine="709"/>
        <w:jc w:val="both"/>
        <w:rPr>
          <w:sz w:val="28"/>
          <w:szCs w:val="28"/>
        </w:rPr>
      </w:pP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1.1. Настоящее Положение устанавливает порядок организации и осуществления муниципального</w:t>
      </w:r>
      <w:r w:rsidRPr="002B603D">
        <w:rPr>
          <w:rFonts w:ascii="Times New Roman" w:hAnsi="Times New Roman"/>
          <w:sz w:val="28"/>
          <w:szCs w:val="28"/>
          <w:lang w:val="ru-RU"/>
        </w:rPr>
        <w:t xml:space="preserve"> жилищного</w:t>
      </w:r>
      <w:r w:rsidRPr="002B603D">
        <w:rPr>
          <w:rFonts w:ascii="Times New Roman" w:hAnsi="Times New Roman"/>
          <w:sz w:val="28"/>
          <w:szCs w:val="28"/>
        </w:rPr>
        <w:t xml:space="preserve"> контроля на территории </w:t>
      </w:r>
      <w:proofErr w:type="spellStart"/>
      <w:r w:rsidR="0039632B" w:rsidRPr="002B603D">
        <w:rPr>
          <w:rFonts w:ascii="Times New Roman" w:hAnsi="Times New Roman"/>
          <w:sz w:val="28"/>
          <w:szCs w:val="28"/>
          <w:lang w:val="ru-RU"/>
        </w:rPr>
        <w:t>Широкоисского</w:t>
      </w:r>
      <w:proofErr w:type="spellEnd"/>
      <w:r w:rsidRPr="002B603D">
        <w:rPr>
          <w:rFonts w:ascii="Times New Roman" w:hAnsi="Times New Roman"/>
          <w:spacing w:val="-2"/>
          <w:sz w:val="28"/>
          <w:szCs w:val="28"/>
        </w:rPr>
        <w:t xml:space="preserve"> </w:t>
      </w:r>
      <w:r w:rsidR="00B9777D" w:rsidRPr="002B603D">
        <w:rPr>
          <w:rFonts w:ascii="Times New Roman" w:hAnsi="Times New Roman"/>
          <w:spacing w:val="-2"/>
          <w:sz w:val="28"/>
          <w:szCs w:val="28"/>
          <w:lang w:val="ru-RU"/>
        </w:rPr>
        <w:t xml:space="preserve">сельсовета </w:t>
      </w:r>
      <w:proofErr w:type="spellStart"/>
      <w:r w:rsidR="00B9777D" w:rsidRPr="002B603D">
        <w:rPr>
          <w:rFonts w:ascii="Times New Roman" w:hAnsi="Times New Roman"/>
          <w:spacing w:val="-2"/>
          <w:sz w:val="28"/>
          <w:szCs w:val="28"/>
          <w:lang w:val="ru-RU"/>
        </w:rPr>
        <w:t>Мокшанского</w:t>
      </w:r>
      <w:proofErr w:type="spellEnd"/>
      <w:r w:rsidR="00B9777D" w:rsidRPr="002B603D">
        <w:rPr>
          <w:rFonts w:ascii="Times New Roman" w:hAnsi="Times New Roman"/>
          <w:spacing w:val="-2"/>
          <w:sz w:val="28"/>
          <w:szCs w:val="28"/>
          <w:lang w:val="ru-RU"/>
        </w:rPr>
        <w:t xml:space="preserve"> района Пензенской области </w:t>
      </w:r>
      <w:r w:rsidRPr="002B603D">
        <w:rPr>
          <w:rFonts w:ascii="Times New Roman" w:hAnsi="Times New Roman"/>
          <w:sz w:val="28"/>
          <w:szCs w:val="28"/>
        </w:rPr>
        <w:t>(далее – муниципальный контроль).</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1.2.</w:t>
      </w:r>
      <w:r w:rsidRPr="002B603D">
        <w:rPr>
          <w:rFonts w:ascii="Times New Roman" w:hAnsi="Times New Roman"/>
          <w:sz w:val="28"/>
          <w:szCs w:val="28"/>
          <w:lang w:val="ru-RU"/>
        </w:rPr>
        <w:t xml:space="preserve"> </w:t>
      </w:r>
      <w:r w:rsidRPr="002B603D">
        <w:rPr>
          <w:rFonts w:ascii="Times New Roman" w:hAnsi="Times New Roman"/>
          <w:sz w:val="28"/>
          <w:szCs w:val="28"/>
        </w:rPr>
        <w:t>Предметом муниципального контроля является соблюдение юридическими лицами, индивидуальными предпринимателями и гражданами</w:t>
      </w:r>
      <w:r w:rsidRPr="002B603D">
        <w:rPr>
          <w:rFonts w:ascii="Times New Roman" w:hAnsi="Times New Roman"/>
          <w:sz w:val="28"/>
          <w:szCs w:val="28"/>
          <w:lang w:val="ru-RU"/>
        </w:rPr>
        <w:t xml:space="preserve"> (далее – контролируемые лица)</w:t>
      </w:r>
      <w:r w:rsidRPr="002B603D">
        <w:rPr>
          <w:rFonts w:ascii="Times New Roman" w:hAnsi="Times New Roman"/>
          <w:sz w:val="28"/>
          <w:szCs w:val="28"/>
        </w:rPr>
        <w:t xml:space="preserve"> </w:t>
      </w:r>
      <w:r w:rsidRPr="002B603D">
        <w:rPr>
          <w:rFonts w:ascii="Times New Roman" w:hAnsi="Times New Roman"/>
          <w:sz w:val="28"/>
          <w:szCs w:val="28"/>
          <w:lang w:val="ru-RU"/>
        </w:rPr>
        <w:t>обязательных требований</w:t>
      </w:r>
      <w:r w:rsidRPr="002B603D">
        <w:rPr>
          <w:rFonts w:ascii="Times New Roman" w:hAnsi="Times New Roman"/>
          <w:sz w:val="28"/>
          <w:szCs w:val="28"/>
        </w:rPr>
        <w:t xml:space="preserve"> установленных жилищным законодательством, </w:t>
      </w:r>
      <w:r w:rsidRPr="002B603D">
        <w:rPr>
          <w:rFonts w:ascii="Times New Roman" w:hAnsi="Times New Roman"/>
          <w:bCs/>
          <w:sz w:val="28"/>
          <w:szCs w:val="28"/>
        </w:rPr>
        <w:t>законодательством об энергосбережении и о повышении энергетической эффективности в отношении муниципального жилищного фонда</w:t>
      </w:r>
      <w:r w:rsidRPr="002B603D">
        <w:rPr>
          <w:rFonts w:ascii="Times New Roman" w:hAnsi="Times New Roman"/>
          <w:bCs/>
          <w:sz w:val="28"/>
          <w:szCs w:val="28"/>
          <w:lang w:val="ru-RU"/>
        </w:rPr>
        <w:t xml:space="preserve"> (далее – обязательных требований), а именно</w:t>
      </w:r>
      <w:r w:rsidRPr="002B603D">
        <w:rPr>
          <w:rFonts w:ascii="Times New Roman" w:hAnsi="Times New Roman"/>
          <w:bCs/>
          <w:sz w:val="28"/>
          <w:szCs w:val="28"/>
        </w:rPr>
        <w:t>:</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 xml:space="preserve">1) требований </w:t>
      </w:r>
      <w:proofErr w:type="gramStart"/>
      <w:r w:rsidRPr="002B603D">
        <w:rPr>
          <w:rFonts w:ascii="Times New Roman" w:hAnsi="Times New Roman"/>
          <w:bCs/>
          <w:sz w:val="28"/>
          <w:szCs w:val="28"/>
        </w:rPr>
        <w:t>к</w:t>
      </w:r>
      <w:proofErr w:type="gramEnd"/>
      <w:r w:rsidRPr="002B603D">
        <w:rPr>
          <w:rFonts w:ascii="Times New Roman" w:hAnsi="Times New Roman"/>
          <w:bCs/>
          <w:sz w:val="28"/>
          <w:szCs w:val="28"/>
        </w:rPr>
        <w:t>:</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использованию и сохранности жилищного фонда;</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жилым помещениям, их использованию и содержанию;</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использованию и содержанию общего имущества собственников помещений в многоквартирных домах;</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порядку осуществления перевода жилого помещения в нежилое помещение и нежилого помещения в жилое в многоквартирном доме;</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порядку осуществления перепланировки и (или) переустройства помещений в многоквартирном доме;</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формированию фондов капитального ремонта;</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предоставлению коммунальных услуг собственникам и пользователям помещений в многоквартирных домах и жилых домов;</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 xml:space="preserve">порядку размещения </w:t>
      </w:r>
      <w:proofErr w:type="spellStart"/>
      <w:r w:rsidRPr="002B603D">
        <w:rPr>
          <w:rFonts w:ascii="Times New Roman" w:hAnsi="Times New Roman"/>
          <w:bCs/>
          <w:sz w:val="28"/>
          <w:szCs w:val="28"/>
        </w:rPr>
        <w:t>ресурсоснабжающими</w:t>
      </w:r>
      <w:proofErr w:type="spellEnd"/>
      <w:r w:rsidRPr="002B603D">
        <w:rPr>
          <w:rFonts w:ascii="Times New Roman" w:hAnsi="Times New Roman"/>
          <w:bCs/>
          <w:sz w:val="28"/>
          <w:szCs w:val="28"/>
        </w:rPr>
        <w:t xml:space="preserve"> организациями, лицами, осуществляющими деятельность по управлению многоквартирными домами информации в  государственной </w:t>
      </w:r>
      <w:r w:rsidRPr="002B603D">
        <w:rPr>
          <w:rFonts w:ascii="Times New Roman" w:hAnsi="Times New Roman"/>
          <w:sz w:val="28"/>
          <w:szCs w:val="28"/>
        </w:rPr>
        <w:t>информационной системе жилищно-</w:t>
      </w:r>
      <w:r w:rsidRPr="002B603D">
        <w:rPr>
          <w:rFonts w:ascii="Times New Roman" w:hAnsi="Times New Roman"/>
          <w:sz w:val="28"/>
          <w:szCs w:val="28"/>
        </w:rPr>
        <w:lastRenderedPageBreak/>
        <w:t>коммунального хозяйства (далее - система)</w:t>
      </w:r>
      <w:r w:rsidRPr="002B603D">
        <w:rPr>
          <w:rFonts w:ascii="Times New Roman" w:hAnsi="Times New Roman"/>
          <w:bCs/>
          <w:sz w:val="28"/>
          <w:szCs w:val="28"/>
        </w:rPr>
        <w:t>;</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обеспечению доступности для инвалидов помещений в многоквартирных домах;</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предоставлению жилых помещений в наемных домах социального использования;</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3)  правил:</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содержания общего имущества в многоквартирном доме;</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изменения размера платы за содержание жилого помещения;</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sz w:val="28"/>
          <w:szCs w:val="28"/>
        </w:rPr>
        <w:t>1.3. Объектами муниципального контроля (далее – объект контроля) являются:</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результаты деятельности контролируемых лиц, в том числе работы и услуги, к которым предъявляются обязательные требования;</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1.4. Учет объектов контроля осуществляется посредством создания:</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 xml:space="preserve">единого реестра контрольных мероприятий; </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rsidR="000E7BBF" w:rsidRPr="002B603D" w:rsidRDefault="000E7BBF" w:rsidP="00E77529">
      <w:pPr>
        <w:pStyle w:val="ConsPlusNormal"/>
        <w:ind w:firstLine="709"/>
        <w:jc w:val="both"/>
        <w:rPr>
          <w:sz w:val="28"/>
          <w:szCs w:val="28"/>
        </w:rPr>
      </w:pPr>
      <w:r w:rsidRPr="002B603D">
        <w:rPr>
          <w:sz w:val="28"/>
          <w:szCs w:val="28"/>
        </w:rPr>
        <w:t>иных государственных и муниципальных информационных систем путем межведомственного информационного взаимодействия.</w:t>
      </w:r>
    </w:p>
    <w:p w:rsidR="000E7BBF" w:rsidRPr="002B603D" w:rsidRDefault="000E7BBF" w:rsidP="00E77529">
      <w:pPr>
        <w:pStyle w:val="ConsPlusNormal"/>
        <w:ind w:firstLine="709"/>
        <w:jc w:val="both"/>
        <w:rPr>
          <w:sz w:val="28"/>
          <w:szCs w:val="28"/>
        </w:rPr>
      </w:pPr>
      <w:r w:rsidRPr="002B603D">
        <w:rPr>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 xml:space="preserve">1.5. Муниципальный контроль осуществляется администрацией </w:t>
      </w:r>
      <w:proofErr w:type="spellStart"/>
      <w:r w:rsidR="0039632B" w:rsidRPr="002B603D">
        <w:rPr>
          <w:rFonts w:ascii="Times New Roman" w:hAnsi="Times New Roman"/>
          <w:sz w:val="28"/>
          <w:szCs w:val="28"/>
        </w:rPr>
        <w:lastRenderedPageBreak/>
        <w:t>Широкоисского</w:t>
      </w:r>
      <w:proofErr w:type="spellEnd"/>
      <w:r w:rsidR="00B9777D" w:rsidRPr="002B603D">
        <w:rPr>
          <w:rFonts w:ascii="Times New Roman" w:hAnsi="Times New Roman"/>
          <w:sz w:val="28"/>
          <w:szCs w:val="28"/>
        </w:rPr>
        <w:t xml:space="preserve"> сельсовета </w:t>
      </w:r>
      <w:proofErr w:type="spellStart"/>
      <w:r w:rsidR="00B9777D" w:rsidRPr="002B603D">
        <w:rPr>
          <w:rFonts w:ascii="Times New Roman" w:hAnsi="Times New Roman"/>
          <w:sz w:val="28"/>
          <w:szCs w:val="28"/>
        </w:rPr>
        <w:t>Мокшанского</w:t>
      </w:r>
      <w:proofErr w:type="spellEnd"/>
      <w:r w:rsidR="00B9777D" w:rsidRPr="002B603D">
        <w:rPr>
          <w:rFonts w:ascii="Times New Roman" w:hAnsi="Times New Roman"/>
          <w:sz w:val="28"/>
          <w:szCs w:val="28"/>
        </w:rPr>
        <w:t xml:space="preserve"> района Пензенской области</w:t>
      </w:r>
      <w:r w:rsidRPr="002B603D">
        <w:rPr>
          <w:rFonts w:ascii="Times New Roman" w:hAnsi="Times New Roman"/>
          <w:sz w:val="28"/>
          <w:szCs w:val="28"/>
        </w:rPr>
        <w:t xml:space="preserve"> (далее – Контрольный орган).</w:t>
      </w:r>
    </w:p>
    <w:p w:rsidR="00B9777D" w:rsidRPr="002B603D" w:rsidRDefault="000E7BBF" w:rsidP="00E77529">
      <w:pPr>
        <w:pStyle w:val="a8"/>
        <w:widowControl/>
        <w:ind w:left="0" w:firstLine="709"/>
        <w:jc w:val="both"/>
        <w:rPr>
          <w:rFonts w:ascii="Times New Roman" w:hAnsi="Times New Roman"/>
          <w:sz w:val="28"/>
          <w:szCs w:val="28"/>
          <w:lang w:val="ru-RU"/>
        </w:rPr>
      </w:pPr>
      <w:r w:rsidRPr="002B603D">
        <w:rPr>
          <w:rFonts w:ascii="Times New Roman" w:hAnsi="Times New Roman"/>
          <w:sz w:val="28"/>
          <w:szCs w:val="28"/>
        </w:rPr>
        <w:t xml:space="preserve">Непосредственное осуществление муниципального контроля возлагается на </w:t>
      </w:r>
      <w:r w:rsidR="00B9777D" w:rsidRPr="002B603D">
        <w:rPr>
          <w:rFonts w:ascii="Times New Roman" w:hAnsi="Times New Roman"/>
          <w:sz w:val="28"/>
          <w:szCs w:val="28"/>
          <w:lang w:val="ru-RU"/>
        </w:rPr>
        <w:t xml:space="preserve">специалиста </w:t>
      </w:r>
      <w:proofErr w:type="spellStart"/>
      <w:r w:rsidR="0039632B" w:rsidRPr="002B603D">
        <w:rPr>
          <w:rFonts w:ascii="Times New Roman" w:hAnsi="Times New Roman"/>
          <w:sz w:val="28"/>
          <w:szCs w:val="28"/>
          <w:lang w:val="ru-RU"/>
        </w:rPr>
        <w:t>Широкоисского</w:t>
      </w:r>
      <w:proofErr w:type="spellEnd"/>
      <w:r w:rsidR="0039632B" w:rsidRPr="002B603D">
        <w:rPr>
          <w:rFonts w:ascii="Times New Roman" w:hAnsi="Times New Roman"/>
          <w:sz w:val="28"/>
          <w:szCs w:val="28"/>
          <w:lang w:val="ru-RU"/>
        </w:rPr>
        <w:t xml:space="preserve"> </w:t>
      </w:r>
      <w:r w:rsidR="00B9777D" w:rsidRPr="002B603D">
        <w:rPr>
          <w:rFonts w:ascii="Times New Roman" w:hAnsi="Times New Roman"/>
          <w:sz w:val="28"/>
          <w:szCs w:val="28"/>
        </w:rPr>
        <w:t xml:space="preserve">сельсовета </w:t>
      </w:r>
      <w:proofErr w:type="spellStart"/>
      <w:r w:rsidR="00B9777D" w:rsidRPr="002B603D">
        <w:rPr>
          <w:rFonts w:ascii="Times New Roman" w:hAnsi="Times New Roman"/>
          <w:sz w:val="28"/>
          <w:szCs w:val="28"/>
        </w:rPr>
        <w:t>Мокшанского</w:t>
      </w:r>
      <w:proofErr w:type="spellEnd"/>
      <w:r w:rsidR="00B9777D" w:rsidRPr="002B603D">
        <w:rPr>
          <w:rFonts w:ascii="Times New Roman" w:hAnsi="Times New Roman"/>
          <w:sz w:val="28"/>
          <w:szCs w:val="28"/>
        </w:rPr>
        <w:t xml:space="preserve"> района Пензенской области </w:t>
      </w:r>
    </w:p>
    <w:p w:rsidR="000E7BBF" w:rsidRPr="002B603D" w:rsidRDefault="000E7BBF" w:rsidP="00E77529">
      <w:pPr>
        <w:pStyle w:val="a8"/>
        <w:widowControl/>
        <w:ind w:left="0" w:firstLine="709"/>
        <w:jc w:val="both"/>
        <w:rPr>
          <w:rFonts w:ascii="Times New Roman" w:hAnsi="Times New Roman"/>
          <w:sz w:val="28"/>
          <w:szCs w:val="28"/>
        </w:rPr>
      </w:pPr>
      <w:r w:rsidRPr="002B603D">
        <w:rPr>
          <w:rFonts w:ascii="Times New Roman" w:hAnsi="Times New Roman"/>
          <w:sz w:val="28"/>
          <w:szCs w:val="28"/>
        </w:rPr>
        <w:t xml:space="preserve">1.6. Руководство деятельностью по осуществлению муниципального </w:t>
      </w:r>
      <w:r w:rsidRPr="002B603D">
        <w:rPr>
          <w:rFonts w:ascii="Times New Roman" w:hAnsi="Times New Roman"/>
          <w:sz w:val="28"/>
          <w:szCs w:val="28"/>
          <w:lang w:val="ru-RU"/>
        </w:rPr>
        <w:t xml:space="preserve"> </w:t>
      </w:r>
      <w:r w:rsidRPr="002B603D">
        <w:rPr>
          <w:rFonts w:ascii="Times New Roman" w:hAnsi="Times New Roman"/>
          <w:sz w:val="28"/>
          <w:szCs w:val="28"/>
        </w:rPr>
        <w:t xml:space="preserve">контроля осуществляет глава </w:t>
      </w:r>
      <w:r w:rsidR="00B9777D" w:rsidRPr="002B603D">
        <w:rPr>
          <w:rFonts w:ascii="Times New Roman" w:hAnsi="Times New Roman"/>
          <w:sz w:val="28"/>
          <w:szCs w:val="28"/>
          <w:lang w:val="ru-RU"/>
        </w:rPr>
        <w:t xml:space="preserve">администрации </w:t>
      </w:r>
      <w:proofErr w:type="spellStart"/>
      <w:r w:rsidR="0039632B" w:rsidRPr="002B603D">
        <w:rPr>
          <w:rFonts w:ascii="Times New Roman" w:hAnsi="Times New Roman"/>
          <w:sz w:val="28"/>
          <w:szCs w:val="28"/>
          <w:lang w:val="ru-RU"/>
        </w:rPr>
        <w:t>Широкоисского</w:t>
      </w:r>
      <w:proofErr w:type="spellEnd"/>
      <w:r w:rsidR="0039632B" w:rsidRPr="002B603D">
        <w:rPr>
          <w:rFonts w:ascii="Times New Roman" w:hAnsi="Times New Roman"/>
          <w:sz w:val="28"/>
          <w:szCs w:val="28"/>
          <w:lang w:val="ru-RU"/>
        </w:rPr>
        <w:t xml:space="preserve"> </w:t>
      </w:r>
      <w:r w:rsidR="00B9777D" w:rsidRPr="002B603D">
        <w:rPr>
          <w:rFonts w:ascii="Times New Roman" w:hAnsi="Times New Roman"/>
          <w:sz w:val="28"/>
          <w:szCs w:val="28"/>
        </w:rPr>
        <w:t xml:space="preserve">сельсовета </w:t>
      </w:r>
      <w:proofErr w:type="spellStart"/>
      <w:r w:rsidR="00B9777D" w:rsidRPr="002B603D">
        <w:rPr>
          <w:rFonts w:ascii="Times New Roman" w:hAnsi="Times New Roman"/>
          <w:sz w:val="28"/>
          <w:szCs w:val="28"/>
        </w:rPr>
        <w:t>Мокшанского</w:t>
      </w:r>
      <w:proofErr w:type="spellEnd"/>
      <w:r w:rsidR="00B9777D" w:rsidRPr="002B603D">
        <w:rPr>
          <w:rFonts w:ascii="Times New Roman" w:hAnsi="Times New Roman"/>
          <w:sz w:val="28"/>
          <w:szCs w:val="28"/>
        </w:rPr>
        <w:t xml:space="preserve"> района Пензенской области</w:t>
      </w:r>
      <w:r w:rsidRPr="002B603D">
        <w:rPr>
          <w:rFonts w:ascii="Times New Roman" w:hAnsi="Times New Roman"/>
          <w:sz w:val="28"/>
          <w:szCs w:val="28"/>
        </w:rPr>
        <w:t>.</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1.7. От имени Контрольного органа муниципальный контроль вправе осуществлять следующие должностные лица:</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1) руководитель (заместитель руководителя) Контрольного органа;</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E7BBF" w:rsidRPr="002B603D" w:rsidRDefault="000E7BBF" w:rsidP="00E77529">
      <w:pPr>
        <w:widowControl/>
        <w:ind w:firstLine="709"/>
        <w:jc w:val="both"/>
        <w:rPr>
          <w:rFonts w:ascii="Times New Roman" w:hAnsi="Times New Roman"/>
          <w:sz w:val="28"/>
          <w:szCs w:val="28"/>
        </w:rPr>
      </w:pPr>
      <w:r w:rsidRPr="002B603D">
        <w:rPr>
          <w:rFonts w:ascii="Times New Roman" w:hAnsi="Times New Roman"/>
          <w:sz w:val="28"/>
          <w:szCs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 xml:space="preserve">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1.8. Права и обязанности Инспектора:</w:t>
      </w: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lang w:val="ru-RU"/>
        </w:rPr>
        <w:t>1.8.1.</w:t>
      </w:r>
      <w:r w:rsidRPr="002B603D">
        <w:rPr>
          <w:rFonts w:ascii="Times New Roman" w:hAnsi="Times New Roman"/>
          <w:sz w:val="28"/>
          <w:szCs w:val="28"/>
        </w:rPr>
        <w:t xml:space="preserve"> Инспектор обязан:</w:t>
      </w:r>
    </w:p>
    <w:p w:rsidR="000E7BBF" w:rsidRPr="002B603D" w:rsidRDefault="00563269" w:rsidP="00563269">
      <w:pPr>
        <w:pStyle w:val="a8"/>
        <w:widowControl/>
        <w:tabs>
          <w:tab w:val="left" w:pos="709"/>
        </w:tabs>
        <w:ind w:left="0"/>
        <w:jc w:val="both"/>
        <w:rPr>
          <w:rFonts w:ascii="Times New Roman" w:hAnsi="Times New Roman"/>
          <w:sz w:val="28"/>
          <w:szCs w:val="28"/>
          <w:lang w:val="ru-RU"/>
        </w:rPr>
      </w:pPr>
      <w:r>
        <w:rPr>
          <w:rFonts w:ascii="Times New Roman" w:hAnsi="Times New Roman"/>
          <w:sz w:val="28"/>
          <w:szCs w:val="28"/>
          <w:lang w:val="ru-RU"/>
        </w:rPr>
        <w:tab/>
      </w:r>
      <w:r w:rsidR="000E7BBF" w:rsidRPr="002B603D">
        <w:rPr>
          <w:rFonts w:ascii="Times New Roman" w:hAnsi="Times New Roman"/>
          <w:sz w:val="28"/>
          <w:szCs w:val="28"/>
        </w:rPr>
        <w:t>1) соблюдать законодательство Российской Федерации, права и законные интересы контролируемых лиц;</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 xml:space="preserve">4) не допускать при проведении контрольных мероприятий проявление неуважения в отношении богослужений, других религиозных обрядов и </w:t>
      </w:r>
      <w:r w:rsidRPr="002B603D">
        <w:rPr>
          <w:rFonts w:ascii="Times New Roman" w:hAnsi="Times New Roman"/>
          <w:sz w:val="28"/>
          <w:szCs w:val="28"/>
        </w:rPr>
        <w:lastRenderedPageBreak/>
        <w:t>церемоний, не препятствовать их проведению, а также не нарушать внутренние установления религиозных организаций;</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Pr="002B603D">
        <w:rPr>
          <w:rFonts w:ascii="Times New Roman" w:hAnsi="Times New Roman"/>
          <w:sz w:val="28"/>
          <w:szCs w:val="28"/>
          <w:lang w:val="ru-RU"/>
        </w:rPr>
        <w:t>Федеральным з</w:t>
      </w:r>
      <w:proofErr w:type="spellStart"/>
      <w:r w:rsidRPr="002B603D">
        <w:rPr>
          <w:rFonts w:ascii="Times New Roman" w:hAnsi="Times New Roman"/>
          <w:sz w:val="28"/>
          <w:szCs w:val="28"/>
        </w:rPr>
        <w:t>а</w:t>
      </w:r>
      <w:r w:rsidRPr="002B603D">
        <w:rPr>
          <w:rFonts w:ascii="Times New Roman" w:hAnsi="Times New Roman"/>
          <w:sz w:val="28"/>
          <w:szCs w:val="28"/>
          <w:lang w:val="ru-RU"/>
        </w:rPr>
        <w:t>коном</w:t>
      </w:r>
      <w:proofErr w:type="spellEnd"/>
      <w:r w:rsidRPr="002B603D">
        <w:rPr>
          <w:rFonts w:ascii="Times New Roman" w:hAnsi="Times New Roman"/>
          <w:sz w:val="28"/>
          <w:szCs w:val="28"/>
        </w:rPr>
        <w:t xml:space="preserve"> и пунктом 3.3 настоящего Положения, осуществлять консультирование;</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2B603D">
        <w:rPr>
          <w:rFonts w:ascii="Times New Roman" w:hAnsi="Times New Roman"/>
          <w:sz w:val="28"/>
          <w:szCs w:val="28"/>
          <w:lang w:val="ru-RU"/>
        </w:rPr>
        <w:t>Федеральным з</w:t>
      </w:r>
      <w:proofErr w:type="spellStart"/>
      <w:r w:rsidRPr="002B603D">
        <w:rPr>
          <w:rFonts w:ascii="Times New Roman" w:hAnsi="Times New Roman"/>
          <w:sz w:val="28"/>
          <w:szCs w:val="28"/>
        </w:rPr>
        <w:t>аконом</w:t>
      </w:r>
      <w:proofErr w:type="spellEnd"/>
      <w:r w:rsidRPr="002B603D">
        <w:rPr>
          <w:rFonts w:ascii="Times New Roman" w:hAnsi="Times New Roman"/>
          <w:sz w:val="28"/>
          <w:szCs w:val="28"/>
        </w:rPr>
        <w:t>;</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lang w:val="ru-RU"/>
        </w:rPr>
        <w:t xml:space="preserve">1.8.2. </w:t>
      </w:r>
      <w:r w:rsidRPr="002B603D">
        <w:rPr>
          <w:rFonts w:ascii="Times New Roman" w:hAnsi="Times New Roman"/>
          <w:sz w:val="28"/>
          <w:szCs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 xml:space="preserve">1) беспрепятственно по предъявлении служебного удостоверения и в соответствии с полномочиями, установленными решением контрольного органа </w:t>
      </w:r>
      <w:r w:rsidRPr="002B603D">
        <w:rPr>
          <w:rFonts w:ascii="Times New Roman" w:hAnsi="Times New Roman"/>
          <w:sz w:val="28"/>
          <w:szCs w:val="28"/>
        </w:rPr>
        <w:lastRenderedPageBreak/>
        <w:t>о проведении контрольного мероприятия, посещать (осматривать) производственные объекты, если иное не предусмотрено федеральными законами;</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r w:rsidR="00B9777D" w:rsidRPr="002B603D">
        <w:rPr>
          <w:rFonts w:ascii="Times New Roman" w:hAnsi="Times New Roman"/>
          <w:sz w:val="28"/>
          <w:szCs w:val="28"/>
          <w:lang w:val="ru-RU"/>
        </w:rPr>
        <w:t>.</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sz w:val="28"/>
          <w:szCs w:val="28"/>
        </w:rPr>
        <w:t>1.9.  Контрольный орган вправе обратиться в суд с заявлениями:</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E7BBF" w:rsidRPr="002B603D" w:rsidRDefault="000E7BBF" w:rsidP="00E77529">
      <w:pPr>
        <w:autoSpaceDE w:val="0"/>
        <w:autoSpaceDN w:val="0"/>
        <w:adjustRightInd w:val="0"/>
        <w:ind w:firstLine="709"/>
        <w:jc w:val="both"/>
        <w:rPr>
          <w:rFonts w:ascii="Times New Roman" w:hAnsi="Times New Roman"/>
          <w:sz w:val="28"/>
          <w:szCs w:val="28"/>
        </w:rPr>
      </w:pPr>
      <w:proofErr w:type="gramStart"/>
      <w:r w:rsidRPr="002B603D">
        <w:rPr>
          <w:rFonts w:ascii="Times New Roman" w:hAnsi="Times New Roman"/>
          <w:bCs/>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2B603D">
        <w:rPr>
          <w:rFonts w:ascii="Times New Roman" w:hAnsi="Times New Roman"/>
          <w:bCs/>
          <w:sz w:val="28"/>
          <w:szCs w:val="28"/>
        </w:rPr>
        <w:t xml:space="preserve"> характер;</w:t>
      </w:r>
    </w:p>
    <w:p w:rsidR="000E7BBF" w:rsidRPr="002B603D" w:rsidRDefault="000E7BBF" w:rsidP="00E77529">
      <w:pPr>
        <w:autoSpaceDE w:val="0"/>
        <w:autoSpaceDN w:val="0"/>
        <w:adjustRightInd w:val="0"/>
        <w:ind w:firstLine="709"/>
        <w:jc w:val="both"/>
        <w:rPr>
          <w:rFonts w:ascii="Times New Roman" w:hAnsi="Times New Roman"/>
          <w:sz w:val="28"/>
          <w:szCs w:val="28"/>
        </w:rPr>
      </w:pPr>
      <w:proofErr w:type="gramStart"/>
      <w:r w:rsidRPr="002B603D">
        <w:rPr>
          <w:rFonts w:ascii="Times New Roman" w:hAnsi="Times New Roman"/>
          <w:bCs/>
          <w:sz w:val="28"/>
          <w:szCs w:val="28"/>
        </w:rPr>
        <w:lastRenderedPageBreak/>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Pr="002B603D">
        <w:rPr>
          <w:rFonts w:ascii="Times New Roman" w:hAnsi="Times New Roman"/>
          <w:bCs/>
          <w:sz w:val="28"/>
          <w:szCs w:val="28"/>
        </w:rPr>
        <w:t xml:space="preserve">, </w:t>
      </w:r>
      <w:proofErr w:type="gramStart"/>
      <w:r w:rsidRPr="002B603D">
        <w:rPr>
          <w:rFonts w:ascii="Times New Roman" w:hAnsi="Times New Roman"/>
          <w:bCs/>
          <w:sz w:val="28"/>
          <w:szCs w:val="28"/>
        </w:rPr>
        <w:t>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 xml:space="preserve">5) о признании </w:t>
      </w:r>
      <w:proofErr w:type="gramStart"/>
      <w:r w:rsidRPr="002B603D">
        <w:rPr>
          <w:rFonts w:ascii="Times New Roman" w:hAnsi="Times New Roman"/>
          <w:bCs/>
          <w:sz w:val="28"/>
          <w:szCs w:val="28"/>
        </w:rPr>
        <w:t>договора найма жилого помещения жилищного фонда социального использования</w:t>
      </w:r>
      <w:proofErr w:type="gramEnd"/>
      <w:r w:rsidRPr="002B603D">
        <w:rPr>
          <w:rFonts w:ascii="Times New Roman" w:hAnsi="Times New Roman"/>
          <w:bCs/>
          <w:sz w:val="28"/>
          <w:szCs w:val="28"/>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E7BBF" w:rsidRPr="002B603D" w:rsidRDefault="000E7BBF" w:rsidP="00E77529">
      <w:pPr>
        <w:autoSpaceDE w:val="0"/>
        <w:autoSpaceDN w:val="0"/>
        <w:adjustRightInd w:val="0"/>
        <w:ind w:firstLine="709"/>
        <w:jc w:val="both"/>
        <w:rPr>
          <w:rFonts w:ascii="Times New Roman" w:hAnsi="Times New Roman"/>
          <w:bCs/>
          <w:sz w:val="28"/>
          <w:szCs w:val="28"/>
        </w:rPr>
      </w:pPr>
      <w:r w:rsidRPr="002B603D">
        <w:rPr>
          <w:rFonts w:ascii="Times New Roman" w:hAnsi="Times New Roman"/>
          <w:bCs/>
          <w:sz w:val="28"/>
          <w:szCs w:val="28"/>
        </w:rPr>
        <w:t>6) о понуждении к исполнению предписания.</w:t>
      </w: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bCs/>
          <w:sz w:val="28"/>
          <w:szCs w:val="28"/>
        </w:rPr>
        <w:t xml:space="preserve">1.10. </w:t>
      </w:r>
      <w:r w:rsidRPr="002B603D">
        <w:rPr>
          <w:rFonts w:ascii="Times New Roman" w:hAnsi="Times New Roman"/>
          <w:sz w:val="28"/>
          <w:szCs w:val="28"/>
        </w:rPr>
        <w:t xml:space="preserve">К отношениям, связанным с осуществлением муниципального контроля  применяются положения Федерального закона.       </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 xml:space="preserve">1.11. </w:t>
      </w:r>
      <w:proofErr w:type="gramStart"/>
      <w:r w:rsidRPr="002B603D">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2B603D">
        <w:rPr>
          <w:rFonts w:ascii="Times New Roman" w:hAnsi="Times New Roman" w:cs="Times New Roman"/>
          <w:sz w:val="28"/>
          <w:szCs w:val="28"/>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roofErr w:type="gramStart"/>
      <w:r w:rsidRPr="002B603D">
        <w:rPr>
          <w:rFonts w:ascii="Times New Roman" w:hAnsi="Times New Roman" w:cs="Times New Roman"/>
          <w:sz w:val="28"/>
          <w:szCs w:val="28"/>
        </w:rPr>
        <w:t>)и</w:t>
      </w:r>
      <w:proofErr w:type="gramEnd"/>
      <w:r w:rsidRPr="002B603D">
        <w:rPr>
          <w:rFonts w:ascii="Times New Roman" w:hAnsi="Times New Roman" w:cs="Times New Roman"/>
          <w:sz w:val="28"/>
          <w:szCs w:val="28"/>
        </w:rPr>
        <w:t xml:space="preserve"> (или) через региональный портал государственных и муниципальных услуг.</w:t>
      </w:r>
    </w:p>
    <w:p w:rsidR="000E7BBF" w:rsidRPr="002B603D" w:rsidRDefault="000E7BBF" w:rsidP="000E7BBF">
      <w:pPr>
        <w:pStyle w:val="ConsPlusNormal"/>
        <w:ind w:firstLine="709"/>
        <w:jc w:val="both"/>
        <w:rPr>
          <w:sz w:val="28"/>
          <w:szCs w:val="28"/>
        </w:rPr>
      </w:pPr>
    </w:p>
    <w:p w:rsidR="000E7BBF" w:rsidRPr="002B603D" w:rsidRDefault="000E7BBF" w:rsidP="00E77529">
      <w:pPr>
        <w:pStyle w:val="ConsPlusTitle"/>
        <w:jc w:val="center"/>
        <w:outlineLvl w:val="1"/>
        <w:rPr>
          <w:sz w:val="28"/>
          <w:szCs w:val="28"/>
        </w:rPr>
      </w:pPr>
      <w:r w:rsidRPr="002B603D">
        <w:rPr>
          <w:sz w:val="28"/>
          <w:szCs w:val="28"/>
        </w:rPr>
        <w:t>2. Категории риска причинения вреда (ущерба)</w:t>
      </w:r>
    </w:p>
    <w:p w:rsidR="000E7BBF" w:rsidRPr="002B603D" w:rsidRDefault="000E7BBF" w:rsidP="000E7BBF">
      <w:pPr>
        <w:pStyle w:val="ConsPlusNormal"/>
        <w:ind w:firstLine="709"/>
        <w:jc w:val="both"/>
        <w:rPr>
          <w:sz w:val="28"/>
          <w:szCs w:val="28"/>
        </w:rPr>
      </w:pP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lastRenderedPageBreak/>
        <w:t>2.1.</w:t>
      </w:r>
      <w:r w:rsidRPr="002B603D">
        <w:rPr>
          <w:rFonts w:ascii="Times New Roman" w:hAnsi="Times New Roman"/>
          <w:sz w:val="28"/>
          <w:szCs w:val="28"/>
          <w:lang w:val="ru-RU"/>
        </w:rPr>
        <w:t xml:space="preserve"> </w:t>
      </w:r>
      <w:r w:rsidRPr="002B603D">
        <w:rPr>
          <w:rFonts w:ascii="Times New Roman" w:hAnsi="Times New Roman"/>
          <w:sz w:val="28"/>
          <w:szCs w:val="28"/>
        </w:rPr>
        <w:t xml:space="preserve">Муниципальный </w:t>
      </w:r>
      <w:r w:rsidRPr="002B603D">
        <w:rPr>
          <w:rFonts w:ascii="Times New Roman" w:hAnsi="Times New Roman"/>
          <w:sz w:val="28"/>
          <w:szCs w:val="28"/>
          <w:lang w:val="ru-RU"/>
        </w:rPr>
        <w:t xml:space="preserve">жилищный </w:t>
      </w:r>
      <w:r w:rsidRPr="002B603D">
        <w:rPr>
          <w:rFonts w:ascii="Times New Roman" w:hAnsi="Times New Roman"/>
          <w:sz w:val="28"/>
          <w:szCs w:val="28"/>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E7BBF" w:rsidRPr="002B603D" w:rsidRDefault="000E7BBF" w:rsidP="000E7BBF">
      <w:pPr>
        <w:autoSpaceDE w:val="0"/>
        <w:autoSpaceDN w:val="0"/>
        <w:adjustRightInd w:val="0"/>
        <w:ind w:firstLine="709"/>
        <w:jc w:val="both"/>
        <w:rPr>
          <w:rFonts w:ascii="Times New Roman" w:hAnsi="Times New Roman"/>
          <w:sz w:val="28"/>
          <w:szCs w:val="28"/>
        </w:rPr>
      </w:pPr>
      <w:r w:rsidRPr="002B603D">
        <w:rPr>
          <w:rFonts w:ascii="Times New Roman" w:hAnsi="Times New Roman"/>
          <w:sz w:val="28"/>
          <w:szCs w:val="28"/>
        </w:rPr>
        <w:t>высокий риск;</w:t>
      </w:r>
    </w:p>
    <w:p w:rsidR="000E7BBF" w:rsidRPr="002B603D" w:rsidRDefault="000E7BBF" w:rsidP="000E7BBF">
      <w:pPr>
        <w:autoSpaceDE w:val="0"/>
        <w:autoSpaceDN w:val="0"/>
        <w:adjustRightInd w:val="0"/>
        <w:ind w:firstLine="709"/>
        <w:jc w:val="both"/>
        <w:rPr>
          <w:rFonts w:ascii="Times New Roman" w:hAnsi="Times New Roman"/>
          <w:sz w:val="28"/>
          <w:szCs w:val="28"/>
        </w:rPr>
      </w:pPr>
      <w:r w:rsidRPr="002B603D">
        <w:rPr>
          <w:rFonts w:ascii="Times New Roman" w:hAnsi="Times New Roman"/>
          <w:sz w:val="28"/>
          <w:szCs w:val="28"/>
        </w:rPr>
        <w:t>средний риск;</w:t>
      </w:r>
    </w:p>
    <w:p w:rsidR="000E7BBF" w:rsidRPr="002B603D" w:rsidRDefault="000E7BBF" w:rsidP="000E7BBF">
      <w:pPr>
        <w:autoSpaceDE w:val="0"/>
        <w:autoSpaceDN w:val="0"/>
        <w:adjustRightInd w:val="0"/>
        <w:ind w:firstLine="709"/>
        <w:jc w:val="both"/>
        <w:rPr>
          <w:rFonts w:ascii="Times New Roman" w:hAnsi="Times New Roman"/>
          <w:sz w:val="28"/>
          <w:szCs w:val="28"/>
        </w:rPr>
      </w:pPr>
      <w:r w:rsidRPr="002B603D">
        <w:rPr>
          <w:rFonts w:ascii="Times New Roman" w:hAnsi="Times New Roman"/>
          <w:sz w:val="28"/>
          <w:szCs w:val="28"/>
        </w:rPr>
        <w:t>умеренный риск;</w:t>
      </w:r>
    </w:p>
    <w:p w:rsidR="000E7BBF" w:rsidRPr="002B603D" w:rsidRDefault="000E7BBF" w:rsidP="000E7BBF">
      <w:pPr>
        <w:autoSpaceDE w:val="0"/>
        <w:autoSpaceDN w:val="0"/>
        <w:adjustRightInd w:val="0"/>
        <w:ind w:firstLine="709"/>
        <w:jc w:val="both"/>
        <w:rPr>
          <w:rFonts w:ascii="Times New Roman" w:hAnsi="Times New Roman"/>
          <w:sz w:val="28"/>
          <w:szCs w:val="28"/>
        </w:rPr>
      </w:pPr>
      <w:r w:rsidRPr="002B603D">
        <w:rPr>
          <w:rFonts w:ascii="Times New Roman" w:hAnsi="Times New Roman"/>
          <w:sz w:val="28"/>
          <w:szCs w:val="28"/>
        </w:rPr>
        <w:t>низкий риск.</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2.3. Критерии отнесения объек</w:t>
      </w:r>
      <w:r w:rsidR="00E77529" w:rsidRPr="002B603D">
        <w:rPr>
          <w:rFonts w:ascii="Times New Roman" w:hAnsi="Times New Roman"/>
          <w:sz w:val="28"/>
          <w:szCs w:val="28"/>
        </w:rPr>
        <w:t>тов контроля к категориям риска</w:t>
      </w:r>
      <w:r w:rsidR="00E77529" w:rsidRPr="002B603D">
        <w:rPr>
          <w:rFonts w:ascii="Times New Roman" w:hAnsi="Times New Roman"/>
          <w:sz w:val="28"/>
          <w:szCs w:val="28"/>
          <w:lang w:val="ru-RU"/>
        </w:rPr>
        <w:t xml:space="preserve"> </w:t>
      </w:r>
      <w:r w:rsidR="00E77529" w:rsidRPr="002B603D">
        <w:rPr>
          <w:rFonts w:ascii="Times New Roman" w:hAnsi="Times New Roman"/>
          <w:sz w:val="28"/>
          <w:szCs w:val="28"/>
        </w:rPr>
        <w:t>в</w:t>
      </w:r>
      <w:r w:rsidR="00E77529" w:rsidRPr="002B603D">
        <w:rPr>
          <w:rFonts w:ascii="Times New Roman" w:hAnsi="Times New Roman"/>
          <w:sz w:val="28"/>
          <w:szCs w:val="28"/>
          <w:lang w:val="ru-RU"/>
        </w:rPr>
        <w:t xml:space="preserve"> </w:t>
      </w:r>
      <w:r w:rsidRPr="002B603D">
        <w:rPr>
          <w:rFonts w:ascii="Times New Roman" w:hAnsi="Times New Roman"/>
          <w:sz w:val="28"/>
          <w:szCs w:val="28"/>
        </w:rPr>
        <w:t>рамках осуществления муниципального контроля</w:t>
      </w:r>
      <w:r w:rsidRPr="002B603D">
        <w:rPr>
          <w:rFonts w:ascii="Times New Roman" w:hAnsi="Times New Roman"/>
          <w:sz w:val="28"/>
          <w:szCs w:val="28"/>
          <w:lang w:val="ru-RU"/>
        </w:rPr>
        <w:t xml:space="preserve"> установлены приложением</w:t>
      </w:r>
      <w:r w:rsidRPr="002B603D">
        <w:rPr>
          <w:rFonts w:ascii="Times New Roman" w:hAnsi="Times New Roman"/>
          <w:sz w:val="28"/>
          <w:szCs w:val="28"/>
        </w:rPr>
        <w:t xml:space="preserve"> 2 к настоящему Положению.</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 xml:space="preserve">2.5. Перечень индикаторов риска нарушения обязательных требований, проверяемых в рамках осуществления муниципального контроля </w:t>
      </w:r>
      <w:r w:rsidRPr="002B603D">
        <w:rPr>
          <w:rFonts w:ascii="Times New Roman" w:hAnsi="Times New Roman"/>
          <w:sz w:val="28"/>
          <w:szCs w:val="28"/>
          <w:lang w:val="ru-RU"/>
        </w:rPr>
        <w:t>установлен приложением</w:t>
      </w:r>
      <w:r w:rsidRPr="002B603D">
        <w:rPr>
          <w:rFonts w:ascii="Times New Roman" w:hAnsi="Times New Roman"/>
          <w:sz w:val="28"/>
          <w:szCs w:val="28"/>
        </w:rPr>
        <w:t xml:space="preserve"> 3 к настоящему Положению. </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2.6. В случае если объект контроля не отнесен к определенной категории риска, он считается отнесенным к категории низкого риска.</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p>
    <w:p w:rsidR="000E7BBF" w:rsidRPr="002B603D" w:rsidRDefault="000E7BBF" w:rsidP="000E7BBF">
      <w:pPr>
        <w:widowControl/>
        <w:tabs>
          <w:tab w:val="left" w:pos="1134"/>
        </w:tabs>
        <w:jc w:val="center"/>
        <w:rPr>
          <w:rFonts w:ascii="Times New Roman" w:hAnsi="Times New Roman"/>
          <w:b/>
          <w:color w:val="auto"/>
          <w:sz w:val="28"/>
          <w:szCs w:val="28"/>
        </w:rPr>
      </w:pPr>
      <w:r w:rsidRPr="002B603D">
        <w:rPr>
          <w:rFonts w:ascii="Times New Roman" w:hAnsi="Times New Roman"/>
          <w:b/>
          <w:color w:val="auto"/>
          <w:sz w:val="28"/>
          <w:szCs w:val="28"/>
        </w:rPr>
        <w:t xml:space="preserve">3. Виды профилактических мероприятий, которые проводятся при осуществлении муниципального контроля </w:t>
      </w:r>
    </w:p>
    <w:p w:rsidR="000E7BBF" w:rsidRPr="002B603D" w:rsidRDefault="000E7BBF" w:rsidP="000E7BBF">
      <w:pPr>
        <w:widowControl/>
        <w:tabs>
          <w:tab w:val="left" w:pos="1134"/>
        </w:tabs>
        <w:jc w:val="both"/>
        <w:rPr>
          <w:rFonts w:ascii="Times New Roman" w:hAnsi="Times New Roman"/>
          <w:sz w:val="28"/>
          <w:szCs w:val="28"/>
        </w:rPr>
      </w:pPr>
    </w:p>
    <w:p w:rsidR="000E7BBF" w:rsidRPr="002B603D" w:rsidRDefault="000E7BBF" w:rsidP="00E77529">
      <w:pPr>
        <w:autoSpaceDE w:val="0"/>
        <w:autoSpaceDN w:val="0"/>
        <w:adjustRightInd w:val="0"/>
        <w:ind w:firstLine="709"/>
        <w:jc w:val="both"/>
        <w:rPr>
          <w:rFonts w:ascii="Times New Roman" w:hAnsi="Times New Roman"/>
          <w:sz w:val="28"/>
          <w:szCs w:val="28"/>
        </w:rPr>
      </w:pPr>
      <w:r w:rsidRPr="002B603D">
        <w:rPr>
          <w:rFonts w:ascii="Times New Roman" w:hAnsi="Times New Roman"/>
          <w:sz w:val="28"/>
          <w:szCs w:val="28"/>
        </w:rPr>
        <w:t>При осуществлении муниципального контроля Контрольный орган проводит следующие виды профилактических мероприятий:</w:t>
      </w:r>
    </w:p>
    <w:p w:rsidR="000E7BBF" w:rsidRPr="002B603D" w:rsidRDefault="000E7BBF" w:rsidP="00E77529">
      <w:pPr>
        <w:pStyle w:val="ConsPlusNormal"/>
        <w:ind w:firstLine="709"/>
        <w:jc w:val="both"/>
        <w:rPr>
          <w:sz w:val="28"/>
          <w:szCs w:val="28"/>
        </w:rPr>
      </w:pPr>
      <w:r w:rsidRPr="002B603D">
        <w:rPr>
          <w:sz w:val="28"/>
          <w:szCs w:val="28"/>
        </w:rPr>
        <w:t>1) информирование;</w:t>
      </w:r>
    </w:p>
    <w:p w:rsidR="000E7BBF" w:rsidRPr="002B603D" w:rsidRDefault="000E7BBF" w:rsidP="00E77529">
      <w:pPr>
        <w:pStyle w:val="ConsPlusNormal"/>
        <w:ind w:firstLine="709"/>
        <w:jc w:val="both"/>
        <w:rPr>
          <w:sz w:val="28"/>
          <w:szCs w:val="28"/>
        </w:rPr>
      </w:pPr>
      <w:r w:rsidRPr="002B603D">
        <w:rPr>
          <w:sz w:val="28"/>
          <w:szCs w:val="28"/>
        </w:rPr>
        <w:t>2) обобщение правоприменительной практики;</w:t>
      </w:r>
    </w:p>
    <w:p w:rsidR="000E7BBF" w:rsidRPr="002B603D" w:rsidRDefault="000E7BBF" w:rsidP="00E77529">
      <w:pPr>
        <w:pStyle w:val="ConsPlusNormal"/>
        <w:ind w:firstLine="709"/>
        <w:jc w:val="both"/>
        <w:rPr>
          <w:sz w:val="28"/>
          <w:szCs w:val="28"/>
        </w:rPr>
      </w:pPr>
      <w:r w:rsidRPr="002B603D">
        <w:rPr>
          <w:sz w:val="28"/>
          <w:szCs w:val="28"/>
        </w:rPr>
        <w:lastRenderedPageBreak/>
        <w:t>3) объявление предостережения;</w:t>
      </w:r>
    </w:p>
    <w:p w:rsidR="000E7BBF" w:rsidRPr="002B603D" w:rsidRDefault="000E7BBF" w:rsidP="00E77529">
      <w:pPr>
        <w:pStyle w:val="ConsPlusNormal"/>
        <w:ind w:firstLine="709"/>
        <w:jc w:val="both"/>
        <w:rPr>
          <w:sz w:val="28"/>
          <w:szCs w:val="28"/>
        </w:rPr>
      </w:pPr>
      <w:r w:rsidRPr="002B603D">
        <w:rPr>
          <w:sz w:val="28"/>
          <w:szCs w:val="28"/>
        </w:rPr>
        <w:t>4) консультирование;</w:t>
      </w:r>
    </w:p>
    <w:p w:rsidR="000E7BBF" w:rsidRPr="002B603D" w:rsidRDefault="000E7BBF" w:rsidP="00E77529">
      <w:pPr>
        <w:pStyle w:val="ConsPlusNormal"/>
        <w:ind w:firstLine="709"/>
        <w:jc w:val="both"/>
        <w:rPr>
          <w:sz w:val="28"/>
          <w:szCs w:val="28"/>
        </w:rPr>
      </w:pPr>
      <w:r w:rsidRPr="002B603D">
        <w:rPr>
          <w:sz w:val="28"/>
          <w:szCs w:val="28"/>
        </w:rPr>
        <w:t>5) профилактический визит.</w:t>
      </w:r>
    </w:p>
    <w:p w:rsidR="000E7BBF" w:rsidRPr="002B603D" w:rsidRDefault="000E7BBF" w:rsidP="000E7BBF">
      <w:pPr>
        <w:pStyle w:val="ConsPlusNormal"/>
        <w:ind w:firstLine="709"/>
        <w:jc w:val="both"/>
        <w:rPr>
          <w:sz w:val="28"/>
          <w:szCs w:val="28"/>
        </w:rPr>
      </w:pPr>
    </w:p>
    <w:p w:rsidR="000E7BBF" w:rsidRPr="002B603D" w:rsidRDefault="000E7BBF" w:rsidP="000E7BBF">
      <w:pPr>
        <w:pStyle w:val="ConsPlusNormal"/>
        <w:ind w:firstLine="0"/>
        <w:jc w:val="center"/>
        <w:rPr>
          <w:sz w:val="28"/>
          <w:szCs w:val="28"/>
        </w:rPr>
      </w:pPr>
      <w:r w:rsidRPr="002B603D">
        <w:rPr>
          <w:sz w:val="28"/>
          <w:szCs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E7BBF" w:rsidRPr="002B603D" w:rsidRDefault="000E7BBF" w:rsidP="000E7BBF">
      <w:pPr>
        <w:pStyle w:val="ConsPlusNormal"/>
        <w:ind w:firstLine="709"/>
        <w:jc w:val="center"/>
        <w:rPr>
          <w:b/>
          <w:sz w:val="28"/>
          <w:szCs w:val="28"/>
        </w:rPr>
      </w:pP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2B603D">
        <w:rPr>
          <w:rFonts w:ascii="Times New Roman" w:hAnsi="Times New Roman"/>
          <w:sz w:val="28"/>
          <w:szCs w:val="28"/>
          <w:lang w:val="ru-RU"/>
        </w:rPr>
        <w:t>, определенных частью 3 статьи 46 Федерального закона,</w:t>
      </w:r>
      <w:r w:rsidRPr="002B603D">
        <w:rPr>
          <w:rFonts w:ascii="Times New Roman" w:hAnsi="Times New Roman"/>
          <w:sz w:val="28"/>
          <w:szCs w:val="28"/>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3.1.2. Обобщение правоприменительной практики организации и проведения муниципального контроля осуществляется ежегодно.</w:t>
      </w:r>
    </w:p>
    <w:p w:rsidR="000E7BBF" w:rsidRPr="002B603D" w:rsidRDefault="000E7BBF" w:rsidP="00E77529">
      <w:pPr>
        <w:widowControl/>
        <w:ind w:firstLine="709"/>
        <w:jc w:val="both"/>
        <w:rPr>
          <w:rFonts w:ascii="Times New Roman" w:hAnsi="Times New Roman"/>
          <w:sz w:val="28"/>
          <w:szCs w:val="28"/>
        </w:rPr>
      </w:pPr>
      <w:r w:rsidRPr="002B603D">
        <w:rPr>
          <w:rFonts w:ascii="Times New Roman" w:hAnsi="Times New Roman"/>
          <w:sz w:val="28"/>
          <w:szCs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0E7BBF" w:rsidRPr="002B603D" w:rsidRDefault="000E7BBF" w:rsidP="00E77529">
      <w:pPr>
        <w:widowControl/>
        <w:ind w:firstLine="709"/>
        <w:jc w:val="both"/>
        <w:rPr>
          <w:rFonts w:ascii="Times New Roman" w:hAnsi="Times New Roman"/>
          <w:color w:val="FF0000"/>
          <w:sz w:val="28"/>
          <w:szCs w:val="28"/>
        </w:rPr>
      </w:pPr>
      <w:r w:rsidRPr="002B603D">
        <w:rPr>
          <w:rFonts w:ascii="Times New Roman" w:hAnsi="Times New Roman"/>
          <w:sz w:val="28"/>
          <w:szCs w:val="28"/>
        </w:rPr>
        <w:t xml:space="preserve">Контрольный орган обеспечивает публичное обсуждение проекта доклада. </w:t>
      </w:r>
    </w:p>
    <w:p w:rsidR="000E7BBF" w:rsidRPr="002B603D" w:rsidRDefault="000E7BBF" w:rsidP="00E77529">
      <w:pPr>
        <w:pStyle w:val="HTML"/>
        <w:ind w:firstLine="709"/>
        <w:jc w:val="both"/>
        <w:rPr>
          <w:rFonts w:ascii="Times New Roman" w:hAnsi="Times New Roman" w:cs="Times New Roman"/>
          <w:color w:val="FF0000"/>
          <w:sz w:val="28"/>
          <w:szCs w:val="28"/>
        </w:rPr>
      </w:pPr>
      <w:r w:rsidRPr="002B603D">
        <w:rPr>
          <w:rFonts w:ascii="Times New Roman" w:hAnsi="Times New Roman" w:cs="Times New Roman"/>
          <w:sz w:val="28"/>
          <w:szCs w:val="2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3E666D" w:rsidRPr="002B603D" w:rsidRDefault="003E666D" w:rsidP="00E77529">
      <w:pPr>
        <w:widowControl/>
        <w:rPr>
          <w:rFonts w:ascii="Times New Roman" w:hAnsi="Times New Roman"/>
          <w:sz w:val="28"/>
          <w:szCs w:val="28"/>
        </w:rPr>
      </w:pPr>
    </w:p>
    <w:p w:rsidR="000E7BBF" w:rsidRPr="002B603D" w:rsidRDefault="000E7BBF" w:rsidP="000E7BBF">
      <w:pPr>
        <w:widowControl/>
        <w:jc w:val="center"/>
        <w:rPr>
          <w:rFonts w:ascii="Times New Roman" w:hAnsi="Times New Roman"/>
          <w:sz w:val="28"/>
          <w:szCs w:val="28"/>
        </w:rPr>
      </w:pPr>
      <w:r w:rsidRPr="002B603D">
        <w:rPr>
          <w:rFonts w:ascii="Times New Roman" w:hAnsi="Times New Roman"/>
          <w:sz w:val="28"/>
          <w:szCs w:val="28"/>
        </w:rPr>
        <w:t xml:space="preserve">3.2. Предостережение о недопустимости нарушения </w:t>
      </w:r>
    </w:p>
    <w:p w:rsidR="000E7BBF" w:rsidRPr="002B603D" w:rsidRDefault="000E7BBF" w:rsidP="000E7BBF">
      <w:pPr>
        <w:widowControl/>
        <w:jc w:val="center"/>
        <w:rPr>
          <w:rFonts w:ascii="Times New Roman" w:hAnsi="Times New Roman"/>
          <w:sz w:val="28"/>
          <w:szCs w:val="28"/>
        </w:rPr>
      </w:pPr>
      <w:r w:rsidRPr="002B603D">
        <w:rPr>
          <w:rFonts w:ascii="Times New Roman" w:hAnsi="Times New Roman"/>
          <w:sz w:val="28"/>
          <w:szCs w:val="28"/>
        </w:rPr>
        <w:t>обязательных требований</w:t>
      </w:r>
    </w:p>
    <w:p w:rsidR="000E7BBF" w:rsidRPr="002B603D" w:rsidRDefault="000E7BBF" w:rsidP="000E7BBF">
      <w:pPr>
        <w:widowControl/>
        <w:ind w:firstLine="709"/>
        <w:jc w:val="center"/>
        <w:rPr>
          <w:rFonts w:ascii="Times New Roman" w:hAnsi="Times New Roman"/>
          <w:b/>
          <w:sz w:val="28"/>
          <w:szCs w:val="28"/>
        </w:rPr>
      </w:pP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2B603D">
        <w:rPr>
          <w:rFonts w:ascii="Times New Roman" w:hAnsi="Times New Roman"/>
          <w:sz w:val="28"/>
          <w:szCs w:val="28"/>
          <w:lang w:val="ru-RU"/>
        </w:rPr>
        <w:t xml:space="preserve"> или признаках нарушений обязательных требований и (или) </w:t>
      </w:r>
      <w:r w:rsidRPr="002B603D">
        <w:rPr>
          <w:rFonts w:ascii="Times New Roman" w:hAnsi="Times New Roman"/>
          <w:sz w:val="28"/>
          <w:szCs w:val="28"/>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 xml:space="preserve">3.2.2. Предостережение </w:t>
      </w:r>
      <w:r w:rsidR="00073005" w:rsidRPr="002B603D">
        <w:rPr>
          <w:rFonts w:ascii="Times New Roman" w:hAnsi="Times New Roman"/>
          <w:sz w:val="28"/>
          <w:szCs w:val="28"/>
          <w:lang w:val="ru-RU"/>
        </w:rPr>
        <w:t xml:space="preserve">составляется по форме, </w:t>
      </w:r>
      <w:r w:rsidR="00707B35" w:rsidRPr="002B603D">
        <w:rPr>
          <w:rFonts w:ascii="Times New Roman" w:hAnsi="Times New Roman"/>
          <w:sz w:val="28"/>
          <w:szCs w:val="28"/>
          <w:lang w:val="ru-RU"/>
        </w:rPr>
        <w:t>утвержденной п</w:t>
      </w:r>
      <w:r w:rsidR="00073005" w:rsidRPr="002B603D">
        <w:rPr>
          <w:rFonts w:ascii="Times New Roman" w:hAnsi="Times New Roman"/>
          <w:sz w:val="28"/>
          <w:szCs w:val="28"/>
          <w:lang w:val="ru-RU"/>
        </w:rPr>
        <w:t>риказом Минэкономразвития России от 31.03.2021 № 151</w:t>
      </w:r>
      <w:r w:rsidR="00707B35" w:rsidRPr="002B603D">
        <w:rPr>
          <w:rFonts w:ascii="Times New Roman" w:hAnsi="Times New Roman"/>
          <w:sz w:val="28"/>
          <w:szCs w:val="28"/>
          <w:lang w:val="ru-RU"/>
        </w:rPr>
        <w:t xml:space="preserve"> «О типовых формах документов, используемых контрольным (надзорным) органом»</w:t>
      </w:r>
      <w:r w:rsidRPr="002B603D">
        <w:rPr>
          <w:rFonts w:ascii="Times New Roman" w:hAnsi="Times New Roman"/>
          <w:sz w:val="28"/>
          <w:szCs w:val="28"/>
        </w:rPr>
        <w:t>.</w:t>
      </w:r>
    </w:p>
    <w:p w:rsidR="000E7BBF" w:rsidRPr="002B603D" w:rsidRDefault="000E7BBF" w:rsidP="000E7BBF">
      <w:pPr>
        <w:pStyle w:val="ConsPlusNormal"/>
        <w:ind w:firstLine="709"/>
        <w:jc w:val="both"/>
        <w:rPr>
          <w:sz w:val="28"/>
          <w:szCs w:val="28"/>
        </w:rPr>
      </w:pPr>
      <w:r w:rsidRPr="002B603D">
        <w:rPr>
          <w:sz w:val="28"/>
          <w:szCs w:val="28"/>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lastRenderedPageBreak/>
        <w:t>3.2.4. Возражение должно содержать:</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1) наименование Контрольного органа, в который направляется возражение;</w:t>
      </w:r>
    </w:p>
    <w:p w:rsidR="000E7BBF" w:rsidRPr="002B603D" w:rsidRDefault="000E7BBF" w:rsidP="000E7BBF">
      <w:pPr>
        <w:widowControl/>
        <w:ind w:firstLine="709"/>
        <w:jc w:val="both"/>
        <w:rPr>
          <w:rFonts w:ascii="Times New Roman" w:hAnsi="Times New Roman"/>
          <w:sz w:val="28"/>
          <w:szCs w:val="28"/>
        </w:rPr>
      </w:pPr>
      <w:proofErr w:type="gramStart"/>
      <w:r w:rsidRPr="002B603D">
        <w:rPr>
          <w:rFonts w:ascii="Times New Roman" w:hAnsi="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3) дату и номер предостережения;</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 xml:space="preserve">4) доводы, на основании которых контролируемое лицо </w:t>
      </w:r>
      <w:proofErr w:type="gramStart"/>
      <w:r w:rsidRPr="002B603D">
        <w:rPr>
          <w:rFonts w:ascii="Times New Roman" w:hAnsi="Times New Roman"/>
          <w:sz w:val="28"/>
          <w:szCs w:val="28"/>
        </w:rPr>
        <w:t>не согласно</w:t>
      </w:r>
      <w:proofErr w:type="gramEnd"/>
      <w:r w:rsidRPr="002B603D">
        <w:rPr>
          <w:rFonts w:ascii="Times New Roman" w:hAnsi="Times New Roman"/>
          <w:sz w:val="28"/>
          <w:szCs w:val="28"/>
        </w:rPr>
        <w:t xml:space="preserve"> с объявленным предостережением;</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5) дату получения предостережения контролируемым лицом;</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6) личную подпись и дату.</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7BBF" w:rsidRPr="002B603D" w:rsidRDefault="000E7BBF" w:rsidP="000E7BBF">
      <w:pPr>
        <w:pStyle w:val="ConsPlusNormal"/>
        <w:ind w:firstLine="709"/>
        <w:jc w:val="both"/>
        <w:rPr>
          <w:sz w:val="28"/>
          <w:szCs w:val="28"/>
        </w:rPr>
      </w:pPr>
      <w:r w:rsidRPr="002B603D">
        <w:rPr>
          <w:sz w:val="28"/>
          <w:szCs w:val="28"/>
        </w:rPr>
        <w:t>3.2.6. Контрольный орган рассматривает возражение в отношении предостережения в течение пятнадцати рабочих дней со дня его получения.</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3.2.7. По результатам рассмотрения возражения Контрольный орган принимает одно из следующих решений:</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 xml:space="preserve">1) удовлетворяет возражение в форме отмены </w:t>
      </w:r>
      <w:r w:rsidRPr="002B603D">
        <w:rPr>
          <w:rFonts w:ascii="Times New Roman" w:hAnsi="Times New Roman"/>
          <w:strike/>
          <w:sz w:val="28"/>
          <w:szCs w:val="28"/>
        </w:rPr>
        <w:t>объявленного</w:t>
      </w:r>
      <w:r w:rsidRPr="002B603D">
        <w:rPr>
          <w:rFonts w:ascii="Times New Roman" w:hAnsi="Times New Roman"/>
          <w:sz w:val="28"/>
          <w:szCs w:val="28"/>
        </w:rPr>
        <w:t xml:space="preserve"> предостережения;</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2) отказывает в удовлетворении возражения с указанием причины отказа.</w:t>
      </w:r>
    </w:p>
    <w:p w:rsidR="000E7BBF" w:rsidRPr="002B603D" w:rsidRDefault="000E7BBF" w:rsidP="000E7BBF">
      <w:pPr>
        <w:pStyle w:val="ConsPlusNormal"/>
        <w:ind w:firstLine="709"/>
        <w:jc w:val="both"/>
        <w:rPr>
          <w:sz w:val="28"/>
          <w:szCs w:val="28"/>
        </w:rPr>
      </w:pPr>
      <w:r w:rsidRPr="002B603D">
        <w:rPr>
          <w:sz w:val="28"/>
          <w:szCs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3.2.9. Повторное направление возражения по тем же основаниям не допускается.</w:t>
      </w:r>
    </w:p>
    <w:p w:rsidR="00C06AC1" w:rsidRPr="002B603D" w:rsidRDefault="00C06AC1" w:rsidP="00C06AC1">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06AC1" w:rsidRPr="002B603D" w:rsidRDefault="00C06AC1" w:rsidP="000E7BBF">
      <w:pPr>
        <w:widowControl/>
        <w:ind w:firstLine="709"/>
        <w:jc w:val="both"/>
        <w:rPr>
          <w:rFonts w:ascii="Times New Roman" w:hAnsi="Times New Roman"/>
          <w:sz w:val="28"/>
          <w:szCs w:val="28"/>
        </w:rPr>
      </w:pPr>
    </w:p>
    <w:p w:rsidR="000E7BBF" w:rsidRPr="002B603D" w:rsidRDefault="000E7BBF" w:rsidP="000E7BBF">
      <w:pPr>
        <w:widowControl/>
        <w:jc w:val="center"/>
        <w:rPr>
          <w:rFonts w:ascii="Times New Roman" w:hAnsi="Times New Roman"/>
          <w:sz w:val="28"/>
          <w:szCs w:val="28"/>
        </w:rPr>
      </w:pPr>
      <w:r w:rsidRPr="002B603D">
        <w:rPr>
          <w:rFonts w:ascii="Times New Roman" w:hAnsi="Times New Roman"/>
          <w:sz w:val="28"/>
          <w:szCs w:val="28"/>
        </w:rPr>
        <w:t>3.3. Консультирование</w:t>
      </w:r>
    </w:p>
    <w:p w:rsidR="000E7BBF" w:rsidRPr="002B603D" w:rsidRDefault="000E7BBF" w:rsidP="000E7BBF">
      <w:pPr>
        <w:widowControl/>
        <w:ind w:firstLine="709"/>
        <w:jc w:val="center"/>
        <w:rPr>
          <w:rFonts w:ascii="Times New Roman" w:hAnsi="Times New Roman"/>
          <w:b/>
          <w:sz w:val="28"/>
          <w:szCs w:val="28"/>
        </w:rPr>
      </w:pPr>
    </w:p>
    <w:p w:rsidR="000E7BBF" w:rsidRPr="002B603D" w:rsidRDefault="000E7BBF" w:rsidP="00E77529">
      <w:pPr>
        <w:pStyle w:val="ConsPlusNormal"/>
        <w:ind w:firstLine="709"/>
        <w:jc w:val="both"/>
        <w:rPr>
          <w:sz w:val="28"/>
          <w:szCs w:val="28"/>
        </w:rPr>
      </w:pPr>
      <w:r w:rsidRPr="002B603D">
        <w:rPr>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E7BBF" w:rsidRPr="002B603D" w:rsidRDefault="000E7BBF" w:rsidP="00E77529">
      <w:pPr>
        <w:pStyle w:val="ConsPlusNormal"/>
        <w:tabs>
          <w:tab w:val="left" w:pos="1134"/>
        </w:tabs>
        <w:ind w:firstLine="709"/>
        <w:jc w:val="both"/>
        <w:rPr>
          <w:sz w:val="28"/>
          <w:szCs w:val="28"/>
        </w:rPr>
      </w:pPr>
      <w:r w:rsidRPr="002B603D">
        <w:rPr>
          <w:sz w:val="28"/>
          <w:szCs w:val="28"/>
        </w:rPr>
        <w:t>1) порядка проведения контрольных мероприятий;</w:t>
      </w:r>
    </w:p>
    <w:p w:rsidR="000E7BBF" w:rsidRPr="002B603D" w:rsidRDefault="000E7BBF" w:rsidP="00E77529">
      <w:pPr>
        <w:pStyle w:val="ConsPlusNormal"/>
        <w:tabs>
          <w:tab w:val="left" w:pos="1134"/>
        </w:tabs>
        <w:ind w:firstLine="709"/>
        <w:jc w:val="both"/>
        <w:rPr>
          <w:sz w:val="28"/>
          <w:szCs w:val="28"/>
        </w:rPr>
      </w:pPr>
      <w:r w:rsidRPr="002B603D">
        <w:rPr>
          <w:sz w:val="28"/>
          <w:szCs w:val="28"/>
        </w:rPr>
        <w:t>2) периодичности проведения контрольных мероприятий;</w:t>
      </w:r>
    </w:p>
    <w:p w:rsidR="000E7BBF" w:rsidRPr="002B603D" w:rsidRDefault="000E7BBF" w:rsidP="00E77529">
      <w:pPr>
        <w:pStyle w:val="ConsPlusNormal"/>
        <w:tabs>
          <w:tab w:val="left" w:pos="1134"/>
        </w:tabs>
        <w:ind w:firstLine="709"/>
        <w:jc w:val="both"/>
        <w:rPr>
          <w:sz w:val="28"/>
          <w:szCs w:val="28"/>
        </w:rPr>
      </w:pPr>
      <w:r w:rsidRPr="002B603D">
        <w:rPr>
          <w:sz w:val="28"/>
          <w:szCs w:val="28"/>
        </w:rPr>
        <w:t>3) порядка принятия решений по итогам контрольных мероприятий;</w:t>
      </w:r>
    </w:p>
    <w:p w:rsidR="000E7BBF" w:rsidRPr="002B603D" w:rsidRDefault="000E7BBF" w:rsidP="00E77529">
      <w:pPr>
        <w:pStyle w:val="ConsPlusNormal"/>
        <w:tabs>
          <w:tab w:val="left" w:pos="1134"/>
        </w:tabs>
        <w:ind w:firstLine="709"/>
        <w:jc w:val="both"/>
        <w:rPr>
          <w:sz w:val="28"/>
          <w:szCs w:val="28"/>
        </w:rPr>
      </w:pPr>
      <w:r w:rsidRPr="002B603D">
        <w:rPr>
          <w:sz w:val="28"/>
          <w:szCs w:val="28"/>
        </w:rPr>
        <w:t>4) порядка обжалования решений Контрольного органа.</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lang w:val="ru-RU"/>
        </w:rPr>
        <w:lastRenderedPageBreak/>
        <w:t xml:space="preserve">3.3.2. </w:t>
      </w:r>
      <w:r w:rsidRPr="002B603D">
        <w:rPr>
          <w:rFonts w:ascii="Times New Roman" w:hAnsi="Times New Roman"/>
          <w:sz w:val="28"/>
          <w:szCs w:val="28"/>
        </w:rPr>
        <w:t>Инспекторы осуществляют консультирование контролируемых лиц и их представителей:</w:t>
      </w:r>
    </w:p>
    <w:p w:rsidR="000E7BBF" w:rsidRPr="002B603D" w:rsidRDefault="000E7BBF" w:rsidP="00E77529">
      <w:pPr>
        <w:pStyle w:val="ConsPlusNormal"/>
        <w:ind w:firstLine="709"/>
        <w:jc w:val="both"/>
        <w:rPr>
          <w:sz w:val="28"/>
          <w:szCs w:val="28"/>
        </w:rPr>
      </w:pPr>
      <w:r w:rsidRPr="002B603D">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E7BBF" w:rsidRPr="002B603D" w:rsidRDefault="000E7BBF" w:rsidP="00E77529">
      <w:pPr>
        <w:pStyle w:val="ConsPlusNormal"/>
        <w:ind w:firstLine="709"/>
        <w:jc w:val="both"/>
        <w:rPr>
          <w:sz w:val="28"/>
          <w:szCs w:val="28"/>
        </w:rPr>
      </w:pPr>
      <w:r w:rsidRPr="002B603D">
        <w:rPr>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E7BBF" w:rsidRPr="002B603D" w:rsidRDefault="000E7BBF" w:rsidP="00E77529">
      <w:pPr>
        <w:widowControl/>
        <w:ind w:firstLine="709"/>
        <w:jc w:val="both"/>
        <w:rPr>
          <w:rFonts w:ascii="Times New Roman" w:hAnsi="Times New Roman"/>
          <w:sz w:val="28"/>
          <w:szCs w:val="28"/>
        </w:rPr>
      </w:pPr>
      <w:r w:rsidRPr="002B603D">
        <w:rPr>
          <w:rFonts w:ascii="Times New Roman" w:hAnsi="Times New Roman"/>
          <w:sz w:val="28"/>
          <w:szCs w:val="28"/>
        </w:rPr>
        <w:t>3.3.3. Индивидуальное консультирование на личном приеме каждого заявителя инспекторами не может превышать 10 минут.</w:t>
      </w:r>
    </w:p>
    <w:p w:rsidR="000E7BBF" w:rsidRPr="002B603D" w:rsidRDefault="000E7BBF" w:rsidP="00E77529">
      <w:pPr>
        <w:widowControl/>
        <w:ind w:firstLine="709"/>
        <w:jc w:val="both"/>
        <w:rPr>
          <w:rFonts w:ascii="Times New Roman" w:hAnsi="Times New Roman"/>
          <w:sz w:val="28"/>
          <w:szCs w:val="28"/>
        </w:rPr>
      </w:pPr>
      <w:r w:rsidRPr="002B603D">
        <w:rPr>
          <w:rFonts w:ascii="Times New Roman" w:hAnsi="Times New Roman"/>
          <w:sz w:val="28"/>
          <w:szCs w:val="28"/>
        </w:rPr>
        <w:t>Время разговора по телефону не должно превышать 10 минут.</w:t>
      </w:r>
    </w:p>
    <w:p w:rsidR="000E7BBF" w:rsidRPr="002B603D" w:rsidRDefault="000E7BBF" w:rsidP="00E77529">
      <w:pPr>
        <w:pStyle w:val="ConsPlusNormal"/>
        <w:ind w:firstLine="709"/>
        <w:jc w:val="both"/>
        <w:rPr>
          <w:sz w:val="28"/>
          <w:szCs w:val="28"/>
        </w:rPr>
      </w:pPr>
      <w:r w:rsidRPr="002B603D">
        <w:rPr>
          <w:sz w:val="28"/>
          <w:szCs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E7BBF" w:rsidRPr="002B603D" w:rsidRDefault="000E7BBF" w:rsidP="00E77529">
      <w:pPr>
        <w:pStyle w:val="ConsPlusNormal"/>
        <w:ind w:firstLine="709"/>
        <w:jc w:val="both"/>
        <w:rPr>
          <w:sz w:val="28"/>
          <w:szCs w:val="28"/>
        </w:rPr>
      </w:pPr>
      <w:r w:rsidRPr="002B603D">
        <w:rPr>
          <w:sz w:val="28"/>
          <w:szCs w:val="28"/>
        </w:rPr>
        <w:t>3.3.5. Письменное консультирование контролируемых лиц и их представителей осуществляется по следующим вопросам:</w:t>
      </w:r>
    </w:p>
    <w:p w:rsidR="000E7BBF" w:rsidRPr="002B603D" w:rsidRDefault="000E7BBF" w:rsidP="00E77529">
      <w:pPr>
        <w:pStyle w:val="ConsPlusNormal"/>
        <w:ind w:firstLine="709"/>
        <w:jc w:val="both"/>
        <w:rPr>
          <w:sz w:val="28"/>
          <w:szCs w:val="28"/>
        </w:rPr>
      </w:pPr>
      <w:r w:rsidRPr="002B603D">
        <w:rPr>
          <w:sz w:val="28"/>
          <w:szCs w:val="28"/>
        </w:rPr>
        <w:t>1) порядок обжалования решений Контрольного органа;</w:t>
      </w:r>
    </w:p>
    <w:p w:rsidR="000E7BBF" w:rsidRPr="002B603D" w:rsidRDefault="000E7BBF" w:rsidP="00E77529">
      <w:pPr>
        <w:pStyle w:val="ConsPlusNormal"/>
        <w:ind w:firstLine="709"/>
        <w:jc w:val="both"/>
        <w:rPr>
          <w:sz w:val="28"/>
          <w:szCs w:val="28"/>
        </w:rPr>
      </w:pPr>
      <w:r w:rsidRPr="002B603D">
        <w:rPr>
          <w:sz w:val="28"/>
          <w:szCs w:val="28"/>
        </w:rPr>
        <w:t xml:space="preserve">2) </w:t>
      </w:r>
      <w:r w:rsidR="003D345A" w:rsidRPr="002B603D">
        <w:rPr>
          <w:sz w:val="28"/>
          <w:szCs w:val="28"/>
        </w:rPr>
        <w:t xml:space="preserve">по вопросам, связанным с организацией и осуществлением муниципального жилищного </w:t>
      </w:r>
      <w:proofErr w:type="gramStart"/>
      <w:r w:rsidR="003D345A" w:rsidRPr="002B603D">
        <w:rPr>
          <w:sz w:val="28"/>
          <w:szCs w:val="28"/>
        </w:rPr>
        <w:t>контроля</w:t>
      </w:r>
      <w:proofErr w:type="gramEnd"/>
      <w:r w:rsidR="003D345A" w:rsidRPr="002B603D">
        <w:rPr>
          <w:sz w:val="28"/>
          <w:szCs w:val="28"/>
        </w:rPr>
        <w:t xml:space="preserve"> в том числе о местонахождении и графике работы органа контроля, реквизитах нормативно – правовых актах, регламентирующих осуществление муниципального жилищного контроля, о порядке и ходе осуществления муниципального жилищного контроля. </w:t>
      </w:r>
    </w:p>
    <w:p w:rsidR="003D345A" w:rsidRPr="002B603D" w:rsidRDefault="003D345A" w:rsidP="00E77529">
      <w:pPr>
        <w:pStyle w:val="ConsPlusNormal"/>
        <w:ind w:firstLine="709"/>
        <w:jc w:val="both"/>
        <w:rPr>
          <w:sz w:val="28"/>
          <w:szCs w:val="28"/>
        </w:rPr>
      </w:pPr>
      <w:r w:rsidRPr="002B603D">
        <w:rPr>
          <w:sz w:val="28"/>
          <w:szCs w:val="28"/>
        </w:rPr>
        <w:t>3.3.6. по итогам консультирования информация в письменной форме контролируемым лицам и их представителям не предоставляется.</w:t>
      </w:r>
    </w:p>
    <w:p w:rsidR="000E7BBF" w:rsidRPr="002B603D" w:rsidRDefault="000E7BBF" w:rsidP="00E77529">
      <w:pPr>
        <w:pStyle w:val="ConsPlusNormal"/>
        <w:ind w:firstLine="709"/>
        <w:jc w:val="both"/>
        <w:rPr>
          <w:sz w:val="28"/>
          <w:szCs w:val="28"/>
        </w:rPr>
      </w:pPr>
      <w:r w:rsidRPr="002B603D">
        <w:rPr>
          <w:sz w:val="28"/>
          <w:szCs w:val="28"/>
        </w:rPr>
        <w:t>3.3.</w:t>
      </w:r>
      <w:r w:rsidR="003D345A" w:rsidRPr="002B603D">
        <w:rPr>
          <w:sz w:val="28"/>
          <w:szCs w:val="28"/>
        </w:rPr>
        <w:t>7</w:t>
      </w:r>
      <w:r w:rsidRPr="002B603D">
        <w:rPr>
          <w:sz w:val="28"/>
          <w:szCs w:val="28"/>
        </w:rPr>
        <w:t xml:space="preserve">. Контролируемое лицо вправе направить запрос о предоставлении письменного ответа в сроки, установленные Федеральным </w:t>
      </w:r>
      <w:hyperlink r:id="rId10" w:history="1">
        <w:r w:rsidRPr="002B603D">
          <w:rPr>
            <w:sz w:val="28"/>
            <w:szCs w:val="28"/>
          </w:rPr>
          <w:t>законом</w:t>
        </w:r>
      </w:hyperlink>
      <w:r w:rsidRPr="002B603D">
        <w:rPr>
          <w:sz w:val="28"/>
          <w:szCs w:val="28"/>
        </w:rPr>
        <w:t xml:space="preserve"> от 02.05.2006 № 59-ФЗ «О порядке рассмотрения обращений граждан Российской Федерации».</w:t>
      </w:r>
    </w:p>
    <w:p w:rsidR="000E7BBF" w:rsidRPr="002B603D" w:rsidRDefault="000E7BBF" w:rsidP="00E77529">
      <w:pPr>
        <w:pStyle w:val="ConsPlusNormal"/>
        <w:ind w:firstLine="709"/>
        <w:jc w:val="both"/>
        <w:rPr>
          <w:sz w:val="28"/>
          <w:szCs w:val="28"/>
        </w:rPr>
      </w:pPr>
      <w:r w:rsidRPr="002B603D">
        <w:rPr>
          <w:sz w:val="28"/>
          <w:szCs w:val="28"/>
        </w:rPr>
        <w:t>3.3.</w:t>
      </w:r>
      <w:r w:rsidR="003D345A" w:rsidRPr="002B603D">
        <w:rPr>
          <w:sz w:val="28"/>
          <w:szCs w:val="28"/>
        </w:rPr>
        <w:t>8</w:t>
      </w:r>
      <w:r w:rsidRPr="002B603D">
        <w:rPr>
          <w:sz w:val="28"/>
          <w:szCs w:val="28"/>
        </w:rPr>
        <w:t>. Контрольный орган осуществляет учет проведенных консультирований.</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p>
    <w:p w:rsidR="00EB7F3D" w:rsidRPr="002B603D" w:rsidRDefault="00EB7F3D" w:rsidP="00EB7F3D">
      <w:pPr>
        <w:pStyle w:val="ConsPlusNormal"/>
        <w:ind w:firstLine="0"/>
        <w:jc w:val="center"/>
        <w:rPr>
          <w:sz w:val="28"/>
          <w:szCs w:val="28"/>
        </w:rPr>
      </w:pPr>
      <w:r w:rsidRPr="002B603D">
        <w:rPr>
          <w:sz w:val="28"/>
          <w:szCs w:val="28"/>
        </w:rPr>
        <w:t>3.4. Профилактический визит</w:t>
      </w:r>
    </w:p>
    <w:p w:rsidR="00EB7F3D" w:rsidRPr="002B603D" w:rsidRDefault="00EB7F3D" w:rsidP="00EB7F3D">
      <w:pPr>
        <w:pStyle w:val="ConsPlusNormal"/>
        <w:ind w:firstLine="709"/>
        <w:jc w:val="both"/>
        <w:rPr>
          <w:b/>
          <w:sz w:val="28"/>
          <w:szCs w:val="28"/>
        </w:rPr>
      </w:pPr>
    </w:p>
    <w:p w:rsidR="00EB7F3D" w:rsidRPr="002B603D" w:rsidRDefault="00EB7F3D" w:rsidP="00E77529">
      <w:pPr>
        <w:widowControl/>
        <w:autoSpaceDE w:val="0"/>
        <w:autoSpaceDN w:val="0"/>
        <w:adjustRightInd w:val="0"/>
        <w:ind w:firstLine="709"/>
        <w:jc w:val="both"/>
        <w:rPr>
          <w:rFonts w:ascii="Times New Roman" w:hAnsi="Times New Roman"/>
          <w:sz w:val="28"/>
          <w:szCs w:val="28"/>
        </w:rPr>
      </w:pPr>
      <w:r w:rsidRPr="002B603D">
        <w:rPr>
          <w:rFonts w:ascii="Times New Roman" w:hAnsi="Times New Roman"/>
          <w:sz w:val="28"/>
          <w:szCs w:val="28"/>
        </w:rPr>
        <w:t>3.4.1. Профилактический визит проводится</w:t>
      </w:r>
      <w:r w:rsidR="00A64A6B" w:rsidRPr="002B603D">
        <w:rPr>
          <w:rFonts w:ascii="Times New Roman" w:eastAsiaTheme="minorHAnsi" w:hAnsi="Times New Roman"/>
          <w:iCs/>
          <w:color w:val="auto"/>
          <w:sz w:val="28"/>
          <w:szCs w:val="28"/>
          <w:lang w:eastAsia="en-US"/>
        </w:rPr>
        <w:t xml:space="preserve"> инспектором</w:t>
      </w:r>
      <w:r w:rsidR="00DE739C" w:rsidRPr="002B603D">
        <w:rPr>
          <w:rFonts w:ascii="Times New Roman" w:eastAsiaTheme="minorHAnsi" w:hAnsi="Times New Roman"/>
          <w:iCs/>
          <w:color w:val="auto"/>
          <w:sz w:val="28"/>
          <w:szCs w:val="28"/>
          <w:lang w:eastAsia="en-US"/>
        </w:rPr>
        <w:t xml:space="preserve"> </w:t>
      </w:r>
      <w:r w:rsidRPr="002B603D">
        <w:rPr>
          <w:rFonts w:ascii="Times New Roman" w:hAnsi="Times New Roman"/>
          <w:sz w:val="28"/>
          <w:szCs w:val="28"/>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EB7F3D" w:rsidRPr="002B603D" w:rsidRDefault="00EB7F3D" w:rsidP="00E77529">
      <w:pPr>
        <w:pStyle w:val="ConsPlusNormal"/>
        <w:ind w:firstLine="709"/>
        <w:jc w:val="both"/>
        <w:rPr>
          <w:sz w:val="28"/>
          <w:szCs w:val="28"/>
        </w:rPr>
      </w:pPr>
      <w:r w:rsidRPr="002B603D">
        <w:rPr>
          <w:sz w:val="28"/>
          <w:szCs w:val="28"/>
        </w:rPr>
        <w:t xml:space="preserve">Продолжительность профилактического визита составляет не более двух часов в течение рабочего дня. </w:t>
      </w:r>
    </w:p>
    <w:p w:rsidR="00EB7F3D" w:rsidRPr="002B603D" w:rsidRDefault="00EB7F3D" w:rsidP="00E77529">
      <w:pPr>
        <w:widowControl/>
        <w:ind w:firstLine="709"/>
        <w:jc w:val="both"/>
        <w:rPr>
          <w:rFonts w:ascii="Times New Roman" w:hAnsi="Times New Roman"/>
          <w:sz w:val="28"/>
          <w:szCs w:val="28"/>
        </w:rPr>
      </w:pPr>
      <w:r w:rsidRPr="002B603D">
        <w:rPr>
          <w:rFonts w:ascii="Times New Roman" w:hAnsi="Times New Roman"/>
          <w:sz w:val="28"/>
          <w:szCs w:val="28"/>
        </w:rPr>
        <w:t>3.4.2. Инспектор проводит обязательный профилактический визит в отношении:</w:t>
      </w:r>
    </w:p>
    <w:p w:rsidR="00EB7F3D" w:rsidRPr="002B603D" w:rsidRDefault="00EB7F3D" w:rsidP="00E77529">
      <w:pPr>
        <w:widowControl/>
        <w:ind w:firstLine="709"/>
        <w:jc w:val="both"/>
        <w:rPr>
          <w:rFonts w:ascii="Times New Roman" w:hAnsi="Times New Roman"/>
          <w:sz w:val="28"/>
          <w:szCs w:val="28"/>
        </w:rPr>
      </w:pPr>
      <w:r w:rsidRPr="002B603D">
        <w:rPr>
          <w:rFonts w:ascii="Times New Roman" w:hAnsi="Times New Roman"/>
          <w:sz w:val="28"/>
          <w:szCs w:val="28"/>
        </w:rPr>
        <w:t xml:space="preserve">1) контролируемых лиц, приступающих к осуществлению деятельности в сфере управления многоквартирными домами, не позднее чем в течение одного </w:t>
      </w:r>
      <w:r w:rsidRPr="002B603D">
        <w:rPr>
          <w:rFonts w:ascii="Times New Roman" w:hAnsi="Times New Roman"/>
          <w:sz w:val="28"/>
          <w:szCs w:val="28"/>
        </w:rPr>
        <w:lastRenderedPageBreak/>
        <w:t>года с момента начала такой деятельности (при наличии сведений о начале деятельности);</w:t>
      </w:r>
    </w:p>
    <w:p w:rsidR="00EB7F3D" w:rsidRPr="002B603D" w:rsidRDefault="00EB7F3D" w:rsidP="00E77529">
      <w:pPr>
        <w:widowControl/>
        <w:ind w:firstLine="709"/>
        <w:jc w:val="both"/>
        <w:rPr>
          <w:rFonts w:ascii="Times New Roman" w:hAnsi="Times New Roman"/>
          <w:sz w:val="28"/>
          <w:szCs w:val="28"/>
          <w:shd w:val="clear" w:color="auto" w:fill="F1C100"/>
        </w:rPr>
      </w:pPr>
      <w:r w:rsidRPr="002B603D">
        <w:rPr>
          <w:rFonts w:ascii="Times New Roman" w:hAnsi="Times New Roman"/>
          <w:sz w:val="28"/>
          <w:szCs w:val="28"/>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EB7F3D" w:rsidRPr="002B603D" w:rsidRDefault="00EB7F3D" w:rsidP="00E77529">
      <w:pPr>
        <w:widowControl/>
        <w:ind w:firstLine="709"/>
        <w:jc w:val="both"/>
        <w:rPr>
          <w:rFonts w:ascii="Times New Roman" w:hAnsi="Times New Roman"/>
          <w:sz w:val="28"/>
          <w:szCs w:val="28"/>
        </w:rPr>
      </w:pPr>
      <w:r w:rsidRPr="002B603D">
        <w:rPr>
          <w:rFonts w:ascii="Times New Roman" w:hAnsi="Times New Roman"/>
          <w:sz w:val="28"/>
          <w:szCs w:val="28"/>
        </w:rPr>
        <w:t>3.4.3. Профилактические визиты проводятся по согласованию с контролируемыми лицами.</w:t>
      </w:r>
    </w:p>
    <w:p w:rsidR="00EB7F3D" w:rsidRPr="002B603D" w:rsidRDefault="00EB7F3D" w:rsidP="00E77529">
      <w:pPr>
        <w:pStyle w:val="ConsPlusNormal"/>
        <w:ind w:firstLine="709"/>
        <w:jc w:val="both"/>
        <w:rPr>
          <w:sz w:val="28"/>
          <w:szCs w:val="28"/>
        </w:rPr>
      </w:pPr>
      <w:r w:rsidRPr="002B603D">
        <w:rPr>
          <w:sz w:val="28"/>
          <w:szCs w:val="28"/>
        </w:rPr>
        <w:t xml:space="preserve">3.4.4. Контрольный орган направляет контролируемому лицу уведомление о проведении профилактического визита не </w:t>
      </w:r>
      <w:proofErr w:type="gramStart"/>
      <w:r w:rsidRPr="002B603D">
        <w:rPr>
          <w:sz w:val="28"/>
          <w:szCs w:val="28"/>
        </w:rPr>
        <w:t>позднее</w:t>
      </w:r>
      <w:proofErr w:type="gramEnd"/>
      <w:r w:rsidRPr="002B603D">
        <w:rPr>
          <w:sz w:val="28"/>
          <w:szCs w:val="28"/>
        </w:rPr>
        <w:t xml:space="preserve"> чем за пять рабочих дней до даты его проведения.</w:t>
      </w:r>
    </w:p>
    <w:p w:rsidR="00EB7F3D" w:rsidRPr="002B603D" w:rsidRDefault="00EB7F3D" w:rsidP="00E77529">
      <w:pPr>
        <w:pStyle w:val="ConsPlusNormal"/>
        <w:ind w:firstLine="709"/>
        <w:jc w:val="both"/>
        <w:rPr>
          <w:sz w:val="28"/>
          <w:szCs w:val="28"/>
        </w:rPr>
      </w:pPr>
      <w:r w:rsidRPr="002B603D">
        <w:rPr>
          <w:sz w:val="28"/>
          <w:szCs w:val="28"/>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EB7F3D" w:rsidRPr="002B603D" w:rsidRDefault="00EB7F3D" w:rsidP="00E77529">
      <w:pPr>
        <w:widowControl/>
        <w:ind w:firstLine="709"/>
        <w:jc w:val="both"/>
        <w:rPr>
          <w:rFonts w:ascii="Times New Roman" w:hAnsi="Times New Roman"/>
          <w:sz w:val="28"/>
          <w:szCs w:val="28"/>
        </w:rPr>
      </w:pPr>
      <w:r w:rsidRPr="002B603D">
        <w:rPr>
          <w:rFonts w:ascii="Times New Roman" w:hAnsi="Times New Roman"/>
          <w:sz w:val="28"/>
          <w:szCs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EB7F3D" w:rsidRPr="002B603D" w:rsidRDefault="00EB7F3D" w:rsidP="00E77529">
      <w:pPr>
        <w:pStyle w:val="ConsPlusNormal"/>
        <w:ind w:firstLine="709"/>
        <w:jc w:val="both"/>
        <w:rPr>
          <w:sz w:val="28"/>
          <w:szCs w:val="28"/>
        </w:rPr>
      </w:pPr>
      <w:r w:rsidRPr="002B603D">
        <w:rPr>
          <w:sz w:val="28"/>
          <w:szCs w:val="28"/>
        </w:rPr>
        <w:t>3.4.6. Контрольный орган осуществляет учет проведенных профилактических визитов.</w:t>
      </w:r>
    </w:p>
    <w:p w:rsidR="003E666D" w:rsidRPr="002B603D" w:rsidRDefault="003E666D" w:rsidP="00E77529">
      <w:pPr>
        <w:pStyle w:val="a8"/>
        <w:widowControl/>
        <w:tabs>
          <w:tab w:val="left" w:pos="1134"/>
        </w:tabs>
        <w:ind w:left="0" w:firstLine="709"/>
        <w:jc w:val="both"/>
        <w:rPr>
          <w:rFonts w:ascii="Times New Roman" w:hAnsi="Times New Roman"/>
          <w:b/>
          <w:sz w:val="28"/>
          <w:szCs w:val="28"/>
          <w:lang w:val="ru-RU"/>
        </w:rPr>
      </w:pPr>
    </w:p>
    <w:p w:rsidR="000E7BBF" w:rsidRPr="002B603D" w:rsidRDefault="000E7BBF" w:rsidP="000E7BBF">
      <w:pPr>
        <w:pStyle w:val="a8"/>
        <w:widowControl/>
        <w:tabs>
          <w:tab w:val="left" w:pos="1134"/>
        </w:tabs>
        <w:ind w:left="0"/>
        <w:jc w:val="center"/>
        <w:rPr>
          <w:rFonts w:ascii="Times New Roman" w:hAnsi="Times New Roman"/>
          <w:b/>
          <w:sz w:val="28"/>
          <w:szCs w:val="28"/>
          <w:lang w:val="ru-RU"/>
        </w:rPr>
      </w:pPr>
      <w:r w:rsidRPr="002B603D">
        <w:rPr>
          <w:rFonts w:ascii="Times New Roman" w:hAnsi="Times New Roman"/>
          <w:b/>
          <w:sz w:val="28"/>
          <w:szCs w:val="28"/>
        </w:rPr>
        <w:t xml:space="preserve">4. Контрольные мероприятия, проводимые в рамках </w:t>
      </w:r>
    </w:p>
    <w:p w:rsidR="000E7BBF" w:rsidRPr="002B603D" w:rsidRDefault="000E7BBF" w:rsidP="000E7BBF">
      <w:pPr>
        <w:pStyle w:val="a8"/>
        <w:widowControl/>
        <w:tabs>
          <w:tab w:val="left" w:pos="1134"/>
        </w:tabs>
        <w:ind w:left="0"/>
        <w:jc w:val="center"/>
        <w:rPr>
          <w:rFonts w:ascii="Times New Roman" w:hAnsi="Times New Roman"/>
          <w:b/>
          <w:sz w:val="28"/>
          <w:szCs w:val="28"/>
        </w:rPr>
      </w:pPr>
      <w:r w:rsidRPr="002B603D">
        <w:rPr>
          <w:rFonts w:ascii="Times New Roman" w:hAnsi="Times New Roman"/>
          <w:b/>
          <w:sz w:val="28"/>
          <w:szCs w:val="28"/>
        </w:rPr>
        <w:t xml:space="preserve">муниципального контроля </w:t>
      </w:r>
    </w:p>
    <w:p w:rsidR="000E7BBF" w:rsidRPr="002B603D" w:rsidRDefault="000E7BBF" w:rsidP="000E7BBF">
      <w:pPr>
        <w:widowControl/>
        <w:tabs>
          <w:tab w:val="left" w:pos="1134"/>
        </w:tabs>
        <w:jc w:val="center"/>
        <w:rPr>
          <w:rFonts w:ascii="Times New Roman" w:hAnsi="Times New Roman"/>
          <w:color w:val="auto"/>
          <w:sz w:val="28"/>
          <w:szCs w:val="28"/>
          <w:highlight w:val="yellow"/>
        </w:rPr>
      </w:pPr>
    </w:p>
    <w:p w:rsidR="000E7BBF" w:rsidRPr="002B603D" w:rsidRDefault="000E7BBF" w:rsidP="000E7BBF">
      <w:pPr>
        <w:widowControl/>
        <w:tabs>
          <w:tab w:val="left" w:pos="1134"/>
        </w:tabs>
        <w:jc w:val="center"/>
        <w:rPr>
          <w:rFonts w:ascii="Times New Roman" w:hAnsi="Times New Roman"/>
          <w:color w:val="auto"/>
          <w:sz w:val="28"/>
          <w:szCs w:val="28"/>
        </w:rPr>
      </w:pPr>
      <w:r w:rsidRPr="002B603D">
        <w:rPr>
          <w:rFonts w:ascii="Times New Roman" w:hAnsi="Times New Roman"/>
          <w:color w:val="auto"/>
          <w:sz w:val="28"/>
          <w:szCs w:val="28"/>
        </w:rPr>
        <w:t>4.1. Контрольные мероприятия. Общие вопросы</w:t>
      </w:r>
    </w:p>
    <w:p w:rsidR="000E7BBF" w:rsidRPr="002B603D" w:rsidRDefault="000E7BBF" w:rsidP="000E7BBF">
      <w:pPr>
        <w:widowControl/>
        <w:tabs>
          <w:tab w:val="left" w:pos="1134"/>
        </w:tabs>
        <w:ind w:firstLine="709"/>
        <w:jc w:val="both"/>
        <w:rPr>
          <w:rFonts w:ascii="Times New Roman" w:hAnsi="Times New Roman"/>
          <w:color w:val="auto"/>
          <w:sz w:val="28"/>
          <w:szCs w:val="28"/>
        </w:rPr>
      </w:pP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4.1.</w:t>
      </w:r>
      <w:r w:rsidR="00073005" w:rsidRPr="002B603D">
        <w:rPr>
          <w:rFonts w:ascii="Times New Roman" w:hAnsi="Times New Roman"/>
          <w:sz w:val="28"/>
          <w:szCs w:val="28"/>
          <w:lang w:val="ru-RU"/>
        </w:rPr>
        <w:t>1</w:t>
      </w:r>
      <w:r w:rsidRPr="002B603D">
        <w:rPr>
          <w:rFonts w:ascii="Times New Roman" w:hAnsi="Times New Roman"/>
          <w:sz w:val="28"/>
          <w:szCs w:val="28"/>
        </w:rPr>
        <w:t>. Муниципальный контроль осуществляется Контрольным органом посредством организации проведения</w:t>
      </w:r>
      <w:r w:rsidRPr="002B603D">
        <w:rPr>
          <w:rFonts w:ascii="Times New Roman" w:hAnsi="Times New Roman"/>
          <w:sz w:val="28"/>
          <w:szCs w:val="28"/>
          <w:lang w:val="ru-RU"/>
        </w:rPr>
        <w:t xml:space="preserve"> следующих плановых и внеплановых</w:t>
      </w:r>
      <w:r w:rsidRPr="002B603D">
        <w:rPr>
          <w:rFonts w:ascii="Times New Roman" w:hAnsi="Times New Roman"/>
          <w:sz w:val="28"/>
          <w:szCs w:val="28"/>
        </w:rPr>
        <w:t xml:space="preserve"> контрольных</w:t>
      </w:r>
      <w:r w:rsidR="0004178C" w:rsidRPr="002B603D">
        <w:rPr>
          <w:rFonts w:ascii="Times New Roman" w:hAnsi="Times New Roman"/>
          <w:b/>
          <w:sz w:val="28"/>
          <w:szCs w:val="28"/>
        </w:rPr>
        <w:t xml:space="preserve"> </w:t>
      </w:r>
      <w:r w:rsidRPr="002B603D">
        <w:rPr>
          <w:rFonts w:ascii="Times New Roman" w:hAnsi="Times New Roman"/>
          <w:sz w:val="28"/>
          <w:szCs w:val="28"/>
        </w:rPr>
        <w:t>мероприятий:</w:t>
      </w:r>
    </w:p>
    <w:p w:rsidR="000E7BBF" w:rsidRPr="002B603D" w:rsidRDefault="000E7BBF" w:rsidP="00E77529">
      <w:pPr>
        <w:pStyle w:val="ConsPlusNormal"/>
        <w:ind w:firstLine="709"/>
        <w:jc w:val="both"/>
        <w:rPr>
          <w:sz w:val="28"/>
          <w:szCs w:val="28"/>
        </w:rPr>
      </w:pPr>
      <w:r w:rsidRPr="002B603D">
        <w:rPr>
          <w:sz w:val="28"/>
          <w:szCs w:val="28"/>
        </w:rPr>
        <w:t xml:space="preserve">инспекционный визит, документарная проверка, выездная проверка </w:t>
      </w:r>
      <w:proofErr w:type="gramStart"/>
      <w:r w:rsidRPr="002B603D">
        <w:rPr>
          <w:sz w:val="28"/>
          <w:szCs w:val="28"/>
        </w:rPr>
        <w:t>–</w:t>
      </w:r>
      <w:r w:rsidR="00DE739C" w:rsidRPr="002B603D">
        <w:rPr>
          <w:sz w:val="28"/>
          <w:szCs w:val="28"/>
        </w:rPr>
        <w:t>п</w:t>
      </w:r>
      <w:proofErr w:type="gramEnd"/>
      <w:r w:rsidR="00DE739C" w:rsidRPr="002B603D">
        <w:rPr>
          <w:sz w:val="28"/>
          <w:szCs w:val="28"/>
        </w:rPr>
        <w:t>ри</w:t>
      </w:r>
      <w:r w:rsidR="00030B2D" w:rsidRPr="002B603D">
        <w:rPr>
          <w:sz w:val="28"/>
          <w:szCs w:val="28"/>
        </w:rPr>
        <w:t xml:space="preserve">  </w:t>
      </w:r>
      <w:r w:rsidRPr="002B603D">
        <w:rPr>
          <w:sz w:val="28"/>
          <w:szCs w:val="28"/>
        </w:rPr>
        <w:t>взаимодействи</w:t>
      </w:r>
      <w:r w:rsidR="00073005" w:rsidRPr="002B603D">
        <w:rPr>
          <w:sz w:val="28"/>
          <w:szCs w:val="28"/>
        </w:rPr>
        <w:t>и</w:t>
      </w:r>
      <w:r w:rsidRPr="002B603D">
        <w:rPr>
          <w:sz w:val="28"/>
          <w:szCs w:val="28"/>
        </w:rPr>
        <w:t xml:space="preserve"> с контролируемыми лицами;</w:t>
      </w:r>
    </w:p>
    <w:p w:rsidR="000E7BBF" w:rsidRPr="002B603D" w:rsidRDefault="000E7BBF" w:rsidP="00E77529">
      <w:pPr>
        <w:pStyle w:val="ConsPlusNormal"/>
        <w:ind w:firstLine="709"/>
        <w:jc w:val="both"/>
        <w:rPr>
          <w:sz w:val="28"/>
          <w:szCs w:val="28"/>
        </w:rPr>
      </w:pPr>
      <w:r w:rsidRPr="002B603D">
        <w:rPr>
          <w:sz w:val="28"/>
          <w:szCs w:val="28"/>
        </w:rPr>
        <w:t>наблюдение за соблюдением обязательных требований, выездное обследование –</w:t>
      </w:r>
      <w:r w:rsidR="00073005" w:rsidRPr="002B603D">
        <w:rPr>
          <w:sz w:val="28"/>
          <w:szCs w:val="28"/>
        </w:rPr>
        <w:t xml:space="preserve"> </w:t>
      </w:r>
      <w:r w:rsidRPr="002B603D">
        <w:rPr>
          <w:sz w:val="28"/>
          <w:szCs w:val="28"/>
        </w:rPr>
        <w:t>без взаимодействия с контролируемыми лицами.</w:t>
      </w:r>
    </w:p>
    <w:p w:rsidR="00073005"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4.1.</w:t>
      </w:r>
      <w:r w:rsidR="00073005" w:rsidRPr="002B603D">
        <w:rPr>
          <w:rFonts w:ascii="Times New Roman" w:hAnsi="Times New Roman"/>
          <w:sz w:val="28"/>
          <w:szCs w:val="28"/>
          <w:lang w:val="ru-RU"/>
        </w:rPr>
        <w:t>2</w:t>
      </w:r>
      <w:r w:rsidRPr="002B603D">
        <w:rPr>
          <w:rFonts w:ascii="Times New Roman" w:hAnsi="Times New Roman"/>
          <w:sz w:val="28"/>
          <w:szCs w:val="28"/>
        </w:rPr>
        <w:t xml:space="preserve">. При осуществлении </w:t>
      </w:r>
      <w:r w:rsidR="005A6752" w:rsidRPr="002B603D">
        <w:rPr>
          <w:rFonts w:ascii="Times New Roman" w:hAnsi="Times New Roman"/>
          <w:sz w:val="28"/>
          <w:szCs w:val="28"/>
          <w:lang w:val="ru-RU" w:eastAsia="ru-RU"/>
        </w:rPr>
        <w:t>муниципального контроля</w:t>
      </w:r>
      <w:r w:rsidR="005A6752" w:rsidRPr="002B603D">
        <w:rPr>
          <w:rFonts w:ascii="Times New Roman" w:hAnsi="Times New Roman"/>
          <w:color w:val="FF0000"/>
          <w:sz w:val="28"/>
          <w:szCs w:val="28"/>
        </w:rPr>
        <w:t xml:space="preserve"> </w:t>
      </w:r>
      <w:r w:rsidRPr="002B603D">
        <w:rPr>
          <w:rFonts w:ascii="Times New Roman" w:hAnsi="Times New Roman"/>
          <w:sz w:val="28"/>
          <w:szCs w:val="28"/>
        </w:rPr>
        <w:t xml:space="preserve">взаимодействием с контролируемыми лицами являются: </w:t>
      </w:r>
    </w:p>
    <w:p w:rsidR="000E7BBF" w:rsidRPr="002B603D" w:rsidRDefault="000E7BBF" w:rsidP="00E77529">
      <w:pPr>
        <w:pStyle w:val="a8"/>
        <w:widowControl/>
        <w:tabs>
          <w:tab w:val="left" w:pos="1134"/>
        </w:tabs>
        <w:ind w:left="0" w:firstLine="709"/>
        <w:jc w:val="both"/>
        <w:rPr>
          <w:rFonts w:ascii="Times New Roman" w:hAnsi="Times New Roman"/>
          <w:b/>
          <w:color w:val="FF0000"/>
          <w:sz w:val="28"/>
          <w:szCs w:val="28"/>
          <w:lang w:val="ru-RU"/>
        </w:rPr>
      </w:pPr>
      <w:r w:rsidRPr="002B603D">
        <w:rPr>
          <w:rFonts w:ascii="Times New Roman" w:hAnsi="Times New Roman"/>
          <w:sz w:val="28"/>
          <w:szCs w:val="28"/>
        </w:rPr>
        <w:t xml:space="preserve">встречи, телефонные и иные переговоры (непосредственное </w:t>
      </w:r>
      <w:r w:rsidRPr="002B603D">
        <w:rPr>
          <w:rFonts w:ascii="Times New Roman" w:hAnsi="Times New Roman"/>
          <w:sz w:val="28"/>
          <w:szCs w:val="28"/>
          <w:lang w:val="ru-RU" w:eastAsia="ru-RU"/>
        </w:rPr>
        <w:t>взаимодействие) между инспектором и контролируемым лицом или его</w:t>
      </w:r>
      <w:r w:rsidRPr="002B603D">
        <w:rPr>
          <w:rFonts w:ascii="Times New Roman" w:hAnsi="Times New Roman"/>
          <w:sz w:val="28"/>
          <w:szCs w:val="28"/>
        </w:rPr>
        <w:t xml:space="preserve"> представителем</w:t>
      </w:r>
      <w:r w:rsidRPr="002B603D">
        <w:rPr>
          <w:rFonts w:ascii="Times New Roman" w:hAnsi="Times New Roman"/>
          <w:sz w:val="28"/>
          <w:szCs w:val="28"/>
          <w:lang w:val="ru-RU"/>
        </w:rPr>
        <w:t>;</w:t>
      </w:r>
      <w:r w:rsidRPr="002B603D">
        <w:rPr>
          <w:rFonts w:ascii="Times New Roman" w:hAnsi="Times New Roman"/>
          <w:sz w:val="28"/>
          <w:szCs w:val="28"/>
        </w:rPr>
        <w:t xml:space="preserve"> </w:t>
      </w: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запрос документов, иных материалов</w:t>
      </w:r>
      <w:r w:rsidRPr="002B603D">
        <w:rPr>
          <w:rFonts w:ascii="Times New Roman" w:hAnsi="Times New Roman"/>
          <w:sz w:val="28"/>
          <w:szCs w:val="28"/>
          <w:lang w:val="ru-RU"/>
        </w:rPr>
        <w:t>;</w:t>
      </w:r>
      <w:r w:rsidRPr="002B603D">
        <w:rPr>
          <w:rFonts w:ascii="Times New Roman" w:hAnsi="Times New Roman"/>
          <w:sz w:val="28"/>
          <w:szCs w:val="28"/>
        </w:rPr>
        <w:t xml:space="preserve"> </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073005" w:rsidRPr="002B603D" w:rsidRDefault="00073005" w:rsidP="00E77529">
      <w:pPr>
        <w:widowControl/>
        <w:autoSpaceDE w:val="0"/>
        <w:autoSpaceDN w:val="0"/>
        <w:adjustRightInd w:val="0"/>
        <w:ind w:firstLine="709"/>
        <w:jc w:val="both"/>
        <w:rPr>
          <w:rFonts w:ascii="Times New Roman" w:hAnsi="Times New Roman"/>
          <w:color w:val="auto"/>
          <w:sz w:val="28"/>
          <w:szCs w:val="28"/>
        </w:rPr>
      </w:pPr>
      <w:r w:rsidRPr="002B603D">
        <w:rPr>
          <w:rFonts w:ascii="Times New Roman" w:hAnsi="Times New Roman"/>
          <w:color w:val="auto"/>
          <w:sz w:val="28"/>
          <w:szCs w:val="28"/>
        </w:rPr>
        <w:lastRenderedPageBreak/>
        <w:t xml:space="preserve">4.1.3. Контрольные мероприятия, осуществляемые при </w:t>
      </w:r>
      <w:r w:rsidRPr="002B603D">
        <w:rPr>
          <w:rFonts w:ascii="Times New Roman" w:eastAsiaTheme="minorHAnsi" w:hAnsi="Times New Roman"/>
          <w:color w:val="auto"/>
          <w:sz w:val="28"/>
          <w:szCs w:val="28"/>
          <w:lang w:eastAsia="en-US"/>
        </w:rPr>
        <w:t xml:space="preserve"> взаимодействии с контролируемым лицом, </w:t>
      </w:r>
      <w:r w:rsidRPr="002B603D">
        <w:rPr>
          <w:rFonts w:ascii="Times New Roman" w:hAnsi="Times New Roman"/>
          <w:color w:val="auto"/>
          <w:sz w:val="28"/>
          <w:szCs w:val="28"/>
        </w:rPr>
        <w:t>проводятся Контрольным органом по следующим основаниям:</w:t>
      </w:r>
    </w:p>
    <w:p w:rsidR="00073005" w:rsidRPr="002B603D" w:rsidRDefault="00073005" w:rsidP="00E77529">
      <w:pPr>
        <w:widowControl/>
        <w:tabs>
          <w:tab w:val="left" w:pos="1134"/>
        </w:tabs>
        <w:ind w:firstLine="709"/>
        <w:jc w:val="both"/>
        <w:rPr>
          <w:rFonts w:ascii="Times New Roman" w:hAnsi="Times New Roman"/>
          <w:color w:val="auto"/>
          <w:sz w:val="28"/>
          <w:szCs w:val="28"/>
        </w:rPr>
      </w:pPr>
      <w:r w:rsidRPr="002B603D">
        <w:rPr>
          <w:rFonts w:ascii="Times New Roman" w:hAnsi="Times New Roman"/>
          <w:color w:val="auto"/>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73005" w:rsidRPr="002B603D" w:rsidRDefault="00073005" w:rsidP="00E77529">
      <w:pPr>
        <w:widowControl/>
        <w:tabs>
          <w:tab w:val="left" w:pos="1134"/>
        </w:tabs>
        <w:ind w:firstLine="709"/>
        <w:jc w:val="both"/>
        <w:rPr>
          <w:rFonts w:ascii="Times New Roman" w:hAnsi="Times New Roman"/>
          <w:color w:val="auto"/>
          <w:sz w:val="28"/>
          <w:szCs w:val="28"/>
        </w:rPr>
      </w:pPr>
      <w:r w:rsidRPr="002B603D">
        <w:rPr>
          <w:rFonts w:ascii="Times New Roman" w:hAnsi="Times New Roman"/>
          <w:color w:val="auto"/>
          <w:sz w:val="28"/>
          <w:szCs w:val="28"/>
        </w:rPr>
        <w:t>2) наступление сроков проведения контрольных мероприятий, включенных в план проведения контрольных мероприятий;</w:t>
      </w:r>
    </w:p>
    <w:p w:rsidR="00073005" w:rsidRPr="002B603D" w:rsidRDefault="00073005" w:rsidP="00E77529">
      <w:pPr>
        <w:widowControl/>
        <w:tabs>
          <w:tab w:val="left" w:pos="1134"/>
        </w:tabs>
        <w:ind w:firstLine="709"/>
        <w:jc w:val="both"/>
        <w:rPr>
          <w:rFonts w:ascii="Times New Roman" w:hAnsi="Times New Roman"/>
          <w:color w:val="auto"/>
          <w:sz w:val="28"/>
          <w:szCs w:val="28"/>
        </w:rPr>
      </w:pPr>
      <w:r w:rsidRPr="002B603D">
        <w:rPr>
          <w:rFonts w:ascii="Times New Roman" w:hAnsi="Times New Roman"/>
          <w:color w:val="auto"/>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73005" w:rsidRPr="002B603D" w:rsidRDefault="00073005" w:rsidP="00E77529">
      <w:pPr>
        <w:widowControl/>
        <w:tabs>
          <w:tab w:val="left" w:pos="1134"/>
        </w:tabs>
        <w:ind w:firstLine="709"/>
        <w:jc w:val="both"/>
        <w:rPr>
          <w:rFonts w:ascii="Times New Roman" w:hAnsi="Times New Roman"/>
          <w:color w:val="auto"/>
          <w:sz w:val="28"/>
          <w:szCs w:val="28"/>
        </w:rPr>
      </w:pPr>
      <w:r w:rsidRPr="002B603D">
        <w:rPr>
          <w:rFonts w:ascii="Times New Roman" w:hAnsi="Times New Roman"/>
          <w:color w:val="auto"/>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73005" w:rsidRPr="002B603D" w:rsidRDefault="00073005" w:rsidP="00E77529">
      <w:pPr>
        <w:widowControl/>
        <w:tabs>
          <w:tab w:val="left" w:pos="1134"/>
        </w:tabs>
        <w:ind w:firstLine="709"/>
        <w:jc w:val="both"/>
        <w:rPr>
          <w:rFonts w:ascii="Times New Roman" w:hAnsi="Times New Roman"/>
          <w:color w:val="auto"/>
          <w:sz w:val="28"/>
          <w:szCs w:val="28"/>
        </w:rPr>
      </w:pPr>
      <w:r w:rsidRPr="002B603D">
        <w:rPr>
          <w:rFonts w:ascii="Times New Roman" w:hAnsi="Times New Roman"/>
          <w:color w:val="auto"/>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2B603D">
          <w:rPr>
            <w:rFonts w:ascii="Times New Roman" w:hAnsi="Times New Roman"/>
            <w:color w:val="auto"/>
            <w:sz w:val="28"/>
            <w:szCs w:val="28"/>
          </w:rPr>
          <w:t>частью 1 статьи 95</w:t>
        </w:r>
      </w:hyperlink>
      <w:r w:rsidRPr="002B603D">
        <w:rPr>
          <w:rFonts w:ascii="Times New Roman" w:hAnsi="Times New Roman"/>
          <w:color w:val="auto"/>
          <w:sz w:val="28"/>
          <w:szCs w:val="28"/>
        </w:rPr>
        <w:t xml:space="preserve"> Федерального закона.</w:t>
      </w:r>
    </w:p>
    <w:p w:rsidR="00073005" w:rsidRPr="002B603D" w:rsidRDefault="00073005"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2B603D">
        <w:rPr>
          <w:rFonts w:ascii="Times New Roman" w:hAnsi="Times New Roman"/>
          <w:sz w:val="28"/>
          <w:szCs w:val="28"/>
          <w:lang w:val="ru-RU"/>
        </w:rPr>
        <w:t>Федеральным законом</w:t>
      </w:r>
      <w:r w:rsidRPr="002B603D">
        <w:rPr>
          <w:rFonts w:ascii="Times New Roman" w:hAnsi="Times New Roman"/>
          <w:sz w:val="28"/>
          <w:szCs w:val="28"/>
        </w:rPr>
        <w:t>.</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w:t>
      </w:r>
      <w:r w:rsidR="008F42E1" w:rsidRPr="002B603D">
        <w:rPr>
          <w:rFonts w:ascii="Times New Roman" w:hAnsi="Times New Roman"/>
          <w:color w:val="auto"/>
          <w:sz w:val="28"/>
          <w:szCs w:val="28"/>
        </w:rPr>
        <w:t xml:space="preserve"> </w:t>
      </w:r>
      <w:r w:rsidRPr="002B603D">
        <w:rPr>
          <w:rFonts w:ascii="Times New Roman" w:hAnsi="Times New Roman"/>
          <w:color w:val="auto"/>
          <w:sz w:val="28"/>
          <w:szCs w:val="28"/>
        </w:rPr>
        <w:t xml:space="preserve"> действий: </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осмотр;</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опрос;</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получение письменных объяснений;</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истребование документов;</w:t>
      </w:r>
    </w:p>
    <w:p w:rsidR="000E7BBF" w:rsidRPr="002B603D" w:rsidRDefault="000E7BBF" w:rsidP="00E77529">
      <w:pPr>
        <w:widowControl/>
        <w:ind w:firstLine="709"/>
        <w:jc w:val="both"/>
        <w:rPr>
          <w:rFonts w:ascii="Times New Roman" w:hAnsi="Times New Roman"/>
          <w:color w:val="auto"/>
          <w:sz w:val="28"/>
          <w:szCs w:val="28"/>
        </w:rPr>
      </w:pPr>
      <w:r w:rsidRPr="002B603D">
        <w:rPr>
          <w:rFonts w:ascii="Times New Roman" w:hAnsi="Times New Roman"/>
          <w:color w:val="auto"/>
          <w:sz w:val="28"/>
          <w:szCs w:val="28"/>
        </w:rPr>
        <w:t>экспертиза.</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 xml:space="preserve">4.1.5. </w:t>
      </w:r>
      <w:proofErr w:type="gramStart"/>
      <w:r w:rsidRPr="002B603D">
        <w:rPr>
          <w:rFonts w:ascii="Times New Roman" w:hAnsi="Times New Roman" w:cs="Times New Roman"/>
          <w:sz w:val="28"/>
          <w:szCs w:val="28"/>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roofErr w:type="gramEnd"/>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E7BBF" w:rsidRPr="002B603D" w:rsidRDefault="000E7BBF" w:rsidP="00E77529">
      <w:pPr>
        <w:widowControl/>
        <w:tabs>
          <w:tab w:val="left" w:pos="1134"/>
        </w:tabs>
        <w:ind w:firstLine="709"/>
        <w:jc w:val="both"/>
        <w:rPr>
          <w:rFonts w:ascii="Times New Roman" w:hAnsi="Times New Roman"/>
          <w:color w:val="auto"/>
          <w:sz w:val="28"/>
          <w:szCs w:val="28"/>
        </w:rPr>
      </w:pPr>
      <w:r w:rsidRPr="002B603D">
        <w:rPr>
          <w:rFonts w:ascii="Times New Roman" w:hAnsi="Times New Roman"/>
          <w:color w:val="auto"/>
          <w:sz w:val="28"/>
          <w:szCs w:val="28"/>
        </w:rPr>
        <w:t>4.1.6. Контрольные мероприятия проводятся инспекторами, указанными в решении Контрольного органа о проведении контрольного мероприятия.</w:t>
      </w: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lastRenderedPageBreak/>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3824"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4.</w:t>
      </w:r>
      <w:r w:rsidRPr="002B603D">
        <w:rPr>
          <w:rFonts w:ascii="Times New Roman" w:hAnsi="Times New Roman"/>
          <w:sz w:val="28"/>
          <w:szCs w:val="28"/>
          <w:lang w:val="ru-RU"/>
        </w:rPr>
        <w:t>1</w:t>
      </w:r>
      <w:r w:rsidRPr="002B603D">
        <w:rPr>
          <w:rFonts w:ascii="Times New Roman" w:hAnsi="Times New Roman"/>
          <w:sz w:val="28"/>
          <w:szCs w:val="28"/>
        </w:rPr>
        <w:t>.</w:t>
      </w:r>
      <w:r w:rsidRPr="002B603D">
        <w:rPr>
          <w:rFonts w:ascii="Times New Roman" w:hAnsi="Times New Roman"/>
          <w:sz w:val="28"/>
          <w:szCs w:val="28"/>
          <w:lang w:val="ru-RU"/>
        </w:rPr>
        <w:t>7</w:t>
      </w:r>
      <w:r w:rsidRPr="002B603D">
        <w:rPr>
          <w:rFonts w:ascii="Times New Roman" w:hAnsi="Times New Roman"/>
          <w:sz w:val="28"/>
          <w:szCs w:val="28"/>
        </w:rPr>
        <w:t xml:space="preserve">. По окончании проведения </w:t>
      </w:r>
      <w:r w:rsidRPr="002B603D">
        <w:rPr>
          <w:rFonts w:ascii="Times New Roman" w:hAnsi="Times New Roman"/>
          <w:sz w:val="28"/>
          <w:szCs w:val="28"/>
          <w:lang w:val="ru-RU"/>
        </w:rPr>
        <w:t>контрольного мероприятия</w:t>
      </w:r>
      <w:r w:rsidRPr="002B603D">
        <w:rPr>
          <w:rFonts w:ascii="Times New Roman" w:hAnsi="Times New Roman"/>
          <w:sz w:val="28"/>
          <w:szCs w:val="28"/>
        </w:rPr>
        <w:t xml:space="preserve">, предусматривающего взаимодействие с контролируемым лицом, </w:t>
      </w:r>
      <w:r w:rsidRPr="002B603D">
        <w:rPr>
          <w:rFonts w:ascii="Times New Roman" w:hAnsi="Times New Roman"/>
          <w:sz w:val="28"/>
          <w:szCs w:val="28"/>
          <w:lang w:val="ru-RU"/>
        </w:rPr>
        <w:t xml:space="preserve"> </w:t>
      </w:r>
      <w:r w:rsidRPr="002B603D">
        <w:rPr>
          <w:rFonts w:ascii="Times New Roman" w:hAnsi="Times New Roman"/>
          <w:sz w:val="28"/>
          <w:szCs w:val="28"/>
        </w:rPr>
        <w:t>инспектор составляет акт</w:t>
      </w:r>
      <w:r w:rsidRPr="002B603D">
        <w:rPr>
          <w:rFonts w:ascii="Times New Roman" w:hAnsi="Times New Roman"/>
          <w:sz w:val="28"/>
          <w:szCs w:val="28"/>
          <w:lang w:val="ru-RU"/>
        </w:rPr>
        <w:t xml:space="preserve"> контрольного мероприятия (далее также – акт)</w:t>
      </w:r>
      <w:r w:rsidR="00B33824" w:rsidRPr="002B603D">
        <w:rPr>
          <w:rFonts w:ascii="Times New Roman" w:hAnsi="Times New Roman"/>
          <w:sz w:val="28"/>
          <w:szCs w:val="28"/>
          <w:lang w:val="ru-RU"/>
        </w:rPr>
        <w:t xml:space="preserve"> по форме, утвержденной приказом Минэкономразвития России от 31.03.2021 № 151</w:t>
      </w:r>
      <w:r w:rsidR="00707B35" w:rsidRPr="002B603D">
        <w:rPr>
          <w:rFonts w:ascii="Times New Roman" w:hAnsi="Times New Roman"/>
          <w:sz w:val="28"/>
          <w:szCs w:val="28"/>
          <w:lang w:val="ru-RU"/>
        </w:rPr>
        <w:t xml:space="preserve"> «</w:t>
      </w:r>
      <w:r w:rsidR="00447252" w:rsidRPr="002B603D">
        <w:rPr>
          <w:rFonts w:ascii="Times New Roman" w:hAnsi="Times New Roman"/>
          <w:sz w:val="28"/>
          <w:szCs w:val="28"/>
          <w:lang w:val="ru-RU"/>
        </w:rPr>
        <w:t>О типовых формах документов, используемых контрольным (надзорным) органом</w:t>
      </w:r>
      <w:r w:rsidR="00707B35" w:rsidRPr="002B603D">
        <w:rPr>
          <w:rFonts w:ascii="Times New Roman" w:hAnsi="Times New Roman"/>
          <w:sz w:val="28"/>
          <w:szCs w:val="28"/>
          <w:lang w:val="ru-RU"/>
        </w:rPr>
        <w:t>»</w:t>
      </w:r>
      <w:r w:rsidR="00B33824" w:rsidRPr="002B603D">
        <w:rPr>
          <w:rFonts w:ascii="Times New Roman" w:hAnsi="Times New Roman"/>
          <w:sz w:val="28"/>
          <w:szCs w:val="28"/>
          <w:lang w:val="ru-RU"/>
        </w:rPr>
        <w:t>.</w:t>
      </w:r>
      <w:r w:rsidR="009E1810" w:rsidRPr="002B603D">
        <w:rPr>
          <w:rFonts w:ascii="Times New Roman" w:hAnsi="Times New Roman"/>
          <w:sz w:val="28"/>
          <w:szCs w:val="28"/>
          <w:lang w:val="ru-RU"/>
        </w:rPr>
        <w:t xml:space="preserve"> </w:t>
      </w: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 xml:space="preserve">В случае если по результатам проведения </w:t>
      </w:r>
      <w:r w:rsidRPr="002B603D">
        <w:rPr>
          <w:rFonts w:ascii="Times New Roman" w:hAnsi="Times New Roman"/>
          <w:sz w:val="28"/>
          <w:szCs w:val="28"/>
          <w:lang w:val="ru-RU"/>
        </w:rPr>
        <w:t xml:space="preserve">такого мероприятия </w:t>
      </w:r>
      <w:r w:rsidRPr="002B603D">
        <w:rPr>
          <w:rFonts w:ascii="Times New Roman" w:hAnsi="Times New Roman"/>
          <w:sz w:val="28"/>
          <w:szCs w:val="28"/>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E7BBF" w:rsidRPr="002B603D" w:rsidRDefault="000E7BBF" w:rsidP="00E77529">
      <w:pPr>
        <w:pStyle w:val="ConsPlusNormal"/>
        <w:ind w:firstLine="709"/>
        <w:jc w:val="both"/>
        <w:rPr>
          <w:sz w:val="28"/>
          <w:szCs w:val="28"/>
        </w:rPr>
      </w:pPr>
      <w:r w:rsidRPr="002B603D">
        <w:rPr>
          <w:sz w:val="28"/>
          <w:szCs w:val="28"/>
        </w:rPr>
        <w:t>4.1.8. Документы, иные материалы, являющиеся доказательствами нарушения обязательных требований, приобщаются к акту.</w:t>
      </w:r>
    </w:p>
    <w:p w:rsidR="000E7BBF" w:rsidRPr="002B603D" w:rsidRDefault="000E7BBF" w:rsidP="00E77529">
      <w:pPr>
        <w:pStyle w:val="ConsPlusNormal"/>
        <w:ind w:firstLine="709"/>
        <w:jc w:val="both"/>
        <w:rPr>
          <w:sz w:val="28"/>
          <w:szCs w:val="28"/>
        </w:rPr>
      </w:pPr>
      <w:r w:rsidRPr="002B603D">
        <w:rPr>
          <w:sz w:val="28"/>
          <w:szCs w:val="28"/>
        </w:rPr>
        <w:t>Заполненные при проведении контрольного мероприятия проверочные листы должны быть приобщены к акту.</w:t>
      </w:r>
    </w:p>
    <w:p w:rsidR="000E7BBF" w:rsidRPr="002B603D" w:rsidRDefault="000E7BBF" w:rsidP="00E77529">
      <w:pPr>
        <w:pStyle w:val="ConsPlusNormal"/>
        <w:ind w:firstLine="709"/>
        <w:jc w:val="both"/>
        <w:rPr>
          <w:sz w:val="28"/>
          <w:szCs w:val="28"/>
        </w:rPr>
      </w:pPr>
      <w:r w:rsidRPr="002B603D">
        <w:rPr>
          <w:sz w:val="28"/>
          <w:szCs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0E7BBF" w:rsidRPr="002B603D" w:rsidRDefault="000E7BBF" w:rsidP="00E77529">
      <w:pPr>
        <w:pStyle w:val="ConsPlusNormal"/>
        <w:ind w:firstLine="709"/>
        <w:jc w:val="both"/>
        <w:rPr>
          <w:sz w:val="28"/>
          <w:szCs w:val="28"/>
        </w:rPr>
      </w:pPr>
      <w:r w:rsidRPr="002B603D">
        <w:rPr>
          <w:sz w:val="28"/>
          <w:szCs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6A4650" w:rsidRPr="002B603D" w:rsidRDefault="006A4650" w:rsidP="000E7BBF">
      <w:pPr>
        <w:pStyle w:val="ConsPlusNormal"/>
        <w:tabs>
          <w:tab w:val="left" w:pos="284"/>
        </w:tabs>
        <w:ind w:firstLine="0"/>
        <w:jc w:val="center"/>
        <w:rPr>
          <w:sz w:val="28"/>
          <w:szCs w:val="28"/>
        </w:rPr>
      </w:pPr>
    </w:p>
    <w:p w:rsidR="000E7BBF" w:rsidRPr="002B603D" w:rsidRDefault="000E7BBF" w:rsidP="000E7BBF">
      <w:pPr>
        <w:pStyle w:val="ConsPlusNormal"/>
        <w:tabs>
          <w:tab w:val="left" w:pos="284"/>
        </w:tabs>
        <w:ind w:firstLine="0"/>
        <w:jc w:val="center"/>
        <w:rPr>
          <w:sz w:val="28"/>
          <w:szCs w:val="28"/>
        </w:rPr>
      </w:pPr>
      <w:r w:rsidRPr="002B603D">
        <w:rPr>
          <w:sz w:val="28"/>
          <w:szCs w:val="28"/>
        </w:rPr>
        <w:t>4.2. Меры, принимаемые Контрольным органом по результатам контрольных мероприятий</w:t>
      </w:r>
    </w:p>
    <w:p w:rsidR="000E7BBF" w:rsidRPr="002B603D" w:rsidRDefault="000E7BBF" w:rsidP="000E7BBF">
      <w:pPr>
        <w:pStyle w:val="ConsPlusNormal"/>
        <w:ind w:firstLine="709"/>
        <w:jc w:val="center"/>
        <w:rPr>
          <w:b/>
          <w:color w:val="000000"/>
          <w:sz w:val="28"/>
          <w:szCs w:val="28"/>
        </w:rPr>
      </w:pPr>
    </w:p>
    <w:p w:rsidR="000E7BBF" w:rsidRPr="002B603D" w:rsidRDefault="000E7BBF" w:rsidP="00E77529">
      <w:pPr>
        <w:widowControl/>
        <w:autoSpaceDE w:val="0"/>
        <w:autoSpaceDN w:val="0"/>
        <w:adjustRightInd w:val="0"/>
        <w:ind w:firstLine="709"/>
        <w:jc w:val="both"/>
        <w:rPr>
          <w:rFonts w:ascii="Times New Roman" w:hAnsi="Times New Roman"/>
          <w:b/>
          <w:color w:val="FF0000"/>
          <w:sz w:val="28"/>
          <w:szCs w:val="28"/>
        </w:rPr>
      </w:pPr>
      <w:r w:rsidRPr="002B603D">
        <w:rPr>
          <w:rFonts w:ascii="Times New Roman" w:hAnsi="Times New Roman"/>
          <w:sz w:val="28"/>
          <w:szCs w:val="28"/>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00381F21" w:rsidRPr="002B603D">
        <w:rPr>
          <w:rFonts w:ascii="Times New Roman" w:eastAsiaTheme="minorHAnsi" w:hAnsi="Times New Roman"/>
          <w:bCs/>
          <w:color w:val="auto"/>
          <w:sz w:val="28"/>
          <w:szCs w:val="28"/>
          <w:lang w:eastAsia="en-US"/>
        </w:rPr>
        <w:t>в пределах полномочий, предусмотренных законодательством Российской Федерации,</w:t>
      </w:r>
      <w:r w:rsidR="00707B35" w:rsidRPr="002B603D">
        <w:rPr>
          <w:rFonts w:ascii="Times New Roman" w:eastAsiaTheme="minorHAnsi" w:hAnsi="Times New Roman"/>
          <w:bCs/>
          <w:color w:val="auto"/>
          <w:sz w:val="28"/>
          <w:szCs w:val="28"/>
          <w:lang w:eastAsia="en-US"/>
        </w:rPr>
        <w:t xml:space="preserve"> </w:t>
      </w:r>
      <w:r w:rsidRPr="002B603D">
        <w:rPr>
          <w:rFonts w:ascii="Times New Roman" w:hAnsi="Times New Roman"/>
          <w:sz w:val="28"/>
          <w:szCs w:val="28"/>
        </w:rPr>
        <w:t>обязан:</w:t>
      </w:r>
      <w:r w:rsidR="009E1810" w:rsidRPr="002B603D">
        <w:rPr>
          <w:rFonts w:ascii="Times New Roman" w:hAnsi="Times New Roman"/>
          <w:sz w:val="28"/>
          <w:szCs w:val="28"/>
        </w:rPr>
        <w:t xml:space="preserve"> </w:t>
      </w:r>
    </w:p>
    <w:p w:rsidR="000E7BBF" w:rsidRPr="002B603D" w:rsidRDefault="000E7BBF" w:rsidP="00E77529">
      <w:pPr>
        <w:pStyle w:val="ConsPlusNormal"/>
        <w:ind w:firstLine="709"/>
        <w:jc w:val="both"/>
        <w:rPr>
          <w:color w:val="000000"/>
          <w:sz w:val="28"/>
          <w:szCs w:val="28"/>
        </w:rPr>
      </w:pPr>
      <w:proofErr w:type="gramStart"/>
      <w:r w:rsidRPr="002B603D">
        <w:rPr>
          <w:color w:val="000000"/>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w:t>
      </w:r>
      <w:r w:rsidRPr="002B603D">
        <w:rPr>
          <w:color w:val="000000"/>
          <w:sz w:val="28"/>
          <w:szCs w:val="28"/>
        </w:rPr>
        <w:lastRenderedPageBreak/>
        <w:t>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2B603D">
        <w:rPr>
          <w:color w:val="000000"/>
          <w:sz w:val="28"/>
          <w:szCs w:val="28"/>
        </w:rPr>
        <w:t xml:space="preserve"> также других мероприятий, предусмотренных федеральным законом о виде контроля;</w:t>
      </w:r>
    </w:p>
    <w:p w:rsidR="000E7BBF" w:rsidRPr="002B603D" w:rsidRDefault="000E7BBF" w:rsidP="00E77529">
      <w:pPr>
        <w:widowControl/>
        <w:ind w:firstLine="709"/>
        <w:jc w:val="both"/>
        <w:rPr>
          <w:rFonts w:ascii="Times New Roman" w:hAnsi="Times New Roman"/>
          <w:sz w:val="28"/>
          <w:szCs w:val="28"/>
        </w:rPr>
      </w:pPr>
      <w:proofErr w:type="gramStart"/>
      <w:r w:rsidRPr="002B603D">
        <w:rPr>
          <w:rFonts w:ascii="Times New Roman" w:hAnsi="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2B603D">
        <w:rPr>
          <w:rFonts w:ascii="Times New Roman" w:hAnsi="Times New Roman"/>
          <w:sz w:val="28"/>
          <w:szCs w:val="28"/>
        </w:rPr>
        <w:t xml:space="preserve"> </w:t>
      </w:r>
      <w:proofErr w:type="gramStart"/>
      <w:r w:rsidRPr="002B603D">
        <w:rPr>
          <w:rFonts w:ascii="Times New Roman" w:hAnsi="Times New Roman"/>
          <w:sz w:val="28"/>
          <w:szCs w:val="28"/>
        </w:rPr>
        <w:t xml:space="preserve">законом ценностям и способах ее предотвращения в случае, если при проведении </w:t>
      </w:r>
      <w:r w:rsidR="00B20D87" w:rsidRPr="002B603D">
        <w:rPr>
          <w:rFonts w:ascii="Times New Roman" w:hAnsi="Times New Roman"/>
          <w:sz w:val="28"/>
          <w:szCs w:val="28"/>
        </w:rPr>
        <w:t xml:space="preserve">контрольного мероприятия </w:t>
      </w:r>
      <w:r w:rsidRPr="002B603D">
        <w:rPr>
          <w:rFonts w:ascii="Times New Roman" w:hAnsi="Times New Roman"/>
          <w:sz w:val="28"/>
          <w:szCs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2B603D">
        <w:rPr>
          <w:rFonts w:ascii="Times New Roman" w:hAnsi="Times New Roman"/>
          <w:sz w:val="28"/>
          <w:szCs w:val="28"/>
        </w:rPr>
        <w:t xml:space="preserve"> (ущерб) причинен;</w:t>
      </w:r>
    </w:p>
    <w:p w:rsidR="00B20D87" w:rsidRPr="002B603D" w:rsidRDefault="000E7BBF" w:rsidP="00E77529">
      <w:pPr>
        <w:pStyle w:val="ConsPlusNormal"/>
        <w:ind w:firstLine="709"/>
        <w:jc w:val="both"/>
        <w:rPr>
          <w:sz w:val="28"/>
          <w:szCs w:val="28"/>
        </w:rPr>
      </w:pPr>
      <w:r w:rsidRPr="002B603D">
        <w:rPr>
          <w:sz w:val="28"/>
          <w:szCs w:val="28"/>
        </w:rPr>
        <w:t>3)</w:t>
      </w:r>
      <w:r w:rsidR="00B20D87" w:rsidRPr="002B603D">
        <w:rPr>
          <w:sz w:val="28"/>
          <w:szCs w:val="28"/>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E7BBF" w:rsidRPr="002B603D" w:rsidRDefault="000E7BBF" w:rsidP="00E77529">
      <w:pPr>
        <w:pStyle w:val="ConsPlusNormal"/>
        <w:ind w:firstLine="709"/>
        <w:jc w:val="both"/>
        <w:rPr>
          <w:sz w:val="28"/>
          <w:szCs w:val="28"/>
        </w:rPr>
      </w:pPr>
    </w:p>
    <w:p w:rsidR="000E7BBF" w:rsidRPr="002B603D" w:rsidRDefault="000E7BBF" w:rsidP="00E77529">
      <w:pPr>
        <w:pStyle w:val="HTML"/>
        <w:ind w:firstLine="709"/>
        <w:jc w:val="both"/>
        <w:rPr>
          <w:rFonts w:ascii="Times New Roman" w:hAnsi="Times New Roman" w:cs="Times New Roman"/>
          <w:sz w:val="28"/>
          <w:szCs w:val="28"/>
        </w:rPr>
      </w:pPr>
      <w:proofErr w:type="gramStart"/>
      <w:r w:rsidRPr="002B603D">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0E7BBF" w:rsidRPr="002B603D" w:rsidRDefault="000E7BBF" w:rsidP="00E77529">
      <w:pPr>
        <w:pStyle w:val="ConsPlusNormal"/>
        <w:ind w:firstLine="709"/>
        <w:jc w:val="both"/>
        <w:rPr>
          <w:sz w:val="28"/>
          <w:szCs w:val="28"/>
        </w:rPr>
      </w:pPr>
      <w:r w:rsidRPr="002B603D">
        <w:rPr>
          <w:sz w:val="28"/>
          <w:szCs w:val="28"/>
        </w:rPr>
        <w:t>5) рассмотреть вопрос о выдаче рекомендации по соблюдению обязательных требований, проведении ины</w:t>
      </w:r>
      <w:r w:rsidR="00D03202" w:rsidRPr="002B603D">
        <w:rPr>
          <w:sz w:val="28"/>
          <w:szCs w:val="28"/>
        </w:rPr>
        <w:t>х</w:t>
      </w:r>
      <w:r w:rsidRPr="002B603D">
        <w:rPr>
          <w:sz w:val="28"/>
          <w:szCs w:val="28"/>
        </w:rPr>
        <w:t xml:space="preserve"> мероприяти</w:t>
      </w:r>
      <w:r w:rsidR="00D03202" w:rsidRPr="002B603D">
        <w:rPr>
          <w:sz w:val="28"/>
          <w:szCs w:val="28"/>
        </w:rPr>
        <w:t>й</w:t>
      </w:r>
      <w:r w:rsidRPr="002B603D">
        <w:rPr>
          <w:sz w:val="28"/>
          <w:szCs w:val="28"/>
        </w:rPr>
        <w:t>, направленны</w:t>
      </w:r>
      <w:r w:rsidR="00D03202" w:rsidRPr="002B603D">
        <w:rPr>
          <w:sz w:val="28"/>
          <w:szCs w:val="28"/>
        </w:rPr>
        <w:t>х</w:t>
      </w:r>
      <w:r w:rsidRPr="002B603D">
        <w:rPr>
          <w:sz w:val="28"/>
          <w:szCs w:val="28"/>
        </w:rPr>
        <w:t xml:space="preserve"> на профилактику рисков причинения вреда (ущерба) охраняемым законом ценностям.</w:t>
      </w:r>
    </w:p>
    <w:p w:rsidR="000E7BBF" w:rsidRPr="002B603D" w:rsidRDefault="000E7BBF" w:rsidP="00E77529">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2</w:t>
      </w:r>
      <w:r w:rsidRPr="002B603D">
        <w:rPr>
          <w:rFonts w:ascii="Times New Roman" w:hAnsi="Times New Roman"/>
          <w:sz w:val="28"/>
          <w:szCs w:val="28"/>
        </w:rPr>
        <w:t>.</w:t>
      </w:r>
      <w:r w:rsidRPr="002B603D">
        <w:rPr>
          <w:rFonts w:ascii="Times New Roman" w:hAnsi="Times New Roman"/>
          <w:sz w:val="28"/>
          <w:szCs w:val="28"/>
          <w:lang w:val="ru-RU"/>
        </w:rPr>
        <w:t>2</w:t>
      </w:r>
      <w:r w:rsidRPr="002B603D">
        <w:rPr>
          <w:rFonts w:ascii="Times New Roman" w:hAnsi="Times New Roman"/>
          <w:sz w:val="28"/>
          <w:szCs w:val="28"/>
        </w:rPr>
        <w:t xml:space="preserve">. Контролируемое лицо до истечения срока исполнения предписания уведомляет Контрольный орган об исполнении предписания с приложением </w:t>
      </w:r>
      <w:r w:rsidRPr="002B603D">
        <w:rPr>
          <w:rFonts w:ascii="Times New Roman" w:hAnsi="Times New Roman"/>
          <w:sz w:val="28"/>
          <w:szCs w:val="28"/>
        </w:rPr>
        <w:lastRenderedPageBreak/>
        <w:t>документов и сведений, подтверждающих устранение выявленных нарушений обязательных требований.</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2B603D">
        <w:rPr>
          <w:rFonts w:ascii="Times New Roman" w:hAnsi="Times New Roman" w:cs="Times New Roman"/>
          <w:sz w:val="28"/>
          <w:szCs w:val="28"/>
        </w:rPr>
        <w:t xml:space="preserve">безопасности) </w:t>
      </w:r>
      <w:proofErr w:type="gramEnd"/>
      <w:r w:rsidRPr="002B603D">
        <w:rPr>
          <w:rFonts w:ascii="Times New Roman" w:hAnsi="Times New Roman" w:cs="Times New Roman"/>
          <w:sz w:val="28"/>
          <w:szCs w:val="28"/>
        </w:rPr>
        <w:t xml:space="preserve">Контрольный орган оценивает исполнение решения на основании представленных документов и сведений, полученной информации. </w:t>
      </w:r>
    </w:p>
    <w:p w:rsidR="000E7BBF" w:rsidRPr="002B603D" w:rsidRDefault="000E7BBF" w:rsidP="00E77529">
      <w:pPr>
        <w:pStyle w:val="ConsPlusNormal"/>
        <w:ind w:firstLine="709"/>
        <w:jc w:val="both"/>
        <w:rPr>
          <w:sz w:val="28"/>
          <w:szCs w:val="28"/>
        </w:rPr>
      </w:pPr>
      <w:r w:rsidRPr="002B603D">
        <w:rPr>
          <w:sz w:val="28"/>
          <w:szCs w:val="28"/>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E7BBF" w:rsidRPr="002B603D" w:rsidRDefault="000E7BBF" w:rsidP="00E77529">
      <w:pPr>
        <w:pStyle w:val="ConsPlusNormal"/>
        <w:ind w:firstLine="709"/>
        <w:jc w:val="both"/>
        <w:rPr>
          <w:sz w:val="28"/>
          <w:szCs w:val="28"/>
        </w:rPr>
      </w:pPr>
      <w:r w:rsidRPr="002B603D">
        <w:rPr>
          <w:sz w:val="28"/>
          <w:szCs w:val="28"/>
        </w:rPr>
        <w:t>4.2.5.</w:t>
      </w:r>
      <w:r w:rsidRPr="002B603D">
        <w:rPr>
          <w:b/>
          <w:color w:val="FF0000"/>
          <w:sz w:val="28"/>
          <w:szCs w:val="28"/>
        </w:rPr>
        <w:t xml:space="preserve"> </w:t>
      </w:r>
      <w:r w:rsidRPr="002B603D">
        <w:rPr>
          <w:sz w:val="28"/>
          <w:szCs w:val="28"/>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В случае</w:t>
      </w:r>
      <w:proofErr w:type="gramStart"/>
      <w:r w:rsidRPr="002B603D">
        <w:rPr>
          <w:rFonts w:ascii="Times New Roman" w:hAnsi="Times New Roman" w:cs="Times New Roman"/>
          <w:sz w:val="28"/>
          <w:szCs w:val="28"/>
        </w:rPr>
        <w:t>,</w:t>
      </w:r>
      <w:proofErr w:type="gramEnd"/>
      <w:r w:rsidRPr="002B603D">
        <w:rPr>
          <w:rFonts w:ascii="Times New Roman" w:hAnsi="Times New Roman" w:cs="Times New Roman"/>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4.2.6. В случае</w:t>
      </w:r>
      <w:proofErr w:type="gramStart"/>
      <w:r w:rsidRPr="002B603D">
        <w:rPr>
          <w:rFonts w:ascii="Times New Roman" w:hAnsi="Times New Roman" w:cs="Times New Roman"/>
          <w:sz w:val="28"/>
          <w:szCs w:val="28"/>
        </w:rPr>
        <w:t>,</w:t>
      </w:r>
      <w:proofErr w:type="gramEnd"/>
      <w:r w:rsidRPr="002B603D">
        <w:rPr>
          <w:rFonts w:ascii="Times New Roman" w:hAnsi="Times New Roman" w:cs="Times New Roman"/>
          <w:sz w:val="28"/>
          <w:szCs w:val="28"/>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2B603D" w:rsidRDefault="000E7BBF" w:rsidP="000E7BBF">
      <w:pPr>
        <w:pStyle w:val="a8"/>
        <w:widowControl/>
        <w:tabs>
          <w:tab w:val="left" w:pos="1134"/>
        </w:tabs>
        <w:ind w:left="709"/>
        <w:jc w:val="both"/>
        <w:rPr>
          <w:rFonts w:ascii="Times New Roman" w:hAnsi="Times New Roman"/>
          <w:sz w:val="28"/>
          <w:szCs w:val="28"/>
          <w:lang w:val="ru-RU"/>
        </w:rPr>
      </w:pPr>
    </w:p>
    <w:p w:rsidR="000E7BBF" w:rsidRPr="002B603D" w:rsidRDefault="000E7BBF" w:rsidP="000E7BBF">
      <w:pPr>
        <w:pStyle w:val="a8"/>
        <w:widowControl/>
        <w:tabs>
          <w:tab w:val="left" w:pos="1134"/>
        </w:tabs>
        <w:ind w:left="0"/>
        <w:jc w:val="center"/>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3</w:t>
      </w:r>
      <w:r w:rsidRPr="002B603D">
        <w:rPr>
          <w:rFonts w:ascii="Times New Roman" w:hAnsi="Times New Roman"/>
          <w:sz w:val="28"/>
          <w:szCs w:val="28"/>
        </w:rPr>
        <w:t>. Плановые контрольные мероприятия</w:t>
      </w:r>
    </w:p>
    <w:p w:rsidR="000E7BBF" w:rsidRPr="002B603D" w:rsidRDefault="000E7BBF" w:rsidP="000E7BBF">
      <w:pPr>
        <w:pStyle w:val="a8"/>
        <w:widowControl/>
        <w:tabs>
          <w:tab w:val="left" w:pos="1134"/>
        </w:tabs>
        <w:ind w:left="709"/>
        <w:jc w:val="center"/>
        <w:rPr>
          <w:rFonts w:ascii="Times New Roman" w:hAnsi="Times New Roman"/>
          <w:b/>
          <w:sz w:val="28"/>
          <w:szCs w:val="28"/>
        </w:rPr>
      </w:pP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3</w:t>
      </w:r>
      <w:r w:rsidRPr="002B603D">
        <w:rPr>
          <w:rFonts w:ascii="Times New Roman" w:hAnsi="Times New Roman"/>
          <w:sz w:val="28"/>
          <w:szCs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3</w:t>
      </w:r>
      <w:r w:rsidRPr="002B603D">
        <w:rPr>
          <w:rFonts w:ascii="Times New Roman" w:hAnsi="Times New Roman"/>
          <w:sz w:val="28"/>
          <w:szCs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E7BBF" w:rsidRPr="002B603D" w:rsidRDefault="000E7BBF" w:rsidP="000E7BBF">
      <w:pPr>
        <w:pStyle w:val="a8"/>
        <w:widowControl/>
        <w:tabs>
          <w:tab w:val="left" w:pos="1134"/>
        </w:tabs>
        <w:ind w:left="0" w:firstLine="709"/>
        <w:jc w:val="both"/>
        <w:rPr>
          <w:rFonts w:ascii="Times New Roman" w:hAnsi="Times New Roman"/>
          <w:sz w:val="28"/>
          <w:szCs w:val="28"/>
          <w:vertAlign w:val="superscript"/>
          <w:lang w:val="ru-RU"/>
        </w:rPr>
      </w:pPr>
      <w:r w:rsidRPr="002B603D">
        <w:rPr>
          <w:rFonts w:ascii="Times New Roman" w:hAnsi="Times New Roman"/>
          <w:sz w:val="28"/>
          <w:szCs w:val="28"/>
        </w:rPr>
        <w:t>4.</w:t>
      </w:r>
      <w:r w:rsidRPr="002B603D">
        <w:rPr>
          <w:rFonts w:ascii="Times New Roman" w:hAnsi="Times New Roman"/>
          <w:sz w:val="28"/>
          <w:szCs w:val="28"/>
          <w:lang w:val="ru-RU"/>
        </w:rPr>
        <w:t>3</w:t>
      </w:r>
      <w:r w:rsidRPr="002B603D">
        <w:rPr>
          <w:rFonts w:ascii="Times New Roman" w:hAnsi="Times New Roman"/>
          <w:sz w:val="28"/>
          <w:szCs w:val="28"/>
        </w:rPr>
        <w:t>.3. Контрольный орган может проводить следующие виды плановых контрольных мероприятий:</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lastRenderedPageBreak/>
        <w:t>инспекционный визит;</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документарная проверка;</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выездная проверка.</w:t>
      </w:r>
    </w:p>
    <w:p w:rsidR="000228AB" w:rsidRPr="002B603D" w:rsidRDefault="000228AB" w:rsidP="000228AB">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В отношении объектов, относящихся к категории значительного риска, проводятся: не менее 1 раза в 4 года и не более 1 раза в 2 года.</w:t>
      </w:r>
    </w:p>
    <w:p w:rsidR="000228AB" w:rsidRPr="002B603D" w:rsidRDefault="000228AB" w:rsidP="000228AB">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В отношении объектов, относящихся к категории среднего риска, проводятся: не менее 1 раза в 6 лет и не более 1 раза в 3 года.</w:t>
      </w:r>
    </w:p>
    <w:p w:rsidR="000228AB" w:rsidRPr="002B603D" w:rsidRDefault="000228AB" w:rsidP="000228AB">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В отношении объектов, относящихся к категории умеренного риска, проводятся: не менее 1 раза в 6 лет и не более 1 раза в 3 года.</w:t>
      </w:r>
    </w:p>
    <w:p w:rsidR="000E7BBF" w:rsidRPr="002B603D" w:rsidRDefault="000E7BBF" w:rsidP="000E7BBF">
      <w:pPr>
        <w:autoSpaceDE w:val="0"/>
        <w:autoSpaceDN w:val="0"/>
        <w:adjustRightInd w:val="0"/>
        <w:ind w:firstLine="709"/>
        <w:jc w:val="both"/>
        <w:rPr>
          <w:rFonts w:ascii="Times New Roman" w:hAnsi="Times New Roman"/>
          <w:color w:val="auto"/>
          <w:sz w:val="28"/>
          <w:szCs w:val="28"/>
        </w:rPr>
      </w:pPr>
      <w:r w:rsidRPr="002B603D">
        <w:rPr>
          <w:rFonts w:ascii="Times New Roman" w:hAnsi="Times New Roman"/>
          <w:color w:val="auto"/>
          <w:sz w:val="28"/>
          <w:szCs w:val="28"/>
        </w:rPr>
        <w:t>4.3.4. Плановые контрольные мероприятия в отношении объектов контроля проводятся со следующей периодичностью:</w:t>
      </w:r>
    </w:p>
    <w:p w:rsidR="000E7BBF" w:rsidRPr="002B603D" w:rsidRDefault="000E7BBF" w:rsidP="000E7BBF">
      <w:pPr>
        <w:autoSpaceDE w:val="0"/>
        <w:autoSpaceDN w:val="0"/>
        <w:adjustRightInd w:val="0"/>
        <w:ind w:firstLine="709"/>
        <w:jc w:val="both"/>
        <w:rPr>
          <w:rFonts w:ascii="Times New Roman" w:hAnsi="Times New Roman"/>
          <w:color w:val="auto"/>
          <w:sz w:val="28"/>
          <w:szCs w:val="28"/>
        </w:rPr>
      </w:pPr>
      <w:r w:rsidRPr="002B603D">
        <w:rPr>
          <w:rFonts w:ascii="Times New Roman" w:hAnsi="Times New Roman"/>
          <w:color w:val="auto"/>
          <w:sz w:val="28"/>
          <w:szCs w:val="28"/>
        </w:rPr>
        <w:t>для категории высокого риска - один раз в 2 года;</w:t>
      </w:r>
    </w:p>
    <w:p w:rsidR="000E7BBF" w:rsidRPr="002B603D" w:rsidRDefault="000E7BBF" w:rsidP="000E7BBF">
      <w:pPr>
        <w:autoSpaceDE w:val="0"/>
        <w:autoSpaceDN w:val="0"/>
        <w:adjustRightInd w:val="0"/>
        <w:ind w:firstLine="709"/>
        <w:jc w:val="both"/>
        <w:rPr>
          <w:rFonts w:ascii="Times New Roman" w:hAnsi="Times New Roman"/>
          <w:strike/>
          <w:color w:val="auto"/>
          <w:sz w:val="28"/>
          <w:szCs w:val="28"/>
        </w:rPr>
      </w:pPr>
      <w:r w:rsidRPr="002B603D">
        <w:rPr>
          <w:rFonts w:ascii="Times New Roman" w:hAnsi="Times New Roman"/>
          <w:color w:val="auto"/>
          <w:sz w:val="28"/>
          <w:szCs w:val="28"/>
        </w:rPr>
        <w:t>для категории среднего риска - один раз в 3 года;</w:t>
      </w:r>
    </w:p>
    <w:p w:rsidR="000E7BBF" w:rsidRPr="002B603D" w:rsidRDefault="000E7BBF" w:rsidP="000E7BBF">
      <w:pPr>
        <w:autoSpaceDE w:val="0"/>
        <w:autoSpaceDN w:val="0"/>
        <w:adjustRightInd w:val="0"/>
        <w:ind w:firstLine="709"/>
        <w:jc w:val="both"/>
        <w:rPr>
          <w:rFonts w:ascii="Times New Roman" w:hAnsi="Times New Roman"/>
          <w:strike/>
          <w:color w:val="auto"/>
          <w:sz w:val="28"/>
          <w:szCs w:val="28"/>
        </w:rPr>
      </w:pPr>
      <w:r w:rsidRPr="002B603D">
        <w:rPr>
          <w:rFonts w:ascii="Times New Roman" w:hAnsi="Times New Roman"/>
          <w:color w:val="auto"/>
          <w:sz w:val="28"/>
          <w:szCs w:val="28"/>
        </w:rPr>
        <w:t>для категории умеренного риска - один раз в 5 лет;</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Плановые контрольные мероприятия в отношении объекта контроля, отнесенного к категории низкого риска</w:t>
      </w:r>
      <w:r w:rsidRPr="002B603D">
        <w:rPr>
          <w:rFonts w:ascii="Times New Roman" w:hAnsi="Times New Roman"/>
          <w:sz w:val="28"/>
          <w:szCs w:val="28"/>
          <w:lang w:val="ru-RU"/>
        </w:rPr>
        <w:t>,</w:t>
      </w:r>
      <w:r w:rsidRPr="002B603D">
        <w:rPr>
          <w:rFonts w:ascii="Times New Roman" w:hAnsi="Times New Roman"/>
          <w:sz w:val="28"/>
          <w:szCs w:val="28"/>
        </w:rPr>
        <w:t xml:space="preserve"> не проводятся.</w:t>
      </w:r>
    </w:p>
    <w:p w:rsidR="00A930C9" w:rsidRPr="002B603D" w:rsidRDefault="00707B35" w:rsidP="00A930C9">
      <w:pPr>
        <w:pStyle w:val="a8"/>
        <w:widowControl/>
        <w:tabs>
          <w:tab w:val="left" w:pos="1134"/>
        </w:tabs>
        <w:ind w:left="0" w:firstLine="709"/>
        <w:jc w:val="both"/>
        <w:rPr>
          <w:rFonts w:ascii="Times New Roman" w:hAnsi="Times New Roman"/>
          <w:sz w:val="28"/>
          <w:szCs w:val="28"/>
          <w:lang w:val="ru-RU" w:eastAsia="ru-RU"/>
        </w:rPr>
      </w:pPr>
      <w:r w:rsidRPr="002B603D">
        <w:rPr>
          <w:rFonts w:ascii="Times New Roman" w:hAnsi="Times New Roman"/>
          <w:sz w:val="28"/>
          <w:szCs w:val="28"/>
          <w:lang w:val="ru-RU" w:eastAsia="ru-RU"/>
        </w:rPr>
        <w:t xml:space="preserve">4.3.5. </w:t>
      </w:r>
      <w:r w:rsidR="00D51165" w:rsidRPr="002B603D">
        <w:rPr>
          <w:rFonts w:ascii="Times New Roman" w:hAnsi="Times New Roman"/>
          <w:sz w:val="28"/>
          <w:szCs w:val="28"/>
          <w:lang w:eastAsia="ru-RU"/>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D51165" w:rsidRPr="002B603D" w:rsidRDefault="00D51165" w:rsidP="00A930C9">
      <w:pPr>
        <w:pStyle w:val="a8"/>
        <w:widowControl/>
        <w:tabs>
          <w:tab w:val="left" w:pos="1134"/>
        </w:tabs>
        <w:ind w:left="0" w:firstLine="709"/>
        <w:jc w:val="both"/>
        <w:rPr>
          <w:rFonts w:ascii="Times New Roman" w:hAnsi="Times New Roman"/>
          <w:sz w:val="28"/>
          <w:szCs w:val="28"/>
          <w:lang w:val="ru-RU"/>
        </w:rPr>
      </w:pPr>
    </w:p>
    <w:p w:rsidR="000E7BBF" w:rsidRPr="002B603D" w:rsidRDefault="000E7BBF" w:rsidP="000E7BBF">
      <w:pPr>
        <w:pStyle w:val="a8"/>
        <w:widowControl/>
        <w:tabs>
          <w:tab w:val="left" w:pos="1134"/>
        </w:tabs>
        <w:ind w:left="0"/>
        <w:jc w:val="center"/>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4</w:t>
      </w:r>
      <w:r w:rsidRPr="002B603D">
        <w:rPr>
          <w:rFonts w:ascii="Times New Roman" w:hAnsi="Times New Roman"/>
          <w:sz w:val="28"/>
          <w:szCs w:val="28"/>
        </w:rPr>
        <w:t>. Внеплановые контрольные мероприятия</w:t>
      </w:r>
    </w:p>
    <w:p w:rsidR="000E7BBF" w:rsidRPr="002B603D" w:rsidRDefault="000E7BBF" w:rsidP="000E7BBF">
      <w:pPr>
        <w:pStyle w:val="a8"/>
        <w:widowControl/>
        <w:tabs>
          <w:tab w:val="left" w:pos="1134"/>
        </w:tabs>
        <w:ind w:left="0" w:firstLine="709"/>
        <w:jc w:val="both"/>
        <w:rPr>
          <w:rFonts w:ascii="Times New Roman" w:hAnsi="Times New Roman"/>
          <w:sz w:val="28"/>
          <w:szCs w:val="28"/>
          <w:highlight w:val="yellow"/>
          <w:lang w:val="ru-RU"/>
        </w:rPr>
      </w:pP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4</w:t>
      </w:r>
      <w:r w:rsidRPr="002B603D">
        <w:rPr>
          <w:rFonts w:ascii="Times New Roman" w:hAnsi="Times New Roman"/>
          <w:sz w:val="28"/>
          <w:szCs w:val="28"/>
        </w:rPr>
        <w:t>.1. Внеплановые контрольные мероприятия проводятся в виде документарных и выездных проверок, инспекционного визита, наблюдени</w:t>
      </w:r>
      <w:r w:rsidRPr="002B603D">
        <w:rPr>
          <w:rFonts w:ascii="Times New Roman" w:hAnsi="Times New Roman"/>
          <w:sz w:val="28"/>
          <w:szCs w:val="28"/>
          <w:lang w:val="ru-RU"/>
        </w:rPr>
        <w:t>я</w:t>
      </w:r>
      <w:r w:rsidRPr="002B603D">
        <w:rPr>
          <w:rFonts w:ascii="Times New Roman" w:hAnsi="Times New Roman"/>
          <w:sz w:val="28"/>
          <w:szCs w:val="28"/>
        </w:rPr>
        <w:t xml:space="preserve"> за соблюдением обязательных требований, выездно</w:t>
      </w:r>
      <w:r w:rsidRPr="002B603D">
        <w:rPr>
          <w:rFonts w:ascii="Times New Roman" w:hAnsi="Times New Roman"/>
          <w:sz w:val="28"/>
          <w:szCs w:val="28"/>
          <w:lang w:val="ru-RU"/>
        </w:rPr>
        <w:t>го</w:t>
      </w:r>
      <w:r w:rsidRPr="002B603D">
        <w:rPr>
          <w:rFonts w:ascii="Times New Roman" w:hAnsi="Times New Roman"/>
          <w:sz w:val="28"/>
          <w:szCs w:val="28"/>
        </w:rPr>
        <w:t xml:space="preserve"> обследования. </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lang w:val="ru-RU"/>
        </w:rPr>
        <w:t xml:space="preserve">4.4.2. </w:t>
      </w:r>
      <w:r w:rsidRPr="002B603D">
        <w:rPr>
          <w:rFonts w:ascii="Times New Roman" w:hAnsi="Times New Roman"/>
          <w:sz w:val="28"/>
          <w:szCs w:val="28"/>
        </w:rPr>
        <w:t>Решение о проведении внепланового контрольного мероприятия принимается с учетом индикаторов риска нарушения обязательных требований.</w:t>
      </w:r>
    </w:p>
    <w:p w:rsidR="000E7BBF" w:rsidRPr="002B603D" w:rsidRDefault="000E7BBF" w:rsidP="000E7BBF">
      <w:pPr>
        <w:pStyle w:val="ConsPlusNormal"/>
        <w:ind w:firstLine="709"/>
        <w:jc w:val="both"/>
        <w:rPr>
          <w:sz w:val="28"/>
          <w:szCs w:val="28"/>
        </w:rPr>
      </w:pPr>
      <w:r w:rsidRPr="002B603D">
        <w:rPr>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C06AC1" w:rsidRPr="002B603D" w:rsidRDefault="000E7BBF" w:rsidP="003E666D">
      <w:pPr>
        <w:pStyle w:val="ConsPlusNormal"/>
        <w:ind w:firstLine="709"/>
        <w:jc w:val="both"/>
        <w:rPr>
          <w:sz w:val="28"/>
          <w:szCs w:val="28"/>
        </w:rPr>
      </w:pPr>
      <w:r w:rsidRPr="002B603D">
        <w:rPr>
          <w:sz w:val="28"/>
          <w:szCs w:val="28"/>
        </w:rPr>
        <w:t xml:space="preserve">4.4.4. </w:t>
      </w:r>
      <w:r w:rsidR="00C06AC1" w:rsidRPr="002B603D">
        <w:rPr>
          <w:sz w:val="28"/>
          <w:szCs w:val="28"/>
        </w:rPr>
        <w:t>В случае</w:t>
      </w:r>
      <w:proofErr w:type="gramStart"/>
      <w:r w:rsidR="00C06AC1" w:rsidRPr="002B603D">
        <w:rPr>
          <w:sz w:val="28"/>
          <w:szCs w:val="28"/>
        </w:rPr>
        <w:t>,</w:t>
      </w:r>
      <w:proofErr w:type="gramEnd"/>
      <w:r w:rsidR="00C06AC1" w:rsidRPr="002B603D">
        <w:rPr>
          <w:sz w:val="28"/>
          <w:szCs w:val="28"/>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E7BBF" w:rsidRPr="002B603D" w:rsidRDefault="000E7BBF" w:rsidP="000E7BBF">
      <w:pPr>
        <w:pStyle w:val="ConsPlusNormal"/>
        <w:ind w:firstLine="709"/>
        <w:jc w:val="both"/>
        <w:rPr>
          <w:b/>
          <w:color w:val="FF0000"/>
          <w:sz w:val="28"/>
          <w:szCs w:val="28"/>
          <w:u w:val="single"/>
        </w:rPr>
      </w:pPr>
    </w:p>
    <w:p w:rsidR="000E7BBF" w:rsidRPr="002B603D" w:rsidRDefault="000E7BBF" w:rsidP="000E7BBF">
      <w:pPr>
        <w:widowControl/>
        <w:tabs>
          <w:tab w:val="left" w:pos="1134"/>
        </w:tabs>
        <w:jc w:val="center"/>
        <w:rPr>
          <w:rFonts w:ascii="Times New Roman" w:hAnsi="Times New Roman"/>
          <w:color w:val="auto"/>
          <w:sz w:val="28"/>
          <w:szCs w:val="28"/>
        </w:rPr>
      </w:pPr>
      <w:r w:rsidRPr="002B603D">
        <w:rPr>
          <w:rFonts w:ascii="Times New Roman" w:hAnsi="Times New Roman"/>
          <w:color w:val="auto"/>
          <w:sz w:val="28"/>
          <w:szCs w:val="28"/>
        </w:rPr>
        <w:t>4.5. Документарная проверка</w:t>
      </w:r>
    </w:p>
    <w:p w:rsidR="000E7BBF" w:rsidRPr="002B603D" w:rsidRDefault="000E7BBF" w:rsidP="000E7BBF">
      <w:pPr>
        <w:pStyle w:val="HTML"/>
        <w:ind w:firstLine="709"/>
        <w:jc w:val="both"/>
        <w:rPr>
          <w:rFonts w:ascii="Times New Roman" w:hAnsi="Times New Roman" w:cs="Times New Roman"/>
          <w:sz w:val="28"/>
          <w:szCs w:val="28"/>
          <w:highlight w:val="yellow"/>
        </w:rPr>
      </w:pP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 xml:space="preserve">4.5.1. </w:t>
      </w:r>
      <w:proofErr w:type="gramStart"/>
      <w:r w:rsidRPr="002B603D">
        <w:rPr>
          <w:rFonts w:ascii="Times New Roman" w:hAnsi="Times New Roman" w:cs="Times New Roman"/>
          <w:sz w:val="28"/>
          <w:szCs w:val="28"/>
        </w:rPr>
        <w:t xml:space="preserve">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w:t>
      </w:r>
      <w:r w:rsidRPr="002B603D">
        <w:rPr>
          <w:rFonts w:ascii="Times New Roman" w:hAnsi="Times New Roman" w:cs="Times New Roman"/>
          <w:sz w:val="28"/>
          <w:szCs w:val="28"/>
        </w:rPr>
        <w:lastRenderedPageBreak/>
        <w:t>осуществлении их деятельности и связанные с исполнением ими обязательных требований и решений контрольного (надзорного) органа.</w:t>
      </w:r>
      <w:proofErr w:type="gramEnd"/>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4.5.2. В случае</w:t>
      </w:r>
      <w:proofErr w:type="gramStart"/>
      <w:r w:rsidRPr="002B603D">
        <w:rPr>
          <w:rFonts w:ascii="Times New Roman" w:hAnsi="Times New Roman" w:cs="Times New Roman"/>
          <w:sz w:val="28"/>
          <w:szCs w:val="28"/>
        </w:rPr>
        <w:t>,</w:t>
      </w:r>
      <w:proofErr w:type="gramEnd"/>
      <w:r w:rsidRPr="002B603D">
        <w:rPr>
          <w:rFonts w:ascii="Times New Roman" w:hAnsi="Times New Roman" w:cs="Times New Roman"/>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lang w:val="ru-RU"/>
        </w:rPr>
        <w:t>4.5.3</w:t>
      </w:r>
      <w:r w:rsidRPr="002B603D">
        <w:rPr>
          <w:rFonts w:ascii="Times New Roman" w:hAnsi="Times New Roman"/>
          <w:sz w:val="28"/>
          <w:szCs w:val="28"/>
        </w:rPr>
        <w:t xml:space="preserve">. Срок проведения документарной проверки не может превышать десять рабочих дней. </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В указанный срок не включается период с момента</w:t>
      </w:r>
      <w:r w:rsidRPr="002B603D">
        <w:rPr>
          <w:rFonts w:ascii="Times New Roman" w:hAnsi="Times New Roman"/>
          <w:sz w:val="28"/>
          <w:szCs w:val="28"/>
          <w:lang w:val="ru-RU"/>
        </w:rPr>
        <w:t>:</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2B603D">
        <w:rPr>
          <w:rFonts w:ascii="Times New Roman" w:hAnsi="Times New Roman"/>
          <w:sz w:val="28"/>
          <w:szCs w:val="28"/>
          <w:lang w:val="ru-RU"/>
        </w:rPr>
        <w:t>;</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lang w:val="ru-RU"/>
        </w:rPr>
        <w:t>2)</w:t>
      </w:r>
      <w:r w:rsidRPr="002B603D">
        <w:rPr>
          <w:rFonts w:ascii="Times New Roman" w:hAnsi="Times New Roman"/>
          <w:sz w:val="28"/>
          <w:szCs w:val="28"/>
        </w:rPr>
        <w:t xml:space="preserve"> период с момента направления контролируемому лицу информации Контрольного органа</w:t>
      </w:r>
      <w:r w:rsidRPr="002B603D">
        <w:rPr>
          <w:rFonts w:ascii="Times New Roman" w:hAnsi="Times New Roman"/>
          <w:sz w:val="28"/>
          <w:szCs w:val="28"/>
          <w:lang w:val="ru-RU"/>
        </w:rPr>
        <w:t>:</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о выявлении ошибок и (или) противоречий в представленных контролируемым лицом документах</w:t>
      </w:r>
      <w:r w:rsidRPr="002B603D">
        <w:rPr>
          <w:rFonts w:ascii="Times New Roman" w:hAnsi="Times New Roman"/>
          <w:sz w:val="28"/>
          <w:szCs w:val="28"/>
          <w:lang w:val="ru-RU"/>
        </w:rPr>
        <w:t>;</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 xml:space="preserve">о несоответствии сведений, содержащихся в </w:t>
      </w:r>
      <w:r w:rsidRPr="002B603D">
        <w:rPr>
          <w:rFonts w:ascii="Times New Roman" w:hAnsi="Times New Roman"/>
          <w:sz w:val="28"/>
          <w:szCs w:val="28"/>
          <w:lang w:val="ru-RU"/>
        </w:rPr>
        <w:t>представленных</w:t>
      </w:r>
      <w:r w:rsidRPr="002B603D">
        <w:rPr>
          <w:rFonts w:ascii="Times New Roman" w:hAnsi="Times New Roman"/>
          <w:sz w:val="28"/>
          <w:szCs w:val="28"/>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5</w:t>
      </w:r>
      <w:r w:rsidRPr="002B603D">
        <w:rPr>
          <w:rFonts w:ascii="Times New Roman" w:hAnsi="Times New Roman"/>
          <w:sz w:val="28"/>
          <w:szCs w:val="28"/>
        </w:rPr>
        <w:t>.</w:t>
      </w:r>
      <w:r w:rsidRPr="002B603D">
        <w:rPr>
          <w:rFonts w:ascii="Times New Roman" w:hAnsi="Times New Roman"/>
          <w:sz w:val="28"/>
          <w:szCs w:val="28"/>
          <w:lang w:val="ru-RU"/>
        </w:rPr>
        <w:t>4</w:t>
      </w:r>
      <w:r w:rsidRPr="002B603D">
        <w:rPr>
          <w:rFonts w:ascii="Times New Roman" w:hAnsi="Times New Roman"/>
          <w:sz w:val="28"/>
          <w:szCs w:val="28"/>
        </w:rPr>
        <w:t xml:space="preserve"> Перечень допустимых контрольных действий </w:t>
      </w:r>
      <w:r w:rsidRPr="002B603D">
        <w:rPr>
          <w:rFonts w:ascii="Times New Roman" w:hAnsi="Times New Roman"/>
          <w:sz w:val="28"/>
          <w:szCs w:val="28"/>
          <w:lang w:val="ru-RU"/>
        </w:rPr>
        <w:t xml:space="preserve">совершаемых </w:t>
      </w:r>
      <w:r w:rsidRPr="002B603D">
        <w:rPr>
          <w:rFonts w:ascii="Times New Roman" w:hAnsi="Times New Roman"/>
          <w:sz w:val="28"/>
          <w:szCs w:val="28"/>
        </w:rPr>
        <w:t>в ходе документарной проверки:</w:t>
      </w:r>
    </w:p>
    <w:p w:rsidR="000E7BBF" w:rsidRPr="002B603D" w:rsidRDefault="000E7BBF" w:rsidP="000E7BBF">
      <w:pPr>
        <w:pStyle w:val="ConsPlusNormal"/>
        <w:ind w:firstLine="709"/>
        <w:jc w:val="both"/>
        <w:rPr>
          <w:sz w:val="28"/>
          <w:szCs w:val="28"/>
        </w:rPr>
      </w:pPr>
      <w:bookmarkStart w:id="3" w:name="_Hlk73716001"/>
      <w:r w:rsidRPr="002B603D">
        <w:rPr>
          <w:sz w:val="28"/>
          <w:szCs w:val="28"/>
        </w:rPr>
        <w:t>1) истребование документов;</w:t>
      </w:r>
    </w:p>
    <w:p w:rsidR="000E7BBF" w:rsidRPr="002B603D" w:rsidRDefault="000E7BBF" w:rsidP="000E7BBF">
      <w:pPr>
        <w:pStyle w:val="ConsPlusNormal"/>
        <w:ind w:firstLine="709"/>
        <w:jc w:val="both"/>
        <w:rPr>
          <w:sz w:val="28"/>
          <w:szCs w:val="28"/>
        </w:rPr>
      </w:pPr>
      <w:r w:rsidRPr="002B603D">
        <w:rPr>
          <w:sz w:val="28"/>
          <w:szCs w:val="28"/>
        </w:rPr>
        <w:t>2) получение письменных объяснений;</w:t>
      </w:r>
    </w:p>
    <w:p w:rsidR="000E7BBF" w:rsidRPr="002B603D" w:rsidRDefault="000E7BBF" w:rsidP="000E7BBF">
      <w:pPr>
        <w:pStyle w:val="ConsPlusNormal"/>
        <w:ind w:firstLine="709"/>
        <w:jc w:val="both"/>
        <w:rPr>
          <w:sz w:val="28"/>
          <w:szCs w:val="28"/>
        </w:rPr>
      </w:pPr>
      <w:r w:rsidRPr="002B603D">
        <w:rPr>
          <w:sz w:val="28"/>
          <w:szCs w:val="28"/>
        </w:rPr>
        <w:t>3) экспертиза.</w:t>
      </w:r>
      <w:bookmarkEnd w:id="3"/>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4.5.5.</w:t>
      </w:r>
      <w:r w:rsidR="00707B35" w:rsidRPr="002B603D">
        <w:rPr>
          <w:rFonts w:ascii="Times New Roman" w:hAnsi="Times New Roman" w:cs="Times New Roman"/>
          <w:sz w:val="28"/>
          <w:szCs w:val="28"/>
        </w:rPr>
        <w:t xml:space="preserve"> </w:t>
      </w:r>
      <w:r w:rsidRPr="002B603D">
        <w:rPr>
          <w:rFonts w:ascii="Times New Roman" w:hAnsi="Times New Roman" w:cs="Times New Roman"/>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 xml:space="preserve">Контролируемое лицо </w:t>
      </w:r>
      <w:r w:rsidR="00B20D87" w:rsidRPr="002B603D">
        <w:rPr>
          <w:rFonts w:ascii="Times New Roman" w:hAnsi="Times New Roman" w:cs="Times New Roman"/>
          <w:sz w:val="28"/>
          <w:szCs w:val="28"/>
        </w:rPr>
        <w:t xml:space="preserve">в срок, указанный в требовании о представлении документов, </w:t>
      </w:r>
      <w:r w:rsidRPr="002B603D">
        <w:rPr>
          <w:rFonts w:ascii="Times New Roman" w:hAnsi="Times New Roman" w:cs="Times New Roman"/>
          <w:sz w:val="28"/>
          <w:szCs w:val="28"/>
        </w:rPr>
        <w:t xml:space="preserve">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w:t>
      </w:r>
      <w:r w:rsidRPr="002B603D">
        <w:rPr>
          <w:rFonts w:ascii="Times New Roman" w:hAnsi="Times New Roman" w:cs="Times New Roman"/>
          <w:sz w:val="28"/>
          <w:szCs w:val="28"/>
        </w:rPr>
        <w:lastRenderedPageBreak/>
        <w:t>причин и срока, в течение которого контролируемое лицо может представить истребуемые документы.</w:t>
      </w:r>
    </w:p>
    <w:p w:rsidR="000E7BBF" w:rsidRPr="002B603D" w:rsidRDefault="000E7BBF" w:rsidP="000E7BBF">
      <w:pPr>
        <w:pStyle w:val="HTML"/>
        <w:ind w:firstLine="709"/>
        <w:jc w:val="both"/>
        <w:rPr>
          <w:rFonts w:ascii="Times New Roman" w:hAnsi="Times New Roman" w:cs="Times New Roman"/>
          <w:b/>
          <w:sz w:val="28"/>
          <w:szCs w:val="28"/>
        </w:rPr>
      </w:pPr>
      <w:r w:rsidRPr="002B603D">
        <w:rPr>
          <w:rFonts w:ascii="Times New Roman" w:hAnsi="Times New Roman" w:cs="Times New Roman"/>
          <w:sz w:val="28"/>
          <w:szCs w:val="28"/>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0E7BBF" w:rsidRPr="002B603D" w:rsidRDefault="000E7BBF" w:rsidP="000E7BBF">
      <w:pPr>
        <w:pStyle w:val="ConsPlusNormal"/>
        <w:ind w:firstLine="709"/>
        <w:jc w:val="both"/>
        <w:rPr>
          <w:strike/>
          <w:sz w:val="28"/>
          <w:szCs w:val="28"/>
        </w:rPr>
      </w:pPr>
      <w:r w:rsidRPr="002B603D">
        <w:rPr>
          <w:sz w:val="28"/>
          <w:szCs w:val="28"/>
        </w:rPr>
        <w:t>4.5.6. Письменные объяснения могут быть запрошены инспектором от контролируемого лица или его представителя, свидетелей.</w:t>
      </w:r>
    </w:p>
    <w:p w:rsidR="000E7BBF" w:rsidRPr="002B603D" w:rsidRDefault="000E7BBF" w:rsidP="000E7BBF">
      <w:pPr>
        <w:pStyle w:val="ConsPlusNormal"/>
        <w:ind w:firstLine="709"/>
        <w:jc w:val="both"/>
        <w:rPr>
          <w:sz w:val="28"/>
          <w:szCs w:val="28"/>
        </w:rPr>
      </w:pPr>
      <w:r w:rsidRPr="002B603D">
        <w:rPr>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4.5.7. Экспертиза осуществляется экспертом или экспертной организацией по поручению Контрольного органа.</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E7BBF" w:rsidRPr="002B603D" w:rsidRDefault="000E7BBF" w:rsidP="000E7BBF">
      <w:pPr>
        <w:pStyle w:val="ConsPlusNormal"/>
        <w:ind w:firstLine="709"/>
        <w:jc w:val="both"/>
        <w:rPr>
          <w:sz w:val="28"/>
          <w:szCs w:val="28"/>
        </w:rPr>
      </w:pPr>
      <w:r w:rsidRPr="002B603D">
        <w:rPr>
          <w:sz w:val="28"/>
          <w:szCs w:val="28"/>
        </w:rPr>
        <w:t xml:space="preserve">Результаты экспертизы оформляются экспертным заключением по форме, утвержденной Контрольным органом. </w:t>
      </w:r>
    </w:p>
    <w:p w:rsidR="000E7BBF" w:rsidRPr="002B603D" w:rsidRDefault="000E7BBF" w:rsidP="000E7BBF">
      <w:pPr>
        <w:pStyle w:val="ConsPlusNormal"/>
        <w:ind w:firstLine="709"/>
        <w:jc w:val="both"/>
        <w:rPr>
          <w:b/>
          <w:sz w:val="28"/>
          <w:szCs w:val="28"/>
        </w:rPr>
      </w:pPr>
      <w:r w:rsidRPr="002B603D">
        <w:rPr>
          <w:sz w:val="28"/>
          <w:szCs w:val="28"/>
        </w:rPr>
        <w:t>4.5.8. Оформление акта производится по месту нахождения Контрольного органа в день окончания проведения документарной проверки.</w:t>
      </w:r>
      <w:r w:rsidRPr="002B603D">
        <w:rPr>
          <w:b/>
          <w:sz w:val="28"/>
          <w:szCs w:val="28"/>
        </w:rPr>
        <w:t xml:space="preserve"> </w:t>
      </w:r>
    </w:p>
    <w:p w:rsidR="000E7BBF" w:rsidRPr="002B603D" w:rsidRDefault="000E7BBF" w:rsidP="000E7BBF">
      <w:pPr>
        <w:pStyle w:val="ConsPlusNormal"/>
        <w:ind w:firstLine="709"/>
        <w:jc w:val="both"/>
        <w:rPr>
          <w:sz w:val="28"/>
          <w:szCs w:val="28"/>
        </w:rPr>
      </w:pPr>
      <w:r w:rsidRPr="002B603D">
        <w:rPr>
          <w:sz w:val="28"/>
          <w:szCs w:val="28"/>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5.10.</w:t>
      </w:r>
      <w:r w:rsidRPr="002B603D">
        <w:rPr>
          <w:rFonts w:ascii="Times New Roman" w:hAnsi="Times New Roman"/>
          <w:sz w:val="28"/>
          <w:szCs w:val="28"/>
        </w:rPr>
        <w:t xml:space="preserve"> Внеплановая документарная проверка проводится без согласования с органами прокуратуры.</w:t>
      </w:r>
    </w:p>
    <w:p w:rsidR="000E7BBF" w:rsidRPr="002B603D" w:rsidRDefault="000E7BBF" w:rsidP="000E7BBF">
      <w:pPr>
        <w:pStyle w:val="a8"/>
        <w:widowControl/>
        <w:tabs>
          <w:tab w:val="left" w:pos="1134"/>
        </w:tabs>
        <w:ind w:left="709"/>
        <w:jc w:val="both"/>
        <w:rPr>
          <w:rFonts w:ascii="Times New Roman" w:hAnsi="Times New Roman"/>
          <w:sz w:val="28"/>
          <w:szCs w:val="28"/>
          <w:lang w:val="ru-RU"/>
        </w:rPr>
      </w:pPr>
    </w:p>
    <w:p w:rsidR="000E7BBF" w:rsidRPr="002B603D" w:rsidRDefault="000E7BBF" w:rsidP="000E7BBF">
      <w:pPr>
        <w:pStyle w:val="a8"/>
        <w:widowControl/>
        <w:tabs>
          <w:tab w:val="left" w:pos="1134"/>
        </w:tabs>
        <w:ind w:left="0"/>
        <w:jc w:val="center"/>
        <w:rPr>
          <w:rFonts w:ascii="Times New Roman" w:hAnsi="Times New Roman"/>
          <w:sz w:val="28"/>
          <w:szCs w:val="28"/>
          <w:lang w:val="ru-RU"/>
        </w:rPr>
      </w:pPr>
      <w:r w:rsidRPr="002B603D">
        <w:rPr>
          <w:rFonts w:ascii="Times New Roman" w:hAnsi="Times New Roman"/>
          <w:sz w:val="28"/>
          <w:szCs w:val="28"/>
        </w:rPr>
        <w:t>4.</w:t>
      </w:r>
      <w:r w:rsidRPr="002B603D">
        <w:rPr>
          <w:rFonts w:ascii="Times New Roman" w:hAnsi="Times New Roman"/>
          <w:sz w:val="28"/>
          <w:szCs w:val="28"/>
          <w:lang w:val="ru-RU"/>
        </w:rPr>
        <w:t>6</w:t>
      </w:r>
      <w:r w:rsidRPr="002B603D">
        <w:rPr>
          <w:rFonts w:ascii="Times New Roman" w:hAnsi="Times New Roman"/>
          <w:sz w:val="28"/>
          <w:szCs w:val="28"/>
        </w:rPr>
        <w:t>. Выездная проверка</w:t>
      </w:r>
    </w:p>
    <w:p w:rsidR="000E7BBF" w:rsidRPr="002B603D" w:rsidRDefault="000E7BBF" w:rsidP="000E7BBF">
      <w:pPr>
        <w:pStyle w:val="a8"/>
        <w:widowControl/>
        <w:tabs>
          <w:tab w:val="left" w:pos="1134"/>
        </w:tabs>
        <w:ind w:left="709"/>
        <w:jc w:val="center"/>
        <w:rPr>
          <w:rFonts w:ascii="Times New Roman" w:hAnsi="Times New Roman"/>
          <w:sz w:val="28"/>
          <w:szCs w:val="28"/>
        </w:rPr>
      </w:pPr>
      <w:bookmarkStart w:id="4" w:name="_GoBack"/>
      <w:bookmarkEnd w:id="4"/>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lastRenderedPageBreak/>
        <w:t>4.</w:t>
      </w:r>
      <w:r w:rsidRPr="002B603D">
        <w:rPr>
          <w:rFonts w:ascii="Times New Roman" w:hAnsi="Times New Roman"/>
          <w:sz w:val="28"/>
          <w:szCs w:val="28"/>
          <w:lang w:val="ru-RU"/>
        </w:rPr>
        <w:t>6</w:t>
      </w:r>
      <w:r w:rsidRPr="002B603D">
        <w:rPr>
          <w:rFonts w:ascii="Times New Roman" w:hAnsi="Times New Roman"/>
          <w:sz w:val="28"/>
          <w:szCs w:val="28"/>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E7BBF" w:rsidRPr="002B603D" w:rsidRDefault="000E7BBF" w:rsidP="000E7BBF">
      <w:pPr>
        <w:pStyle w:val="ConsPlusNormal"/>
        <w:ind w:firstLine="709"/>
        <w:jc w:val="both"/>
        <w:rPr>
          <w:sz w:val="28"/>
          <w:szCs w:val="28"/>
        </w:rPr>
      </w:pPr>
      <w:r w:rsidRPr="002B603D">
        <w:rPr>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0E7BBF" w:rsidRPr="002B603D" w:rsidRDefault="000E7BBF" w:rsidP="000E7BBF">
      <w:pPr>
        <w:pStyle w:val="a8"/>
        <w:widowControl/>
        <w:tabs>
          <w:tab w:val="left" w:pos="1134"/>
        </w:tabs>
        <w:ind w:left="0" w:firstLine="709"/>
        <w:jc w:val="both"/>
        <w:rPr>
          <w:rFonts w:ascii="Times New Roman" w:hAnsi="Times New Roman"/>
          <w:strike/>
          <w:color w:val="FF0000"/>
          <w:sz w:val="28"/>
          <w:szCs w:val="28"/>
          <w:lang w:val="ru-RU"/>
        </w:rPr>
      </w:pPr>
      <w:r w:rsidRPr="002B603D">
        <w:rPr>
          <w:rFonts w:ascii="Times New Roman" w:hAnsi="Times New Roman"/>
          <w:sz w:val="28"/>
          <w:szCs w:val="28"/>
          <w:lang w:val="ru-RU"/>
        </w:rPr>
        <w:t xml:space="preserve">4.6.2. </w:t>
      </w:r>
      <w:r w:rsidRPr="002B603D">
        <w:rPr>
          <w:rFonts w:ascii="Times New Roman" w:hAnsi="Times New Roman"/>
          <w:sz w:val="28"/>
          <w:szCs w:val="28"/>
        </w:rPr>
        <w:t>Выездная проверка проводится в случае, если не представляется возможным:</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E7BBF" w:rsidRPr="002B603D" w:rsidRDefault="000E7BBF" w:rsidP="000E7BBF">
      <w:pPr>
        <w:pStyle w:val="HTML"/>
        <w:ind w:firstLine="709"/>
        <w:jc w:val="both"/>
        <w:rPr>
          <w:rFonts w:ascii="Times New Roman" w:hAnsi="Times New Roman" w:cs="Times New Roman"/>
          <w:sz w:val="28"/>
          <w:szCs w:val="28"/>
        </w:rPr>
      </w:pPr>
      <w:proofErr w:type="gramStart"/>
      <w:r w:rsidRPr="002B603D">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C06AC1" w:rsidRPr="002B603D">
        <w:rPr>
          <w:rFonts w:ascii="Times New Roman" w:hAnsi="Times New Roman" w:cs="Times New Roman"/>
          <w:sz w:val="28"/>
          <w:szCs w:val="28"/>
        </w:rPr>
        <w:t>6</w:t>
      </w:r>
      <w:r w:rsidRPr="002B603D">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0E7BBF" w:rsidRPr="002B603D" w:rsidRDefault="000E7BBF" w:rsidP="000E7BBF">
      <w:pPr>
        <w:widowControl/>
        <w:tabs>
          <w:tab w:val="left" w:pos="1134"/>
        </w:tabs>
        <w:ind w:firstLine="709"/>
        <w:jc w:val="both"/>
        <w:rPr>
          <w:rFonts w:ascii="Times New Roman" w:hAnsi="Times New Roman"/>
          <w:sz w:val="28"/>
          <w:szCs w:val="28"/>
        </w:rPr>
      </w:pPr>
      <w:r w:rsidRPr="002B603D">
        <w:rPr>
          <w:rFonts w:ascii="Times New Roman" w:hAnsi="Times New Roman"/>
          <w:sz w:val="28"/>
          <w:szCs w:val="28"/>
        </w:rPr>
        <w:t xml:space="preserve">4.6.4. Контрольный орган уведомляет контролируемое лицо о проведении выездной проверки не </w:t>
      </w:r>
      <w:proofErr w:type="gramStart"/>
      <w:r w:rsidRPr="002B603D">
        <w:rPr>
          <w:rFonts w:ascii="Times New Roman" w:hAnsi="Times New Roman"/>
          <w:sz w:val="28"/>
          <w:szCs w:val="28"/>
        </w:rPr>
        <w:t>позднее</w:t>
      </w:r>
      <w:proofErr w:type="gramEnd"/>
      <w:r w:rsidRPr="002B603D">
        <w:rPr>
          <w:rFonts w:ascii="Times New Roman" w:hAnsi="Times New Roman"/>
          <w:sz w:val="28"/>
          <w:szCs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6</w:t>
      </w:r>
      <w:r w:rsidRPr="002B603D">
        <w:rPr>
          <w:rFonts w:ascii="Times New Roman" w:hAnsi="Times New Roman"/>
          <w:sz w:val="28"/>
          <w:szCs w:val="28"/>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6</w:t>
      </w:r>
      <w:r w:rsidRPr="002B603D">
        <w:rPr>
          <w:rFonts w:ascii="Times New Roman" w:hAnsi="Times New Roman"/>
          <w:sz w:val="28"/>
          <w:szCs w:val="28"/>
        </w:rPr>
        <w:t>.6. Срок проведения выездной проверки составляет не более десяти рабочих дней.</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E7BBF" w:rsidRPr="002B603D" w:rsidRDefault="000E7BBF" w:rsidP="000E7BBF">
      <w:pPr>
        <w:widowControl/>
        <w:tabs>
          <w:tab w:val="left" w:pos="1134"/>
        </w:tabs>
        <w:ind w:firstLine="709"/>
        <w:jc w:val="both"/>
        <w:rPr>
          <w:rFonts w:ascii="Times New Roman" w:hAnsi="Times New Roman"/>
          <w:sz w:val="28"/>
          <w:szCs w:val="28"/>
        </w:rPr>
      </w:pPr>
      <w:r w:rsidRPr="002B603D">
        <w:rPr>
          <w:rFonts w:ascii="Times New Roman" w:hAnsi="Times New Roman"/>
          <w:sz w:val="28"/>
          <w:szCs w:val="28"/>
        </w:rPr>
        <w:t>4.6.7. Перечень допустимых контрольных действий в ходе выездной проверки:</w:t>
      </w:r>
    </w:p>
    <w:p w:rsidR="000E7BBF" w:rsidRPr="002B603D" w:rsidRDefault="000E7BBF" w:rsidP="000E7BBF">
      <w:pPr>
        <w:pStyle w:val="ConsPlusNormal"/>
        <w:ind w:firstLine="709"/>
        <w:jc w:val="both"/>
        <w:rPr>
          <w:sz w:val="28"/>
          <w:szCs w:val="28"/>
        </w:rPr>
      </w:pPr>
      <w:bookmarkStart w:id="5" w:name="_Hlk73715973"/>
      <w:r w:rsidRPr="002B603D">
        <w:rPr>
          <w:sz w:val="28"/>
          <w:szCs w:val="28"/>
        </w:rPr>
        <w:t>1) осмотр;</w:t>
      </w:r>
    </w:p>
    <w:p w:rsidR="000E7BBF" w:rsidRPr="002B603D" w:rsidRDefault="000E7BBF" w:rsidP="000E7BBF">
      <w:pPr>
        <w:pStyle w:val="ConsPlusNormal"/>
        <w:ind w:firstLine="709"/>
        <w:jc w:val="both"/>
        <w:rPr>
          <w:sz w:val="28"/>
          <w:szCs w:val="28"/>
        </w:rPr>
      </w:pPr>
      <w:r w:rsidRPr="002B603D">
        <w:rPr>
          <w:sz w:val="28"/>
          <w:szCs w:val="28"/>
        </w:rPr>
        <w:t>2) опрос;</w:t>
      </w:r>
    </w:p>
    <w:p w:rsidR="000E7BBF" w:rsidRPr="002B603D" w:rsidRDefault="000E7BBF" w:rsidP="000E7BBF">
      <w:pPr>
        <w:pStyle w:val="ConsPlusNormal"/>
        <w:ind w:firstLine="709"/>
        <w:jc w:val="both"/>
        <w:rPr>
          <w:sz w:val="28"/>
          <w:szCs w:val="28"/>
        </w:rPr>
      </w:pPr>
      <w:r w:rsidRPr="002B603D">
        <w:rPr>
          <w:sz w:val="28"/>
          <w:szCs w:val="28"/>
        </w:rPr>
        <w:t>3) истребование документов;</w:t>
      </w:r>
    </w:p>
    <w:p w:rsidR="000E7BBF" w:rsidRPr="002B603D" w:rsidRDefault="000E7BBF" w:rsidP="000E7BBF">
      <w:pPr>
        <w:pStyle w:val="ConsPlusNormal"/>
        <w:ind w:firstLine="709"/>
        <w:jc w:val="both"/>
        <w:rPr>
          <w:sz w:val="28"/>
          <w:szCs w:val="28"/>
        </w:rPr>
      </w:pPr>
      <w:r w:rsidRPr="002B603D">
        <w:rPr>
          <w:sz w:val="28"/>
          <w:szCs w:val="28"/>
        </w:rPr>
        <w:t>4) получение письменных объяснений;</w:t>
      </w:r>
    </w:p>
    <w:p w:rsidR="000E7BBF" w:rsidRPr="002B603D" w:rsidRDefault="000E7BBF" w:rsidP="000E7BBF">
      <w:pPr>
        <w:pStyle w:val="ConsPlusNormal"/>
        <w:ind w:firstLine="709"/>
        <w:jc w:val="both"/>
        <w:rPr>
          <w:sz w:val="28"/>
          <w:szCs w:val="28"/>
        </w:rPr>
      </w:pPr>
      <w:r w:rsidRPr="002B603D">
        <w:rPr>
          <w:sz w:val="28"/>
          <w:szCs w:val="28"/>
        </w:rPr>
        <w:t>5) экспертиза.</w:t>
      </w:r>
      <w:bookmarkEnd w:id="5"/>
    </w:p>
    <w:p w:rsidR="000E7BBF" w:rsidRPr="002B603D" w:rsidRDefault="000E7BBF" w:rsidP="000E7BBF">
      <w:pPr>
        <w:pStyle w:val="ConsPlusNormal"/>
        <w:ind w:firstLine="709"/>
        <w:jc w:val="both"/>
        <w:rPr>
          <w:sz w:val="28"/>
          <w:szCs w:val="28"/>
        </w:rPr>
      </w:pPr>
      <w:r w:rsidRPr="002B603D">
        <w:rPr>
          <w:sz w:val="28"/>
          <w:szCs w:val="28"/>
        </w:rPr>
        <w:t xml:space="preserve">4.6.8. Осмотр осуществляется инспектором в присутствии контролируемого лица и (или) его представителя с обязательным применением </w:t>
      </w:r>
      <w:r w:rsidRPr="002B603D">
        <w:rPr>
          <w:sz w:val="28"/>
          <w:szCs w:val="28"/>
        </w:rPr>
        <w:lastRenderedPageBreak/>
        <w:t>видеозаписи.</w:t>
      </w:r>
    </w:p>
    <w:p w:rsidR="000E7BBF" w:rsidRPr="002B603D" w:rsidRDefault="000E7BBF" w:rsidP="000E7BBF">
      <w:pPr>
        <w:pStyle w:val="ConsPlusNormal"/>
        <w:ind w:firstLine="709"/>
        <w:jc w:val="both"/>
        <w:rPr>
          <w:sz w:val="28"/>
          <w:szCs w:val="28"/>
        </w:rPr>
      </w:pPr>
      <w:r w:rsidRPr="002B603D">
        <w:rPr>
          <w:sz w:val="28"/>
          <w:szCs w:val="28"/>
        </w:rPr>
        <w:t>По результатам осмотра составляется протокол осмотра.</w:t>
      </w:r>
    </w:p>
    <w:p w:rsidR="000E7BBF" w:rsidRPr="002B603D" w:rsidRDefault="000E7BBF" w:rsidP="000E7BBF">
      <w:pPr>
        <w:pStyle w:val="ConsPlusNormal"/>
        <w:ind w:firstLine="709"/>
        <w:jc w:val="both"/>
        <w:rPr>
          <w:sz w:val="28"/>
          <w:szCs w:val="28"/>
        </w:rPr>
      </w:pPr>
      <w:r w:rsidRPr="002B603D">
        <w:rPr>
          <w:sz w:val="28"/>
          <w:szCs w:val="28"/>
        </w:rPr>
        <w:t>4.6.9.</w:t>
      </w:r>
      <w:r w:rsidR="00625F54" w:rsidRPr="002B603D">
        <w:rPr>
          <w:sz w:val="28"/>
          <w:szCs w:val="28"/>
        </w:rPr>
        <w:t xml:space="preserve"> </w:t>
      </w:r>
      <w:r w:rsidRPr="002B603D">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E7BBF" w:rsidRPr="002B603D" w:rsidRDefault="000E7BBF" w:rsidP="000E7BBF">
      <w:pPr>
        <w:pStyle w:val="ConsPlusNormal"/>
        <w:ind w:firstLine="709"/>
        <w:jc w:val="both"/>
        <w:rPr>
          <w:strike/>
          <w:sz w:val="28"/>
          <w:szCs w:val="28"/>
        </w:rPr>
      </w:pPr>
      <w:r w:rsidRPr="002B603D">
        <w:rPr>
          <w:sz w:val="28"/>
          <w:szCs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0E7BBF" w:rsidRPr="002B603D" w:rsidRDefault="000E7BBF" w:rsidP="000E7BBF">
      <w:pPr>
        <w:pStyle w:val="ConsPlusNormal"/>
        <w:ind w:firstLine="709"/>
        <w:jc w:val="both"/>
        <w:rPr>
          <w:sz w:val="28"/>
          <w:szCs w:val="28"/>
        </w:rPr>
      </w:pPr>
      <w:r w:rsidRPr="002B603D">
        <w:rPr>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E7BBF" w:rsidRPr="002B603D" w:rsidRDefault="000E7BBF" w:rsidP="000E7BBF">
      <w:pPr>
        <w:pStyle w:val="ConsPlusNormal"/>
        <w:ind w:firstLine="709"/>
        <w:jc w:val="both"/>
        <w:rPr>
          <w:sz w:val="28"/>
          <w:szCs w:val="28"/>
        </w:rPr>
      </w:pPr>
      <w:r w:rsidRPr="002B603D">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7BBF" w:rsidRPr="002B603D" w:rsidRDefault="000E7BBF" w:rsidP="000E7BBF">
      <w:pPr>
        <w:pStyle w:val="ConsPlusNormal"/>
        <w:ind w:firstLine="709"/>
        <w:jc w:val="both"/>
        <w:rPr>
          <w:color w:val="FF0000"/>
          <w:sz w:val="28"/>
          <w:szCs w:val="28"/>
        </w:rPr>
      </w:pPr>
      <w:r w:rsidRPr="002B603D">
        <w:rPr>
          <w:sz w:val="28"/>
          <w:szCs w:val="28"/>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0E7BBF" w:rsidRPr="002B603D" w:rsidRDefault="000E7BBF" w:rsidP="000E7BBF">
      <w:pPr>
        <w:pStyle w:val="ConsPlusNormal"/>
        <w:ind w:firstLine="709"/>
        <w:jc w:val="both"/>
        <w:rPr>
          <w:sz w:val="28"/>
          <w:szCs w:val="28"/>
        </w:rPr>
      </w:pPr>
      <w:r w:rsidRPr="002B603D">
        <w:rPr>
          <w:sz w:val="28"/>
          <w:szCs w:val="28"/>
        </w:rPr>
        <w:t>4.6.12. По окончании проведения выездной проверки инспектор составляет акт выездной проверки.</w:t>
      </w:r>
    </w:p>
    <w:p w:rsidR="000E7BBF" w:rsidRPr="002B603D" w:rsidRDefault="000E7BBF" w:rsidP="000E7BBF">
      <w:pPr>
        <w:pStyle w:val="ConsPlusNormal"/>
        <w:ind w:firstLine="709"/>
        <w:jc w:val="both"/>
        <w:rPr>
          <w:sz w:val="28"/>
          <w:szCs w:val="28"/>
        </w:rPr>
      </w:pPr>
      <w:r w:rsidRPr="002B603D">
        <w:rPr>
          <w:sz w:val="28"/>
          <w:szCs w:val="28"/>
        </w:rPr>
        <w:t>Информация о проведении фотосъемки, аудио- и видеозаписи отражается в акте проверки.</w:t>
      </w:r>
    </w:p>
    <w:p w:rsidR="000E7BBF" w:rsidRPr="002B603D" w:rsidRDefault="000E7BBF" w:rsidP="000E7BBF">
      <w:pPr>
        <w:pStyle w:val="ConsPlusNormal"/>
        <w:ind w:firstLine="709"/>
        <w:jc w:val="both"/>
        <w:rPr>
          <w:sz w:val="28"/>
          <w:szCs w:val="28"/>
        </w:rPr>
      </w:pPr>
      <w:r w:rsidRPr="002B603D">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4.</w:t>
      </w:r>
      <w:r w:rsidRPr="002B603D">
        <w:rPr>
          <w:rFonts w:ascii="Times New Roman" w:hAnsi="Times New Roman"/>
          <w:sz w:val="28"/>
          <w:szCs w:val="28"/>
          <w:lang w:val="ru-RU"/>
        </w:rPr>
        <w:t>6</w:t>
      </w:r>
      <w:r w:rsidRPr="002B603D">
        <w:rPr>
          <w:rFonts w:ascii="Times New Roman" w:hAnsi="Times New Roman"/>
          <w:sz w:val="28"/>
          <w:szCs w:val="28"/>
        </w:rPr>
        <w:t>.1</w:t>
      </w:r>
      <w:r w:rsidRPr="002B603D">
        <w:rPr>
          <w:rFonts w:ascii="Times New Roman" w:hAnsi="Times New Roman"/>
          <w:sz w:val="28"/>
          <w:szCs w:val="28"/>
          <w:lang w:val="ru-RU"/>
        </w:rPr>
        <w:t>3</w:t>
      </w:r>
      <w:r w:rsidRPr="002B603D">
        <w:rPr>
          <w:rFonts w:ascii="Times New Roman" w:hAnsi="Times New Roman"/>
          <w:sz w:val="28"/>
          <w:szCs w:val="28"/>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2B603D">
          <w:rPr>
            <w:rFonts w:ascii="Times New Roman" w:hAnsi="Times New Roman"/>
            <w:sz w:val="28"/>
            <w:szCs w:val="28"/>
          </w:rPr>
          <w:t>частями 4</w:t>
        </w:r>
      </w:hyperlink>
      <w:r w:rsidRPr="002B603D">
        <w:rPr>
          <w:rFonts w:ascii="Times New Roman" w:hAnsi="Times New Roman"/>
          <w:sz w:val="28"/>
          <w:szCs w:val="28"/>
        </w:rPr>
        <w:t xml:space="preserve"> и </w:t>
      </w:r>
      <w:hyperlink r:id="rId13" w:tooltip="Федеральный закон от 31.07.2020 N 248-ФЗ" w:history="1">
        <w:r w:rsidRPr="002B603D">
          <w:rPr>
            <w:rFonts w:ascii="Times New Roman" w:hAnsi="Times New Roman"/>
            <w:sz w:val="28"/>
            <w:szCs w:val="28"/>
          </w:rPr>
          <w:t>5 статьи 21</w:t>
        </w:r>
      </w:hyperlink>
      <w:r w:rsidRPr="002B603D">
        <w:rPr>
          <w:rFonts w:ascii="Times New Roman" w:hAnsi="Times New Roman"/>
          <w:sz w:val="28"/>
          <w:szCs w:val="28"/>
        </w:rPr>
        <w:t xml:space="preserve"> </w:t>
      </w:r>
      <w:r w:rsidRPr="002B603D">
        <w:rPr>
          <w:rFonts w:ascii="Times New Roman" w:hAnsi="Times New Roman"/>
          <w:sz w:val="28"/>
          <w:szCs w:val="28"/>
          <w:lang w:val="ru-RU"/>
        </w:rPr>
        <w:t xml:space="preserve">Федеральным законом </w:t>
      </w:r>
      <w:r w:rsidRPr="002B603D">
        <w:rPr>
          <w:rFonts w:ascii="Times New Roman" w:hAnsi="Times New Roman"/>
          <w:sz w:val="28"/>
          <w:szCs w:val="28"/>
        </w:rPr>
        <w:t xml:space="preserve">. </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lastRenderedPageBreak/>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rPr>
        <w:t>4.</w:t>
      </w:r>
      <w:r w:rsidRPr="002B603D">
        <w:rPr>
          <w:rFonts w:ascii="Times New Roman" w:hAnsi="Times New Roman"/>
          <w:sz w:val="28"/>
          <w:szCs w:val="28"/>
          <w:lang w:val="ru-RU"/>
        </w:rPr>
        <w:t>6</w:t>
      </w:r>
      <w:r w:rsidRPr="002B603D">
        <w:rPr>
          <w:rFonts w:ascii="Times New Roman" w:hAnsi="Times New Roman"/>
          <w:sz w:val="28"/>
          <w:szCs w:val="28"/>
        </w:rPr>
        <w:t>.1</w:t>
      </w:r>
      <w:r w:rsidRPr="002B603D">
        <w:rPr>
          <w:rFonts w:ascii="Times New Roman" w:hAnsi="Times New Roman"/>
          <w:sz w:val="28"/>
          <w:szCs w:val="28"/>
          <w:lang w:val="ru-RU"/>
        </w:rPr>
        <w:t>4</w:t>
      </w:r>
      <w:r w:rsidRPr="002B603D">
        <w:rPr>
          <w:rFonts w:ascii="Times New Roman" w:hAnsi="Times New Roman"/>
          <w:sz w:val="28"/>
          <w:szCs w:val="28"/>
        </w:rPr>
        <w:t>. Индивидуальный предприниматель, гражданин, являющи</w:t>
      </w:r>
      <w:r w:rsidRPr="002B603D">
        <w:rPr>
          <w:rFonts w:ascii="Times New Roman" w:hAnsi="Times New Roman"/>
          <w:sz w:val="28"/>
          <w:szCs w:val="28"/>
          <w:lang w:val="ru-RU"/>
        </w:rPr>
        <w:t>еся</w:t>
      </w:r>
      <w:r w:rsidRPr="002B603D">
        <w:rPr>
          <w:rFonts w:ascii="Times New Roman" w:hAnsi="Times New Roman"/>
          <w:sz w:val="28"/>
          <w:szCs w:val="28"/>
        </w:rPr>
        <w:t xml:space="preserve"> контролируемым</w:t>
      </w:r>
      <w:r w:rsidRPr="002B603D">
        <w:rPr>
          <w:rFonts w:ascii="Times New Roman" w:hAnsi="Times New Roman"/>
          <w:sz w:val="28"/>
          <w:szCs w:val="28"/>
          <w:lang w:val="ru-RU"/>
        </w:rPr>
        <w:t>и</w:t>
      </w:r>
      <w:r w:rsidRPr="002B603D">
        <w:rPr>
          <w:rFonts w:ascii="Times New Roman" w:hAnsi="Times New Roman"/>
          <w:sz w:val="28"/>
          <w:szCs w:val="28"/>
        </w:rPr>
        <w:t xml:space="preserve"> лиц</w:t>
      </w:r>
      <w:r w:rsidRPr="002B603D">
        <w:rPr>
          <w:rFonts w:ascii="Times New Roman" w:hAnsi="Times New Roman"/>
          <w:sz w:val="28"/>
          <w:szCs w:val="28"/>
          <w:lang w:val="ru-RU"/>
        </w:rPr>
        <w:t>ами</w:t>
      </w:r>
      <w:r w:rsidRPr="002B603D">
        <w:rPr>
          <w:rFonts w:ascii="Times New Roman" w:hAnsi="Times New Roman"/>
          <w:sz w:val="28"/>
          <w:szCs w:val="28"/>
        </w:rPr>
        <w:t>, вправе представить в Контрольный орган информацию о невозможности присутствия при проведении контрольных мероприятий в случаях:</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1) временной нетрудоспособности;</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2) необходимости явки по вызову (извещениям, повесткам) судов, правоохранительных органов, военных комиссариатов;</w:t>
      </w:r>
    </w:p>
    <w:p w:rsidR="000E7BBF" w:rsidRPr="002B603D" w:rsidRDefault="000E7BBF" w:rsidP="000E7BBF">
      <w:pPr>
        <w:widowControl/>
        <w:ind w:firstLine="709"/>
        <w:jc w:val="both"/>
        <w:rPr>
          <w:rFonts w:ascii="Times New Roman" w:hAnsi="Times New Roman"/>
          <w:sz w:val="28"/>
          <w:szCs w:val="28"/>
        </w:rPr>
      </w:pPr>
      <w:r w:rsidRPr="002B603D">
        <w:rPr>
          <w:rFonts w:ascii="Times New Roman" w:hAnsi="Times New Roman"/>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E7BBF" w:rsidRPr="002B603D" w:rsidRDefault="000E7BBF" w:rsidP="000E7BBF">
      <w:pPr>
        <w:suppressAutoHyphens/>
        <w:ind w:firstLine="709"/>
        <w:jc w:val="both"/>
        <w:rPr>
          <w:rFonts w:ascii="Times New Roman" w:hAnsi="Times New Roman"/>
          <w:sz w:val="28"/>
          <w:szCs w:val="28"/>
        </w:rPr>
      </w:pPr>
      <w:r w:rsidRPr="002B603D">
        <w:rPr>
          <w:rFonts w:ascii="Times New Roman" w:hAnsi="Times New Roman"/>
          <w:sz w:val="28"/>
          <w:szCs w:val="28"/>
        </w:rPr>
        <w:t>4) нахождения в служебной командировке.</w:t>
      </w:r>
    </w:p>
    <w:p w:rsidR="000E7BBF" w:rsidRPr="002B603D" w:rsidRDefault="000E7BBF" w:rsidP="000E7BBF">
      <w:pPr>
        <w:pStyle w:val="ConsPlusNormal"/>
        <w:ind w:firstLine="709"/>
        <w:jc w:val="both"/>
        <w:rPr>
          <w:sz w:val="28"/>
          <w:szCs w:val="28"/>
        </w:rPr>
      </w:pPr>
      <w:r w:rsidRPr="002B603D">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E7BBF" w:rsidRPr="002B603D" w:rsidRDefault="000E7BBF" w:rsidP="000E7BBF">
      <w:pPr>
        <w:pStyle w:val="ConsPlusNormal"/>
        <w:ind w:firstLine="709"/>
        <w:jc w:val="both"/>
        <w:rPr>
          <w:color w:val="FF0000"/>
          <w:sz w:val="28"/>
          <w:szCs w:val="28"/>
        </w:rPr>
      </w:pPr>
    </w:p>
    <w:p w:rsidR="000E7BBF" w:rsidRPr="002B603D" w:rsidRDefault="000E7BBF" w:rsidP="000E7BBF">
      <w:pPr>
        <w:pStyle w:val="ConsPlusNormal"/>
        <w:tabs>
          <w:tab w:val="left" w:pos="284"/>
        </w:tabs>
        <w:ind w:firstLine="0"/>
        <w:jc w:val="center"/>
        <w:rPr>
          <w:sz w:val="28"/>
          <w:szCs w:val="28"/>
        </w:rPr>
      </w:pPr>
      <w:r w:rsidRPr="002B603D">
        <w:rPr>
          <w:sz w:val="28"/>
          <w:szCs w:val="28"/>
        </w:rPr>
        <w:t>4.7. Инспекционный визит</w:t>
      </w:r>
    </w:p>
    <w:p w:rsidR="000E7BBF" w:rsidRPr="002B603D" w:rsidRDefault="000E7BBF" w:rsidP="000E7BBF">
      <w:pPr>
        <w:pStyle w:val="ConsPlusNormal"/>
        <w:ind w:firstLine="709"/>
        <w:jc w:val="center"/>
        <w:rPr>
          <w:b/>
          <w:sz w:val="28"/>
          <w:szCs w:val="28"/>
        </w:rPr>
      </w:pP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7BBF" w:rsidRPr="002B603D" w:rsidRDefault="000E7BBF" w:rsidP="000E7BBF">
      <w:pPr>
        <w:pStyle w:val="a8"/>
        <w:widowControl/>
        <w:tabs>
          <w:tab w:val="left" w:pos="1134"/>
        </w:tabs>
        <w:ind w:left="0" w:firstLine="709"/>
        <w:jc w:val="both"/>
        <w:rPr>
          <w:rFonts w:ascii="Times New Roman" w:hAnsi="Times New Roman"/>
          <w:sz w:val="28"/>
          <w:szCs w:val="28"/>
        </w:rPr>
      </w:pPr>
      <w:r w:rsidRPr="002B603D">
        <w:rPr>
          <w:rFonts w:ascii="Times New Roman" w:hAnsi="Times New Roman"/>
          <w:sz w:val="28"/>
          <w:szCs w:val="28"/>
          <w:lang w:val="ru-RU"/>
        </w:rPr>
        <w:t xml:space="preserve">4.7.2. </w:t>
      </w:r>
      <w:r w:rsidRPr="002B603D">
        <w:rPr>
          <w:rFonts w:ascii="Times New Roman" w:hAnsi="Times New Roman"/>
          <w:sz w:val="28"/>
          <w:szCs w:val="28"/>
        </w:rPr>
        <w:t>Перечень допустимых контрольных действий в ходе инспекционного визита:</w:t>
      </w:r>
    </w:p>
    <w:p w:rsidR="000E7BBF" w:rsidRPr="002B603D" w:rsidRDefault="000E7BBF" w:rsidP="000E7BBF">
      <w:pPr>
        <w:pStyle w:val="ConsPlusNormal"/>
        <w:ind w:firstLine="709"/>
        <w:jc w:val="both"/>
        <w:rPr>
          <w:sz w:val="28"/>
          <w:szCs w:val="28"/>
        </w:rPr>
      </w:pPr>
      <w:bookmarkStart w:id="6" w:name="_Hlk73715943"/>
      <w:r w:rsidRPr="002B603D">
        <w:rPr>
          <w:sz w:val="28"/>
          <w:szCs w:val="28"/>
        </w:rPr>
        <w:t>а) осмотр;</w:t>
      </w:r>
    </w:p>
    <w:p w:rsidR="000E7BBF" w:rsidRPr="002B603D" w:rsidRDefault="000E7BBF" w:rsidP="000E7BBF">
      <w:pPr>
        <w:pStyle w:val="ConsPlusNormal"/>
        <w:ind w:firstLine="709"/>
        <w:jc w:val="both"/>
        <w:rPr>
          <w:sz w:val="28"/>
          <w:szCs w:val="28"/>
        </w:rPr>
      </w:pPr>
      <w:r w:rsidRPr="002B603D">
        <w:rPr>
          <w:sz w:val="28"/>
          <w:szCs w:val="28"/>
        </w:rPr>
        <w:t>б) опрос;</w:t>
      </w:r>
    </w:p>
    <w:p w:rsidR="000E7BBF" w:rsidRPr="002B603D" w:rsidRDefault="000E7BBF" w:rsidP="000E7BBF">
      <w:pPr>
        <w:pStyle w:val="ConsPlusNormal"/>
        <w:ind w:firstLine="709"/>
        <w:jc w:val="both"/>
        <w:rPr>
          <w:sz w:val="28"/>
          <w:szCs w:val="28"/>
        </w:rPr>
      </w:pPr>
      <w:r w:rsidRPr="002B603D">
        <w:rPr>
          <w:sz w:val="28"/>
          <w:szCs w:val="28"/>
        </w:rPr>
        <w:t>в) получение письменных объяснений;</w:t>
      </w:r>
    </w:p>
    <w:p w:rsidR="000E7BBF" w:rsidRPr="002B603D" w:rsidRDefault="000E7BBF" w:rsidP="000E7BBF">
      <w:pPr>
        <w:pStyle w:val="ConsPlusNormal"/>
        <w:ind w:firstLine="709"/>
        <w:jc w:val="both"/>
        <w:rPr>
          <w:sz w:val="28"/>
          <w:szCs w:val="28"/>
        </w:rPr>
      </w:pPr>
      <w:r w:rsidRPr="002B603D">
        <w:rPr>
          <w:sz w:val="28"/>
          <w:szCs w:val="28"/>
        </w:rPr>
        <w:t>г) истребование документов</w:t>
      </w:r>
      <w:bookmarkEnd w:id="6"/>
      <w:r w:rsidRPr="002B603D">
        <w:rPr>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2B603D" w:rsidRDefault="000E7BBF" w:rsidP="000E7BBF">
      <w:pPr>
        <w:pStyle w:val="ConsPlusNormal"/>
        <w:ind w:firstLine="709"/>
        <w:jc w:val="both"/>
        <w:rPr>
          <w:color w:val="FF0000"/>
          <w:sz w:val="28"/>
          <w:szCs w:val="28"/>
        </w:rPr>
      </w:pPr>
      <w:r w:rsidRPr="002B603D">
        <w:rPr>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w:t>
      </w:r>
      <w:r w:rsidRPr="002B603D">
        <w:rPr>
          <w:sz w:val="28"/>
          <w:szCs w:val="28"/>
        </w:rPr>
        <w:lastRenderedPageBreak/>
        <w:t xml:space="preserve">видеосвязи. </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625F54" w:rsidRPr="002B603D" w:rsidRDefault="00625F54" w:rsidP="00625F54">
      <w:pPr>
        <w:pStyle w:val="ConsPlusNormal"/>
        <w:ind w:firstLine="709"/>
        <w:jc w:val="both"/>
        <w:rPr>
          <w:sz w:val="28"/>
          <w:szCs w:val="28"/>
        </w:rPr>
      </w:pPr>
      <w:r w:rsidRPr="002B603D">
        <w:rPr>
          <w:sz w:val="28"/>
          <w:szCs w:val="28"/>
        </w:rPr>
        <w:t>4.7.9. Контрольные</w:t>
      </w:r>
      <w:r w:rsidR="00C06AC1" w:rsidRPr="002B603D">
        <w:rPr>
          <w:sz w:val="28"/>
          <w:szCs w:val="28"/>
        </w:rPr>
        <w:t xml:space="preserve"> действия</w:t>
      </w:r>
      <w:r w:rsidRPr="002B603D">
        <w:rPr>
          <w:sz w:val="28"/>
          <w:szCs w:val="28"/>
        </w:rPr>
        <w:t>, предусмотренные пунктом 4.7.2 настоящего Положения, осуществляются в соответствии с пунктами 4.5.5, 4.5.6, 4.6.8 - 4.6.10 настоящего Положения.</w:t>
      </w:r>
    </w:p>
    <w:p w:rsidR="003E666D" w:rsidRPr="002B603D" w:rsidRDefault="003E666D" w:rsidP="000E7BBF">
      <w:pPr>
        <w:pStyle w:val="ConsPlusNormal"/>
        <w:ind w:firstLine="709"/>
        <w:jc w:val="center"/>
        <w:rPr>
          <w:sz w:val="28"/>
          <w:szCs w:val="28"/>
        </w:rPr>
      </w:pPr>
    </w:p>
    <w:p w:rsidR="000E7BBF" w:rsidRPr="002B603D" w:rsidRDefault="000E7BBF" w:rsidP="000E7BBF">
      <w:pPr>
        <w:pStyle w:val="ConsPlusNormal"/>
        <w:ind w:firstLine="709"/>
        <w:jc w:val="center"/>
        <w:rPr>
          <w:sz w:val="28"/>
          <w:szCs w:val="28"/>
        </w:rPr>
      </w:pPr>
      <w:r w:rsidRPr="002B603D">
        <w:rPr>
          <w:sz w:val="28"/>
          <w:szCs w:val="28"/>
        </w:rPr>
        <w:t>4.8. Наблюдение за соблюдением обязательных требований (мониторинг безопасности)</w:t>
      </w:r>
    </w:p>
    <w:p w:rsidR="000E7BBF" w:rsidRPr="002B603D" w:rsidRDefault="000E7BBF" w:rsidP="000E7BBF">
      <w:pPr>
        <w:pStyle w:val="ConsPlusNormal"/>
        <w:ind w:firstLine="709"/>
        <w:jc w:val="center"/>
        <w:rPr>
          <w:b/>
          <w:sz w:val="28"/>
          <w:szCs w:val="28"/>
        </w:rPr>
      </w:pP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lang w:val="ru-RU"/>
        </w:rPr>
        <w:t>4.8.1.</w:t>
      </w:r>
      <w:r w:rsidRPr="002B603D">
        <w:rPr>
          <w:rFonts w:ascii="Times New Roman" w:hAnsi="Times New Roman"/>
          <w:sz w:val="28"/>
          <w:szCs w:val="28"/>
        </w:rPr>
        <w:t xml:space="preserve"> Контрольный орган при наблюдении за соблюдением обязательных требований (мониторинге безопасности) проводит</w:t>
      </w:r>
      <w:r w:rsidRPr="002B603D">
        <w:rPr>
          <w:rFonts w:ascii="Times New Roman" w:hAnsi="Times New Roman"/>
          <w:sz w:val="28"/>
          <w:szCs w:val="28"/>
          <w:lang w:val="ru-RU"/>
        </w:rPr>
        <w:t xml:space="preserve"> сбор,</w:t>
      </w:r>
      <w:r w:rsidRPr="002B603D">
        <w:rPr>
          <w:rFonts w:ascii="Times New Roman" w:hAnsi="Times New Roman"/>
          <w:sz w:val="28"/>
          <w:szCs w:val="28"/>
        </w:rPr>
        <w:t xml:space="preserve">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2B603D">
        <w:rPr>
          <w:rFonts w:ascii="Times New Roman" w:hAnsi="Times New Roman"/>
          <w:sz w:val="28"/>
          <w:szCs w:val="28"/>
          <w:lang w:val="ru-RU"/>
        </w:rPr>
        <w:t xml:space="preserve">, </w:t>
      </w:r>
      <w:r w:rsidR="00D51060" w:rsidRPr="002B603D">
        <w:rPr>
          <w:rFonts w:ascii="Times New Roman" w:hAnsi="Times New Roman"/>
          <w:sz w:val="28"/>
          <w:szCs w:val="28"/>
        </w:rPr>
        <w:t xml:space="preserve">данных из сети </w:t>
      </w:r>
      <w:r w:rsidR="00D51060" w:rsidRPr="002B603D">
        <w:rPr>
          <w:rFonts w:ascii="Times New Roman" w:hAnsi="Times New Roman"/>
          <w:sz w:val="28"/>
          <w:szCs w:val="28"/>
          <w:lang w:val="ru-RU"/>
        </w:rPr>
        <w:t>«</w:t>
      </w:r>
      <w:r w:rsidRPr="002B603D">
        <w:rPr>
          <w:rFonts w:ascii="Times New Roman" w:hAnsi="Times New Roman"/>
          <w:sz w:val="28"/>
          <w:szCs w:val="28"/>
        </w:rPr>
        <w:t>Интернет</w:t>
      </w:r>
      <w:r w:rsidR="00D51060" w:rsidRPr="002B603D">
        <w:rPr>
          <w:rFonts w:ascii="Times New Roman" w:hAnsi="Times New Roman"/>
          <w:sz w:val="28"/>
          <w:szCs w:val="28"/>
          <w:lang w:val="ru-RU"/>
        </w:rPr>
        <w:t>»</w:t>
      </w:r>
      <w:r w:rsidRPr="002B603D">
        <w:rPr>
          <w:rFonts w:ascii="Times New Roman" w:hAnsi="Times New Roman"/>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2B603D">
        <w:rPr>
          <w:rFonts w:ascii="Times New Roman" w:hAnsi="Times New Roman"/>
          <w:sz w:val="28"/>
          <w:szCs w:val="28"/>
          <w:lang w:val="ru-RU"/>
        </w:rPr>
        <w:t>.</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2) решение об объявлении предостережения;</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2B603D" w:rsidRDefault="000E7BBF" w:rsidP="000E7BBF">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2B603D" w:rsidRDefault="000E7BBF" w:rsidP="000E7BBF">
      <w:pPr>
        <w:pStyle w:val="ConsPlusNormal"/>
        <w:ind w:firstLine="709"/>
        <w:jc w:val="both"/>
        <w:rPr>
          <w:sz w:val="28"/>
          <w:szCs w:val="28"/>
        </w:rPr>
      </w:pPr>
    </w:p>
    <w:p w:rsidR="000E7BBF" w:rsidRPr="002B603D" w:rsidRDefault="000E7BBF" w:rsidP="000E7BBF">
      <w:pPr>
        <w:pStyle w:val="ConsPlusNormal"/>
        <w:ind w:firstLine="0"/>
        <w:jc w:val="center"/>
        <w:rPr>
          <w:sz w:val="28"/>
          <w:szCs w:val="28"/>
        </w:rPr>
      </w:pPr>
      <w:r w:rsidRPr="002B603D">
        <w:rPr>
          <w:sz w:val="28"/>
          <w:szCs w:val="28"/>
        </w:rPr>
        <w:t>4.9. Выездное обследование</w:t>
      </w:r>
    </w:p>
    <w:p w:rsidR="000E7BBF" w:rsidRPr="002B603D" w:rsidRDefault="000E7BBF" w:rsidP="000E7BBF">
      <w:pPr>
        <w:pStyle w:val="a8"/>
        <w:widowControl/>
        <w:tabs>
          <w:tab w:val="left" w:pos="1134"/>
        </w:tabs>
        <w:ind w:left="0" w:firstLine="709"/>
        <w:jc w:val="both"/>
        <w:rPr>
          <w:rFonts w:ascii="Times New Roman" w:hAnsi="Times New Roman"/>
          <w:sz w:val="28"/>
          <w:szCs w:val="28"/>
          <w:lang w:val="ru-RU"/>
        </w:rPr>
      </w:pP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lastRenderedPageBreak/>
        <w:t xml:space="preserve">4.9.1. </w:t>
      </w:r>
      <w:r w:rsidRPr="002B603D">
        <w:rPr>
          <w:rFonts w:ascii="Times New Roman" w:hAnsi="Times New Roman"/>
          <w:sz w:val="28"/>
          <w:szCs w:val="28"/>
          <w:lang w:val="ru-RU"/>
        </w:rPr>
        <w:t>Выездное обследование проводится в целях оценки соблюдения контролируемыми лицами обязательных требований.</w:t>
      </w: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lang w:val="ru-RU"/>
        </w:rPr>
        <w:t xml:space="preserve">4.9.2. </w:t>
      </w:r>
      <w:r w:rsidRPr="002B603D">
        <w:rPr>
          <w:rFonts w:ascii="Times New Roman" w:hAnsi="Times New Roman"/>
          <w:sz w:val="28"/>
          <w:szCs w:val="28"/>
        </w:rPr>
        <w:t xml:space="preserve">Выездное обследование </w:t>
      </w:r>
      <w:r w:rsidRPr="002B603D">
        <w:rPr>
          <w:rFonts w:ascii="Times New Roman" w:hAnsi="Times New Roman"/>
          <w:sz w:val="28"/>
          <w:szCs w:val="28"/>
          <w:lang w:val="ru-RU"/>
        </w:rPr>
        <w:t xml:space="preserve">может проводиться </w:t>
      </w:r>
      <w:r w:rsidRPr="002B603D">
        <w:rPr>
          <w:rFonts w:ascii="Times New Roman" w:hAnsi="Times New Roman"/>
          <w:sz w:val="28"/>
          <w:szCs w:val="28"/>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E7BBF" w:rsidRPr="002B603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lang w:val="ru-RU"/>
        </w:rPr>
        <w:t xml:space="preserve">4.9.3. </w:t>
      </w:r>
      <w:r w:rsidRPr="002B603D">
        <w:rPr>
          <w:rFonts w:ascii="Times New Roman" w:hAnsi="Times New Roman"/>
          <w:sz w:val="28"/>
          <w:szCs w:val="28"/>
        </w:rPr>
        <w:t xml:space="preserve">Выездное обследование проводится без информирования контролируемого лица. </w:t>
      </w:r>
    </w:p>
    <w:p w:rsidR="000E7BBF"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E666D" w:rsidRPr="002B603D" w:rsidRDefault="000E7BBF" w:rsidP="00E77529">
      <w:pPr>
        <w:pStyle w:val="HTML"/>
        <w:ind w:firstLine="709"/>
        <w:jc w:val="both"/>
        <w:rPr>
          <w:rFonts w:ascii="Times New Roman" w:hAnsi="Times New Roman" w:cs="Times New Roman"/>
          <w:sz w:val="28"/>
          <w:szCs w:val="28"/>
        </w:rPr>
      </w:pPr>
      <w:r w:rsidRPr="002B603D">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w:t>
      </w:r>
      <w:r w:rsidR="00E77529" w:rsidRPr="002B603D">
        <w:rPr>
          <w:rFonts w:ascii="Times New Roman" w:hAnsi="Times New Roman" w:cs="Times New Roman"/>
          <w:sz w:val="28"/>
          <w:szCs w:val="28"/>
        </w:rPr>
        <w:t>1 настоящего Положения.</w:t>
      </w:r>
    </w:p>
    <w:p w:rsidR="00E77529" w:rsidRPr="002B603D" w:rsidRDefault="00E77529" w:rsidP="00E77529">
      <w:pPr>
        <w:pStyle w:val="HTML"/>
        <w:ind w:firstLine="709"/>
        <w:jc w:val="both"/>
        <w:rPr>
          <w:rFonts w:ascii="Times New Roman" w:hAnsi="Times New Roman" w:cs="Times New Roman"/>
          <w:sz w:val="28"/>
          <w:szCs w:val="28"/>
        </w:rPr>
      </w:pPr>
    </w:p>
    <w:p w:rsidR="00E77529" w:rsidRPr="002B603D" w:rsidRDefault="000E7BBF" w:rsidP="00E77529">
      <w:pPr>
        <w:pStyle w:val="ConsPlusNormal"/>
        <w:ind w:firstLine="0"/>
        <w:jc w:val="center"/>
        <w:rPr>
          <w:b/>
          <w:sz w:val="28"/>
          <w:szCs w:val="28"/>
        </w:rPr>
      </w:pPr>
      <w:r w:rsidRPr="002B603D">
        <w:rPr>
          <w:b/>
          <w:sz w:val="28"/>
          <w:szCs w:val="28"/>
        </w:rPr>
        <w:t>5. Досудебное обжалование</w:t>
      </w:r>
    </w:p>
    <w:p w:rsidR="000E7BBF" w:rsidRPr="002B603D" w:rsidRDefault="000228AB" w:rsidP="000228AB">
      <w:pPr>
        <w:pStyle w:val="ConsPlusNormal"/>
        <w:ind w:firstLine="709"/>
        <w:jc w:val="both"/>
        <w:rPr>
          <w:b/>
          <w:color w:val="000000" w:themeColor="text1"/>
          <w:sz w:val="28"/>
          <w:szCs w:val="28"/>
        </w:rPr>
      </w:pPr>
      <w:r w:rsidRPr="002B603D">
        <w:rPr>
          <w:color w:val="000000" w:themeColor="text1"/>
          <w:sz w:val="28"/>
          <w:szCs w:val="28"/>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0E7BBF" w:rsidRPr="002B603D" w:rsidRDefault="000E7BBF" w:rsidP="000228AB">
      <w:pPr>
        <w:pStyle w:val="ConsPlusNormal"/>
        <w:ind w:firstLine="709"/>
        <w:jc w:val="both"/>
        <w:rPr>
          <w:b/>
          <w:sz w:val="28"/>
          <w:szCs w:val="28"/>
          <w:lang w:val="x-none"/>
        </w:rPr>
      </w:pPr>
    </w:p>
    <w:p w:rsidR="000E7BBF" w:rsidRPr="002B603D" w:rsidRDefault="000E7BBF" w:rsidP="000E7BBF">
      <w:pPr>
        <w:pStyle w:val="a8"/>
        <w:widowControl/>
        <w:tabs>
          <w:tab w:val="left" w:pos="1134"/>
        </w:tabs>
        <w:ind w:left="0"/>
        <w:jc w:val="center"/>
        <w:rPr>
          <w:rFonts w:ascii="Times New Roman" w:hAnsi="Times New Roman"/>
          <w:b/>
          <w:sz w:val="28"/>
          <w:szCs w:val="28"/>
          <w:lang w:val="ru-RU"/>
        </w:rPr>
      </w:pPr>
      <w:r w:rsidRPr="002B603D">
        <w:rPr>
          <w:rFonts w:ascii="Times New Roman" w:hAnsi="Times New Roman"/>
          <w:b/>
          <w:sz w:val="28"/>
          <w:szCs w:val="28"/>
        </w:rPr>
        <w:t xml:space="preserve">6. Ключевые показатели вида контроля и их целевые значения </w:t>
      </w:r>
    </w:p>
    <w:p w:rsidR="000E7BBF" w:rsidRPr="002B603D" w:rsidRDefault="000E7BBF" w:rsidP="000E7BBF">
      <w:pPr>
        <w:pStyle w:val="a8"/>
        <w:widowControl/>
        <w:tabs>
          <w:tab w:val="left" w:pos="1134"/>
        </w:tabs>
        <w:ind w:left="0"/>
        <w:jc w:val="center"/>
        <w:rPr>
          <w:rFonts w:ascii="Times New Roman" w:hAnsi="Times New Roman"/>
          <w:b/>
          <w:sz w:val="28"/>
          <w:szCs w:val="28"/>
          <w:lang w:val="ru-RU"/>
        </w:rPr>
      </w:pPr>
      <w:r w:rsidRPr="002B603D">
        <w:rPr>
          <w:rFonts w:ascii="Times New Roman" w:hAnsi="Times New Roman"/>
          <w:b/>
          <w:sz w:val="28"/>
          <w:szCs w:val="28"/>
        </w:rPr>
        <w:t>для муниципального контроля</w:t>
      </w:r>
    </w:p>
    <w:p w:rsidR="000E7BBF" w:rsidRPr="002B603D" w:rsidRDefault="000E7BBF" w:rsidP="000E7BBF">
      <w:pPr>
        <w:pStyle w:val="a8"/>
        <w:widowControl/>
        <w:tabs>
          <w:tab w:val="left" w:pos="1134"/>
        </w:tabs>
        <w:ind w:left="0"/>
        <w:jc w:val="center"/>
        <w:rPr>
          <w:rFonts w:ascii="Times New Roman" w:hAnsi="Times New Roman"/>
          <w:b/>
          <w:sz w:val="28"/>
          <w:szCs w:val="28"/>
          <w:lang w:val="ru-RU"/>
        </w:rPr>
      </w:pPr>
    </w:p>
    <w:p w:rsidR="003E666D" w:rsidRDefault="000E7BBF" w:rsidP="00E77529">
      <w:pPr>
        <w:pStyle w:val="a8"/>
        <w:widowControl/>
        <w:tabs>
          <w:tab w:val="left" w:pos="1134"/>
        </w:tabs>
        <w:ind w:left="0" w:firstLine="709"/>
        <w:jc w:val="both"/>
        <w:rPr>
          <w:rFonts w:ascii="Times New Roman" w:hAnsi="Times New Roman"/>
          <w:sz w:val="28"/>
          <w:szCs w:val="28"/>
          <w:lang w:val="ru-RU"/>
        </w:rPr>
      </w:pPr>
      <w:r w:rsidRPr="002B603D">
        <w:rPr>
          <w:rFonts w:ascii="Times New Roman" w:hAnsi="Times New Roman"/>
          <w:sz w:val="28"/>
          <w:szCs w:val="28"/>
        </w:rPr>
        <w:t xml:space="preserve">Ключевые показатели муниципального контроля </w:t>
      </w:r>
      <w:bookmarkStart w:id="7" w:name="_Hlk73956884"/>
      <w:r w:rsidRPr="002B603D">
        <w:rPr>
          <w:rFonts w:ascii="Times New Roman" w:hAnsi="Times New Roman"/>
          <w:sz w:val="28"/>
          <w:szCs w:val="28"/>
        </w:rPr>
        <w:t>и их целевые значения, индикативные показатели</w:t>
      </w:r>
      <w:bookmarkEnd w:id="7"/>
      <w:r w:rsidRPr="002B603D">
        <w:rPr>
          <w:rFonts w:ascii="Times New Roman" w:hAnsi="Times New Roman"/>
          <w:sz w:val="28"/>
          <w:szCs w:val="28"/>
        </w:rPr>
        <w:t xml:space="preserve"> установлены приложени</w:t>
      </w:r>
      <w:r w:rsidRPr="002B603D">
        <w:rPr>
          <w:rFonts w:ascii="Times New Roman" w:hAnsi="Times New Roman"/>
          <w:sz w:val="28"/>
          <w:szCs w:val="28"/>
          <w:lang w:val="ru-RU"/>
        </w:rPr>
        <w:t>ем</w:t>
      </w:r>
      <w:r w:rsidRPr="002B603D">
        <w:rPr>
          <w:rFonts w:ascii="Times New Roman" w:hAnsi="Times New Roman"/>
          <w:sz w:val="28"/>
          <w:szCs w:val="28"/>
        </w:rPr>
        <w:t xml:space="preserve"> </w:t>
      </w:r>
      <w:r w:rsidRPr="002B603D">
        <w:rPr>
          <w:rFonts w:ascii="Times New Roman" w:hAnsi="Times New Roman"/>
          <w:sz w:val="28"/>
          <w:szCs w:val="28"/>
          <w:lang w:val="ru-RU"/>
        </w:rPr>
        <w:t>4</w:t>
      </w:r>
      <w:r w:rsidR="00E77529" w:rsidRPr="002B603D">
        <w:rPr>
          <w:rFonts w:ascii="Times New Roman" w:hAnsi="Times New Roman"/>
          <w:sz w:val="28"/>
          <w:szCs w:val="28"/>
        </w:rPr>
        <w:t xml:space="preserve"> к настоящему Положению</w:t>
      </w:r>
      <w:r w:rsidR="00E77529" w:rsidRPr="002B603D">
        <w:rPr>
          <w:rFonts w:ascii="Times New Roman" w:hAnsi="Times New Roman"/>
          <w:sz w:val="28"/>
          <w:szCs w:val="28"/>
          <w:lang w:val="ru-RU"/>
        </w:rPr>
        <w:t>.</w:t>
      </w: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Default="002B603D" w:rsidP="00E77529">
      <w:pPr>
        <w:pStyle w:val="a8"/>
        <w:widowControl/>
        <w:tabs>
          <w:tab w:val="left" w:pos="1134"/>
        </w:tabs>
        <w:ind w:left="0" w:firstLine="709"/>
        <w:jc w:val="both"/>
        <w:rPr>
          <w:rFonts w:ascii="Times New Roman" w:hAnsi="Times New Roman"/>
          <w:sz w:val="28"/>
          <w:szCs w:val="28"/>
          <w:lang w:val="ru-RU"/>
        </w:rPr>
      </w:pPr>
    </w:p>
    <w:p w:rsidR="002B603D" w:rsidRPr="002B603D" w:rsidRDefault="002B603D" w:rsidP="00E77529">
      <w:pPr>
        <w:pStyle w:val="a8"/>
        <w:widowControl/>
        <w:tabs>
          <w:tab w:val="left" w:pos="1134"/>
        </w:tabs>
        <w:ind w:left="0" w:firstLine="709"/>
        <w:jc w:val="both"/>
        <w:rPr>
          <w:rFonts w:ascii="Times New Roman" w:hAnsi="Times New Roman"/>
          <w:sz w:val="28"/>
          <w:szCs w:val="28"/>
          <w:lang w:val="ru-RU"/>
        </w:rPr>
      </w:pPr>
    </w:p>
    <w:p w:rsidR="000E7BBF" w:rsidRPr="002B603D" w:rsidRDefault="00834295" w:rsidP="004B17FF">
      <w:pPr>
        <w:widowControl/>
        <w:ind w:left="4536"/>
        <w:jc w:val="right"/>
        <w:rPr>
          <w:rFonts w:ascii="Times New Roman" w:hAnsi="Times New Roman"/>
          <w:sz w:val="28"/>
          <w:szCs w:val="28"/>
        </w:rPr>
      </w:pPr>
      <w:r w:rsidRPr="002B603D">
        <w:rPr>
          <w:rFonts w:ascii="Times New Roman" w:hAnsi="Times New Roman"/>
          <w:sz w:val="28"/>
          <w:szCs w:val="28"/>
        </w:rPr>
        <w:lastRenderedPageBreak/>
        <w:t>При</w:t>
      </w:r>
      <w:r w:rsidR="000E7BBF" w:rsidRPr="002B603D">
        <w:rPr>
          <w:rFonts w:ascii="Times New Roman" w:hAnsi="Times New Roman"/>
          <w:sz w:val="28"/>
          <w:szCs w:val="28"/>
        </w:rPr>
        <w:t>ложение 1</w:t>
      </w:r>
    </w:p>
    <w:p w:rsidR="000E7BBF" w:rsidRPr="002B603D" w:rsidRDefault="000E7BBF" w:rsidP="004B17FF">
      <w:pPr>
        <w:widowControl/>
        <w:ind w:left="4536"/>
        <w:jc w:val="right"/>
        <w:rPr>
          <w:rFonts w:ascii="Times New Roman" w:hAnsi="Times New Roman"/>
          <w:sz w:val="28"/>
          <w:szCs w:val="28"/>
        </w:rPr>
      </w:pPr>
      <w:r w:rsidRPr="002B603D">
        <w:rPr>
          <w:rFonts w:ascii="Times New Roman" w:hAnsi="Times New Roman"/>
          <w:sz w:val="28"/>
          <w:szCs w:val="28"/>
        </w:rPr>
        <w:t xml:space="preserve">к Положению о </w:t>
      </w:r>
      <w:proofErr w:type="gramStart"/>
      <w:r w:rsidRPr="002B603D">
        <w:rPr>
          <w:rFonts w:ascii="Times New Roman" w:hAnsi="Times New Roman"/>
          <w:sz w:val="28"/>
          <w:szCs w:val="28"/>
        </w:rPr>
        <w:t>муниципальном</w:t>
      </w:r>
      <w:proofErr w:type="gramEnd"/>
    </w:p>
    <w:p w:rsidR="000E7BBF" w:rsidRPr="002B603D" w:rsidRDefault="000E7BBF" w:rsidP="004B17FF">
      <w:pPr>
        <w:widowControl/>
        <w:ind w:left="4536"/>
        <w:jc w:val="right"/>
        <w:rPr>
          <w:rFonts w:ascii="Times New Roman" w:hAnsi="Times New Roman"/>
          <w:b/>
          <w:sz w:val="28"/>
          <w:szCs w:val="28"/>
        </w:rPr>
      </w:pPr>
      <w:r w:rsidRPr="002B603D">
        <w:rPr>
          <w:rFonts w:ascii="Times New Roman" w:hAnsi="Times New Roman"/>
          <w:sz w:val="28"/>
          <w:szCs w:val="28"/>
        </w:rPr>
        <w:t xml:space="preserve">жилищном </w:t>
      </w:r>
      <w:proofErr w:type="gramStart"/>
      <w:r w:rsidRPr="002B603D">
        <w:rPr>
          <w:rFonts w:ascii="Times New Roman" w:hAnsi="Times New Roman"/>
          <w:sz w:val="28"/>
          <w:szCs w:val="28"/>
        </w:rPr>
        <w:t>контроле</w:t>
      </w:r>
      <w:proofErr w:type="gramEnd"/>
      <w:r w:rsidRPr="002B603D">
        <w:rPr>
          <w:rFonts w:ascii="Times New Roman" w:hAnsi="Times New Roman"/>
          <w:sz w:val="28"/>
          <w:szCs w:val="28"/>
        </w:rPr>
        <w:t xml:space="preserve"> на территории</w:t>
      </w:r>
      <w:r w:rsidR="004B17FF" w:rsidRPr="002B603D">
        <w:rPr>
          <w:rFonts w:ascii="Times New Roman" w:hAnsi="Times New Roman"/>
          <w:sz w:val="28"/>
          <w:szCs w:val="28"/>
        </w:rPr>
        <w:t xml:space="preserve"> </w:t>
      </w:r>
      <w:proofErr w:type="spellStart"/>
      <w:r w:rsidR="0039632B" w:rsidRPr="002B603D">
        <w:rPr>
          <w:rFonts w:ascii="Times New Roman" w:hAnsi="Times New Roman"/>
          <w:sz w:val="28"/>
          <w:szCs w:val="28"/>
        </w:rPr>
        <w:t>Широкоисского</w:t>
      </w:r>
      <w:proofErr w:type="spellEnd"/>
      <w:r w:rsidR="004B17FF" w:rsidRPr="002B603D">
        <w:rPr>
          <w:rFonts w:ascii="Times New Roman" w:hAnsi="Times New Roman"/>
          <w:sz w:val="28"/>
          <w:szCs w:val="28"/>
        </w:rPr>
        <w:t xml:space="preserve"> сельсовета </w:t>
      </w:r>
      <w:proofErr w:type="spellStart"/>
      <w:r w:rsidR="004B17FF" w:rsidRPr="002B603D">
        <w:rPr>
          <w:rFonts w:ascii="Times New Roman" w:hAnsi="Times New Roman"/>
          <w:sz w:val="28"/>
          <w:szCs w:val="28"/>
        </w:rPr>
        <w:t>Мокшанского</w:t>
      </w:r>
      <w:proofErr w:type="spellEnd"/>
      <w:r w:rsidR="004B17FF" w:rsidRPr="002B603D">
        <w:rPr>
          <w:rFonts w:ascii="Times New Roman" w:hAnsi="Times New Roman"/>
          <w:sz w:val="28"/>
          <w:szCs w:val="28"/>
        </w:rPr>
        <w:t xml:space="preserve"> района Пензенской области</w:t>
      </w:r>
    </w:p>
    <w:p w:rsidR="000E7BBF" w:rsidRPr="002B603D" w:rsidRDefault="000E7BBF" w:rsidP="004B17FF">
      <w:pPr>
        <w:pStyle w:val="ConsPlusNormal"/>
        <w:spacing w:line="192" w:lineRule="auto"/>
        <w:ind w:left="4535" w:firstLine="0"/>
        <w:jc w:val="right"/>
        <w:outlineLvl w:val="1"/>
        <w:rPr>
          <w:sz w:val="28"/>
          <w:szCs w:val="28"/>
        </w:rPr>
      </w:pPr>
    </w:p>
    <w:p w:rsidR="000E7BBF" w:rsidRPr="002B603D" w:rsidRDefault="000E7BBF" w:rsidP="000E7BBF">
      <w:pPr>
        <w:pStyle w:val="ConsPlusNormal"/>
        <w:jc w:val="right"/>
        <w:rPr>
          <w:sz w:val="28"/>
          <w:szCs w:val="28"/>
        </w:rPr>
      </w:pPr>
    </w:p>
    <w:p w:rsidR="000E7BBF" w:rsidRPr="002B603D" w:rsidRDefault="000E7BBF" w:rsidP="000E7BBF">
      <w:pPr>
        <w:pStyle w:val="ConsPlusNormal"/>
        <w:jc w:val="right"/>
        <w:rPr>
          <w:sz w:val="28"/>
          <w:szCs w:val="28"/>
          <w:shd w:val="clear" w:color="auto" w:fill="F1C100"/>
        </w:rPr>
      </w:pPr>
    </w:p>
    <w:p w:rsidR="000E7BBF" w:rsidRPr="002B603D" w:rsidRDefault="000E7BBF" w:rsidP="000E7BBF">
      <w:pPr>
        <w:pStyle w:val="ConsPlusNormal"/>
        <w:ind w:firstLine="0"/>
        <w:jc w:val="center"/>
        <w:rPr>
          <w:b/>
          <w:sz w:val="28"/>
          <w:szCs w:val="28"/>
        </w:rPr>
      </w:pPr>
      <w:r w:rsidRPr="002B603D">
        <w:rPr>
          <w:b/>
          <w:sz w:val="28"/>
          <w:szCs w:val="28"/>
        </w:rPr>
        <w:t xml:space="preserve">Перечень должностных лиц </w:t>
      </w:r>
      <w:proofErr w:type="spellStart"/>
      <w:r w:rsidR="0039632B" w:rsidRPr="002B603D">
        <w:rPr>
          <w:b/>
          <w:spacing w:val="-2"/>
          <w:sz w:val="28"/>
          <w:szCs w:val="28"/>
        </w:rPr>
        <w:t>Широкоисского</w:t>
      </w:r>
      <w:proofErr w:type="spellEnd"/>
      <w:r w:rsidR="004B17FF" w:rsidRPr="002B603D">
        <w:rPr>
          <w:b/>
          <w:spacing w:val="-2"/>
          <w:sz w:val="28"/>
          <w:szCs w:val="28"/>
        </w:rPr>
        <w:t xml:space="preserve"> сельсовета </w:t>
      </w:r>
      <w:proofErr w:type="spellStart"/>
      <w:r w:rsidR="004B17FF" w:rsidRPr="002B603D">
        <w:rPr>
          <w:b/>
          <w:spacing w:val="-2"/>
          <w:sz w:val="28"/>
          <w:szCs w:val="28"/>
        </w:rPr>
        <w:t>Мокшанского</w:t>
      </w:r>
      <w:proofErr w:type="spellEnd"/>
      <w:r w:rsidR="004B17FF" w:rsidRPr="002B603D">
        <w:rPr>
          <w:b/>
          <w:spacing w:val="-2"/>
          <w:sz w:val="28"/>
          <w:szCs w:val="28"/>
        </w:rPr>
        <w:t xml:space="preserve"> района Пензенской области</w:t>
      </w:r>
      <w:r w:rsidRPr="002B603D">
        <w:rPr>
          <w:b/>
          <w:sz w:val="28"/>
          <w:szCs w:val="28"/>
        </w:rPr>
        <w:t xml:space="preserve">, уполномоченных на осуществление муниципального земельного контроля </w:t>
      </w:r>
    </w:p>
    <w:p w:rsidR="000E7BBF" w:rsidRPr="002B603D" w:rsidRDefault="000E7BBF" w:rsidP="000E7BBF">
      <w:pPr>
        <w:pStyle w:val="ConsPlusNormal"/>
        <w:ind w:firstLine="0"/>
        <w:jc w:val="center"/>
        <w:rPr>
          <w:sz w:val="28"/>
          <w:szCs w:val="28"/>
        </w:rPr>
      </w:pPr>
    </w:p>
    <w:p w:rsidR="000E7BBF" w:rsidRPr="002B603D" w:rsidRDefault="000E7BBF" w:rsidP="000E7BBF">
      <w:pPr>
        <w:pStyle w:val="ConsPlusNormal"/>
        <w:jc w:val="center"/>
        <w:rPr>
          <w:sz w:val="28"/>
          <w:szCs w:val="28"/>
        </w:rPr>
      </w:pPr>
    </w:p>
    <w:p w:rsidR="000E7BBF" w:rsidRPr="002B603D" w:rsidRDefault="000E7BBF" w:rsidP="000E7BBF">
      <w:pPr>
        <w:pStyle w:val="ConsPlusNormal"/>
        <w:jc w:val="both"/>
        <w:rPr>
          <w:sz w:val="28"/>
          <w:szCs w:val="28"/>
        </w:rPr>
      </w:pPr>
      <w:r w:rsidRPr="002B603D">
        <w:rPr>
          <w:sz w:val="28"/>
          <w:szCs w:val="28"/>
        </w:rPr>
        <w:t>1.</w:t>
      </w:r>
      <w:r w:rsidR="0039632B" w:rsidRPr="002B603D">
        <w:rPr>
          <w:sz w:val="28"/>
          <w:szCs w:val="28"/>
        </w:rPr>
        <w:t xml:space="preserve"> Глава администрации </w:t>
      </w:r>
      <w:proofErr w:type="spellStart"/>
      <w:r w:rsidR="0039632B" w:rsidRPr="002B603D">
        <w:rPr>
          <w:sz w:val="28"/>
          <w:szCs w:val="28"/>
        </w:rPr>
        <w:t>Широкоисского</w:t>
      </w:r>
      <w:proofErr w:type="spellEnd"/>
      <w:r w:rsidR="0039632B" w:rsidRPr="002B603D">
        <w:rPr>
          <w:sz w:val="28"/>
          <w:szCs w:val="28"/>
        </w:rPr>
        <w:t xml:space="preserve"> сельсовета;</w:t>
      </w:r>
    </w:p>
    <w:p w:rsidR="000E7BBF" w:rsidRPr="002B603D" w:rsidRDefault="000E7BBF" w:rsidP="000E7BBF">
      <w:pPr>
        <w:pStyle w:val="ConsPlusNormal"/>
        <w:jc w:val="both"/>
        <w:rPr>
          <w:sz w:val="28"/>
          <w:szCs w:val="28"/>
        </w:rPr>
      </w:pPr>
      <w:r w:rsidRPr="002B603D">
        <w:rPr>
          <w:sz w:val="28"/>
          <w:szCs w:val="28"/>
        </w:rPr>
        <w:t>2.</w:t>
      </w:r>
      <w:r w:rsidR="00B110F2" w:rsidRPr="002B603D">
        <w:rPr>
          <w:sz w:val="28"/>
          <w:szCs w:val="28"/>
        </w:rPr>
        <w:t xml:space="preserve"> Специалист 1</w:t>
      </w:r>
      <w:r w:rsidR="0039632B" w:rsidRPr="002B603D">
        <w:rPr>
          <w:sz w:val="28"/>
          <w:szCs w:val="28"/>
        </w:rPr>
        <w:t xml:space="preserve"> категории администрации </w:t>
      </w:r>
      <w:proofErr w:type="spellStart"/>
      <w:r w:rsidR="0039632B" w:rsidRPr="002B603D">
        <w:rPr>
          <w:sz w:val="28"/>
          <w:szCs w:val="28"/>
        </w:rPr>
        <w:t>Широкоисского</w:t>
      </w:r>
      <w:proofErr w:type="spellEnd"/>
      <w:r w:rsidR="0039632B" w:rsidRPr="002B603D">
        <w:rPr>
          <w:sz w:val="28"/>
          <w:szCs w:val="28"/>
        </w:rPr>
        <w:t xml:space="preserve"> сельсовета;</w:t>
      </w:r>
    </w:p>
    <w:p w:rsidR="000E7BBF" w:rsidRPr="002B603D" w:rsidRDefault="000E7BBF" w:rsidP="000E7BBF">
      <w:pPr>
        <w:pStyle w:val="ConsPlusNormal"/>
        <w:jc w:val="both"/>
        <w:rPr>
          <w:sz w:val="28"/>
          <w:szCs w:val="28"/>
        </w:rPr>
      </w:pPr>
      <w:r w:rsidRPr="002B603D">
        <w:rPr>
          <w:sz w:val="28"/>
          <w:szCs w:val="28"/>
        </w:rPr>
        <w:t>3.</w:t>
      </w:r>
      <w:r w:rsidR="00B110F2" w:rsidRPr="002B603D">
        <w:rPr>
          <w:sz w:val="28"/>
          <w:szCs w:val="28"/>
        </w:rPr>
        <w:t xml:space="preserve"> Специалист 1</w:t>
      </w:r>
      <w:r w:rsidR="0039632B" w:rsidRPr="002B603D">
        <w:rPr>
          <w:sz w:val="28"/>
          <w:szCs w:val="28"/>
        </w:rPr>
        <w:t xml:space="preserve"> категории администрации </w:t>
      </w:r>
      <w:proofErr w:type="spellStart"/>
      <w:r w:rsidR="0039632B" w:rsidRPr="002B603D">
        <w:rPr>
          <w:sz w:val="28"/>
          <w:szCs w:val="28"/>
        </w:rPr>
        <w:t>Широкоисского</w:t>
      </w:r>
      <w:proofErr w:type="spellEnd"/>
      <w:r w:rsidR="0039632B" w:rsidRPr="002B603D">
        <w:rPr>
          <w:sz w:val="28"/>
          <w:szCs w:val="28"/>
        </w:rPr>
        <w:t xml:space="preserve"> сельсовета.</w:t>
      </w:r>
    </w:p>
    <w:p w:rsidR="000E7BBF" w:rsidRPr="002B603D" w:rsidRDefault="000E7BBF" w:rsidP="000E7BBF">
      <w:pPr>
        <w:pStyle w:val="ConsPlusNormal"/>
        <w:jc w:val="both"/>
        <w:rPr>
          <w:sz w:val="28"/>
          <w:szCs w:val="28"/>
        </w:rPr>
      </w:pPr>
    </w:p>
    <w:p w:rsidR="000E7BBF" w:rsidRPr="002B603D" w:rsidRDefault="000E7BBF" w:rsidP="000E7BBF">
      <w:pPr>
        <w:pStyle w:val="ConsPlusNormal"/>
        <w:jc w:val="both"/>
        <w:rPr>
          <w:sz w:val="28"/>
          <w:szCs w:val="28"/>
        </w:rPr>
      </w:pPr>
    </w:p>
    <w:p w:rsidR="000E7BBF" w:rsidRPr="002B603D" w:rsidRDefault="000E7BBF" w:rsidP="000E7BBF">
      <w:pPr>
        <w:pStyle w:val="ConsPlusNormal"/>
        <w:jc w:val="both"/>
        <w:rPr>
          <w:sz w:val="28"/>
          <w:szCs w:val="28"/>
        </w:rPr>
      </w:pPr>
    </w:p>
    <w:p w:rsidR="000E7BBF" w:rsidRPr="002B603D" w:rsidRDefault="000E7BBF" w:rsidP="000E7BBF">
      <w:pPr>
        <w:pStyle w:val="ConsPlusNormal"/>
        <w:jc w:val="both"/>
        <w:rPr>
          <w:sz w:val="28"/>
          <w:szCs w:val="28"/>
        </w:rPr>
      </w:pPr>
    </w:p>
    <w:p w:rsidR="000E7BBF" w:rsidRPr="00E77529" w:rsidRDefault="000E7BBF" w:rsidP="000E7BBF">
      <w:pPr>
        <w:pStyle w:val="ConsPlusNormal"/>
        <w:jc w:val="both"/>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Pr="00E77529" w:rsidRDefault="004B17FF" w:rsidP="000E7BBF">
      <w:pPr>
        <w:pStyle w:val="ConsPlusNormal"/>
        <w:spacing w:line="192" w:lineRule="auto"/>
        <w:ind w:left="4535" w:firstLine="0"/>
        <w:outlineLvl w:val="1"/>
        <w:rPr>
          <w:sz w:val="26"/>
          <w:szCs w:val="26"/>
        </w:rPr>
      </w:pPr>
    </w:p>
    <w:p w:rsidR="004B17FF" w:rsidRDefault="004B17FF" w:rsidP="000E7BBF">
      <w:pPr>
        <w:pStyle w:val="ConsPlusNormal"/>
        <w:spacing w:line="192" w:lineRule="auto"/>
        <w:ind w:left="4535" w:firstLine="0"/>
        <w:outlineLvl w:val="1"/>
        <w:rPr>
          <w:sz w:val="26"/>
          <w:szCs w:val="26"/>
        </w:rPr>
      </w:pPr>
    </w:p>
    <w:p w:rsidR="00E77529" w:rsidRDefault="00E77529" w:rsidP="000E7BBF">
      <w:pPr>
        <w:pStyle w:val="ConsPlusNormal"/>
        <w:spacing w:line="192" w:lineRule="auto"/>
        <w:ind w:left="4535" w:firstLine="0"/>
        <w:outlineLvl w:val="1"/>
        <w:rPr>
          <w:sz w:val="26"/>
          <w:szCs w:val="26"/>
        </w:rPr>
      </w:pPr>
    </w:p>
    <w:p w:rsidR="00E77529" w:rsidRDefault="00E77529" w:rsidP="000E7BBF">
      <w:pPr>
        <w:pStyle w:val="ConsPlusNormal"/>
        <w:spacing w:line="192" w:lineRule="auto"/>
        <w:ind w:left="4535" w:firstLine="0"/>
        <w:outlineLvl w:val="1"/>
        <w:rPr>
          <w:sz w:val="26"/>
          <w:szCs w:val="26"/>
        </w:rPr>
      </w:pPr>
    </w:p>
    <w:p w:rsidR="004B17FF" w:rsidRDefault="004B17FF" w:rsidP="002B603D">
      <w:pPr>
        <w:pStyle w:val="ConsPlusNormal"/>
        <w:spacing w:line="192" w:lineRule="auto"/>
        <w:ind w:firstLine="0"/>
        <w:outlineLvl w:val="1"/>
        <w:rPr>
          <w:sz w:val="26"/>
          <w:szCs w:val="26"/>
        </w:rPr>
      </w:pPr>
    </w:p>
    <w:p w:rsidR="002B603D" w:rsidRPr="00E77529" w:rsidRDefault="002B603D" w:rsidP="002B603D">
      <w:pPr>
        <w:pStyle w:val="ConsPlusNormal"/>
        <w:spacing w:line="192" w:lineRule="auto"/>
        <w:ind w:firstLine="0"/>
        <w:outlineLvl w:val="1"/>
        <w:rPr>
          <w:sz w:val="26"/>
          <w:szCs w:val="26"/>
        </w:rPr>
      </w:pPr>
    </w:p>
    <w:p w:rsidR="000E7BBF" w:rsidRPr="002B603D" w:rsidRDefault="000E7BBF" w:rsidP="00110E74">
      <w:pPr>
        <w:pStyle w:val="ConsPlusNormal"/>
        <w:spacing w:line="192" w:lineRule="auto"/>
        <w:ind w:left="4535" w:firstLine="0"/>
        <w:jc w:val="right"/>
        <w:outlineLvl w:val="1"/>
        <w:rPr>
          <w:sz w:val="28"/>
          <w:szCs w:val="28"/>
        </w:rPr>
      </w:pPr>
      <w:r w:rsidRPr="002B603D">
        <w:rPr>
          <w:sz w:val="28"/>
          <w:szCs w:val="28"/>
        </w:rPr>
        <w:lastRenderedPageBreak/>
        <w:t>Приложение 2</w:t>
      </w:r>
    </w:p>
    <w:p w:rsidR="000E7BBF" w:rsidRPr="002B603D" w:rsidRDefault="000E7BBF" w:rsidP="00110E74">
      <w:pPr>
        <w:widowControl/>
        <w:ind w:left="4536"/>
        <w:jc w:val="right"/>
        <w:rPr>
          <w:rFonts w:ascii="Times New Roman" w:hAnsi="Times New Roman"/>
          <w:sz w:val="28"/>
          <w:szCs w:val="28"/>
        </w:rPr>
      </w:pPr>
      <w:r w:rsidRPr="002B603D">
        <w:rPr>
          <w:rFonts w:ascii="Times New Roman" w:hAnsi="Times New Roman"/>
          <w:sz w:val="28"/>
          <w:szCs w:val="28"/>
        </w:rPr>
        <w:t xml:space="preserve">к Положению о </w:t>
      </w:r>
      <w:proofErr w:type="gramStart"/>
      <w:r w:rsidRPr="002B603D">
        <w:rPr>
          <w:rFonts w:ascii="Times New Roman" w:hAnsi="Times New Roman"/>
          <w:sz w:val="28"/>
          <w:szCs w:val="28"/>
        </w:rPr>
        <w:t>муниципальном</w:t>
      </w:r>
      <w:proofErr w:type="gramEnd"/>
      <w:r w:rsidRPr="002B603D">
        <w:rPr>
          <w:rFonts w:ascii="Times New Roman" w:hAnsi="Times New Roman"/>
          <w:sz w:val="28"/>
          <w:szCs w:val="28"/>
        </w:rPr>
        <w:t xml:space="preserve"> </w:t>
      </w:r>
    </w:p>
    <w:p w:rsidR="000E7BBF" w:rsidRPr="002B603D" w:rsidRDefault="000E7BBF" w:rsidP="00110E74">
      <w:pPr>
        <w:widowControl/>
        <w:ind w:left="4536"/>
        <w:jc w:val="right"/>
        <w:rPr>
          <w:rFonts w:ascii="Times New Roman" w:hAnsi="Times New Roman"/>
          <w:sz w:val="28"/>
          <w:szCs w:val="28"/>
          <w:vertAlign w:val="superscript"/>
        </w:rPr>
      </w:pPr>
      <w:r w:rsidRPr="002B603D">
        <w:rPr>
          <w:rFonts w:ascii="Times New Roman" w:hAnsi="Times New Roman"/>
          <w:sz w:val="28"/>
          <w:szCs w:val="28"/>
        </w:rPr>
        <w:t xml:space="preserve">жилищном </w:t>
      </w:r>
      <w:proofErr w:type="gramStart"/>
      <w:r w:rsidRPr="002B603D">
        <w:rPr>
          <w:rFonts w:ascii="Times New Roman" w:hAnsi="Times New Roman"/>
          <w:sz w:val="28"/>
          <w:szCs w:val="28"/>
        </w:rPr>
        <w:t>контроле</w:t>
      </w:r>
      <w:proofErr w:type="gramEnd"/>
      <w:r w:rsidRPr="002B603D">
        <w:rPr>
          <w:rFonts w:ascii="Times New Roman" w:hAnsi="Times New Roman"/>
          <w:sz w:val="28"/>
          <w:szCs w:val="28"/>
        </w:rPr>
        <w:t xml:space="preserve"> на территории  </w:t>
      </w:r>
      <w:proofErr w:type="spellStart"/>
      <w:r w:rsidR="0039632B" w:rsidRPr="002B603D">
        <w:rPr>
          <w:rFonts w:ascii="Times New Roman" w:hAnsi="Times New Roman"/>
          <w:sz w:val="28"/>
          <w:szCs w:val="28"/>
        </w:rPr>
        <w:t>Широкоисского</w:t>
      </w:r>
      <w:proofErr w:type="spellEnd"/>
      <w:r w:rsidR="0039632B" w:rsidRPr="002B603D">
        <w:rPr>
          <w:rFonts w:ascii="Times New Roman" w:hAnsi="Times New Roman"/>
          <w:sz w:val="28"/>
          <w:szCs w:val="28"/>
        </w:rPr>
        <w:t xml:space="preserve"> </w:t>
      </w:r>
      <w:r w:rsidR="00110E74" w:rsidRPr="002B603D">
        <w:rPr>
          <w:rFonts w:ascii="Times New Roman" w:hAnsi="Times New Roman"/>
          <w:sz w:val="28"/>
          <w:szCs w:val="28"/>
        </w:rPr>
        <w:t xml:space="preserve">сельсовета </w:t>
      </w:r>
      <w:proofErr w:type="spellStart"/>
      <w:r w:rsidR="00110E74" w:rsidRPr="002B603D">
        <w:rPr>
          <w:rFonts w:ascii="Times New Roman" w:hAnsi="Times New Roman"/>
          <w:sz w:val="28"/>
          <w:szCs w:val="28"/>
        </w:rPr>
        <w:t>Мокшанского</w:t>
      </w:r>
      <w:proofErr w:type="spellEnd"/>
      <w:r w:rsidR="00110E74" w:rsidRPr="002B603D">
        <w:rPr>
          <w:rFonts w:ascii="Times New Roman" w:hAnsi="Times New Roman"/>
          <w:sz w:val="28"/>
          <w:szCs w:val="28"/>
        </w:rPr>
        <w:t xml:space="preserve"> района Пензенской области </w:t>
      </w:r>
    </w:p>
    <w:p w:rsidR="00D51060" w:rsidRPr="002B603D" w:rsidRDefault="00D51060" w:rsidP="002B603D">
      <w:pPr>
        <w:jc w:val="both"/>
        <w:rPr>
          <w:rFonts w:ascii="Times New Roman" w:hAnsi="Times New Roman"/>
          <w:sz w:val="28"/>
          <w:szCs w:val="28"/>
        </w:rPr>
      </w:pPr>
    </w:p>
    <w:p w:rsidR="00D51060" w:rsidRPr="002B603D" w:rsidRDefault="00D51060" w:rsidP="00D51060">
      <w:pPr>
        <w:jc w:val="center"/>
        <w:rPr>
          <w:rFonts w:ascii="Times New Roman" w:hAnsi="Times New Roman"/>
          <w:b/>
          <w:sz w:val="28"/>
          <w:szCs w:val="28"/>
        </w:rPr>
      </w:pPr>
      <w:r w:rsidRPr="002B603D">
        <w:rPr>
          <w:rFonts w:ascii="Times New Roman" w:hAnsi="Times New Roman"/>
          <w:b/>
          <w:sz w:val="28"/>
          <w:szCs w:val="28"/>
        </w:rPr>
        <w:t xml:space="preserve">Критерии отнесения объектов контроля к категориям риска </w:t>
      </w:r>
    </w:p>
    <w:p w:rsidR="00D51060" w:rsidRPr="002B603D" w:rsidRDefault="00D51060" w:rsidP="00D51060">
      <w:pPr>
        <w:jc w:val="center"/>
        <w:rPr>
          <w:rFonts w:ascii="Times New Roman" w:hAnsi="Times New Roman"/>
          <w:color w:val="FF0000"/>
          <w:sz w:val="28"/>
          <w:szCs w:val="28"/>
        </w:rPr>
      </w:pPr>
      <w:r w:rsidRPr="002B603D">
        <w:rPr>
          <w:rFonts w:ascii="Times New Roman" w:hAnsi="Times New Roman"/>
          <w:b/>
          <w:sz w:val="28"/>
          <w:szCs w:val="28"/>
        </w:rPr>
        <w:t>в рамках осуществления муниципального контроля</w:t>
      </w:r>
    </w:p>
    <w:p w:rsidR="00D51060" w:rsidRPr="002B603D" w:rsidRDefault="00D51060" w:rsidP="00D51060">
      <w:pPr>
        <w:ind w:firstLine="709"/>
        <w:jc w:val="both"/>
        <w:rPr>
          <w:rFonts w:ascii="Times New Roman" w:hAnsi="Times New Roman"/>
          <w:sz w:val="28"/>
          <w:szCs w:val="28"/>
        </w:rPr>
      </w:pPr>
      <w:r w:rsidRPr="002B603D">
        <w:rPr>
          <w:rFonts w:ascii="Times New Roman" w:hAnsi="Times New Roman"/>
          <w:sz w:val="28"/>
          <w:szCs w:val="28"/>
        </w:rPr>
        <w:t> </w:t>
      </w:r>
    </w:p>
    <w:p w:rsidR="00D51060" w:rsidRPr="002B603D" w:rsidRDefault="00D51060" w:rsidP="00E77529">
      <w:pPr>
        <w:ind w:firstLine="709"/>
        <w:jc w:val="both"/>
        <w:rPr>
          <w:rFonts w:ascii="Times New Roman" w:hAnsi="Times New Roman"/>
          <w:sz w:val="28"/>
          <w:szCs w:val="28"/>
        </w:rPr>
      </w:pPr>
      <w:r w:rsidRPr="002B603D">
        <w:rPr>
          <w:rFonts w:ascii="Times New Roman" w:hAnsi="Times New Roman"/>
          <w:sz w:val="28"/>
          <w:szCs w:val="28"/>
        </w:rPr>
        <w:t> 1. Отнесение объектов контроля</w:t>
      </w:r>
      <w:r w:rsidRPr="002B603D">
        <w:rPr>
          <w:rFonts w:ascii="Times New Roman" w:hAnsi="Times New Roman"/>
          <w:color w:val="00B0F0"/>
          <w:sz w:val="28"/>
          <w:szCs w:val="28"/>
        </w:rPr>
        <w:t xml:space="preserve"> </w:t>
      </w:r>
      <w:r w:rsidRPr="002B603D">
        <w:rPr>
          <w:rFonts w:ascii="Times New Roman" w:hAnsi="Times New Roman"/>
          <w:sz w:val="28"/>
          <w:szCs w:val="28"/>
        </w:rPr>
        <w:t>к определенной категории риска осуществляется в зависимости от значения показателя риска:</w:t>
      </w:r>
    </w:p>
    <w:p w:rsidR="00D51060" w:rsidRPr="002B603D" w:rsidRDefault="00D51060" w:rsidP="00E77529">
      <w:pPr>
        <w:ind w:firstLine="709"/>
        <w:jc w:val="both"/>
        <w:rPr>
          <w:rFonts w:ascii="Times New Roman" w:hAnsi="Times New Roman"/>
          <w:sz w:val="28"/>
          <w:szCs w:val="28"/>
        </w:rPr>
      </w:pPr>
      <w:r w:rsidRPr="002B603D">
        <w:rPr>
          <w:rFonts w:ascii="Times New Roman" w:hAnsi="Times New Roman"/>
          <w:sz w:val="28"/>
          <w:szCs w:val="28"/>
        </w:rPr>
        <w:t>при значении показателя риска более 6 объект контроля относится к категории высокого риска;</w:t>
      </w:r>
    </w:p>
    <w:p w:rsidR="00D51060" w:rsidRPr="002B603D" w:rsidRDefault="00D51060" w:rsidP="00E77529">
      <w:pPr>
        <w:ind w:firstLine="709"/>
        <w:jc w:val="both"/>
        <w:rPr>
          <w:rFonts w:ascii="Times New Roman" w:hAnsi="Times New Roman"/>
          <w:sz w:val="28"/>
          <w:szCs w:val="28"/>
        </w:rPr>
      </w:pPr>
      <w:r w:rsidRPr="002B603D">
        <w:rPr>
          <w:rFonts w:ascii="Times New Roman" w:hAnsi="Times New Roman"/>
          <w:sz w:val="28"/>
          <w:szCs w:val="28"/>
        </w:rPr>
        <w:t>при значении показателя риска от 4 до 6 включительно - к категории среднего риска;</w:t>
      </w:r>
    </w:p>
    <w:p w:rsidR="00D51060" w:rsidRPr="002B603D" w:rsidRDefault="00D51060" w:rsidP="00E77529">
      <w:pPr>
        <w:ind w:firstLine="709"/>
        <w:jc w:val="both"/>
        <w:rPr>
          <w:rFonts w:ascii="Times New Roman" w:hAnsi="Times New Roman"/>
          <w:sz w:val="28"/>
          <w:szCs w:val="28"/>
        </w:rPr>
      </w:pPr>
      <w:r w:rsidRPr="002B603D">
        <w:rPr>
          <w:rFonts w:ascii="Times New Roman" w:hAnsi="Times New Roman"/>
          <w:sz w:val="28"/>
          <w:szCs w:val="28"/>
        </w:rPr>
        <w:t>при значении показателя риска от 2 до 3 включительно - к категории умеренного риска;</w:t>
      </w:r>
    </w:p>
    <w:p w:rsidR="00D51060" w:rsidRPr="002B603D" w:rsidRDefault="00D51060" w:rsidP="00E77529">
      <w:pPr>
        <w:ind w:firstLine="709"/>
        <w:jc w:val="both"/>
        <w:rPr>
          <w:rFonts w:ascii="Times New Roman" w:hAnsi="Times New Roman"/>
          <w:sz w:val="28"/>
          <w:szCs w:val="28"/>
        </w:rPr>
      </w:pPr>
      <w:r w:rsidRPr="002B603D">
        <w:rPr>
          <w:rFonts w:ascii="Times New Roman" w:hAnsi="Times New Roman"/>
          <w:sz w:val="28"/>
          <w:szCs w:val="28"/>
        </w:rPr>
        <w:t>при значении показателя риска от 0 до 1 включительно - к категории низкого риска.</w:t>
      </w:r>
    </w:p>
    <w:p w:rsidR="00D51060" w:rsidRPr="002B603D" w:rsidRDefault="00D51060" w:rsidP="002B603D">
      <w:pPr>
        <w:ind w:firstLine="709"/>
        <w:jc w:val="both"/>
        <w:rPr>
          <w:rFonts w:ascii="Times New Roman" w:hAnsi="Times New Roman"/>
          <w:sz w:val="28"/>
          <w:szCs w:val="28"/>
        </w:rPr>
      </w:pPr>
      <w:r w:rsidRPr="002B603D">
        <w:rPr>
          <w:rFonts w:ascii="Times New Roman" w:hAnsi="Times New Roman"/>
          <w:sz w:val="28"/>
          <w:szCs w:val="28"/>
        </w:rPr>
        <w:t>2. Показатель риска рассчитывается по следующей формуле:</w:t>
      </w:r>
    </w:p>
    <w:p w:rsidR="00D51060" w:rsidRPr="002B603D" w:rsidRDefault="00D51060" w:rsidP="002B603D">
      <w:pPr>
        <w:ind w:firstLine="709"/>
        <w:jc w:val="both"/>
        <w:rPr>
          <w:rFonts w:ascii="Times New Roman" w:hAnsi="Times New Roman"/>
          <w:sz w:val="28"/>
          <w:szCs w:val="28"/>
        </w:rPr>
      </w:pPr>
      <w:r w:rsidRPr="002B603D">
        <w:rPr>
          <w:rFonts w:ascii="Times New Roman" w:hAnsi="Times New Roman"/>
          <w:sz w:val="28"/>
          <w:szCs w:val="28"/>
        </w:rPr>
        <w:t>К = 2 x V</w:t>
      </w:r>
      <w:r w:rsidRPr="002B603D">
        <w:rPr>
          <w:rFonts w:ascii="Times New Roman" w:hAnsi="Times New Roman"/>
          <w:sz w:val="28"/>
          <w:szCs w:val="28"/>
          <w:vertAlign w:val="subscript"/>
        </w:rPr>
        <w:t>1</w:t>
      </w:r>
      <w:r w:rsidRPr="002B603D">
        <w:rPr>
          <w:rFonts w:ascii="Times New Roman" w:hAnsi="Times New Roman"/>
          <w:sz w:val="28"/>
          <w:szCs w:val="28"/>
        </w:rPr>
        <w:t xml:space="preserve"> + V</w:t>
      </w:r>
      <w:r w:rsidRPr="002B603D">
        <w:rPr>
          <w:rFonts w:ascii="Times New Roman" w:hAnsi="Times New Roman"/>
          <w:sz w:val="28"/>
          <w:szCs w:val="28"/>
          <w:vertAlign w:val="subscript"/>
        </w:rPr>
        <w:t>2</w:t>
      </w:r>
      <w:r w:rsidRPr="002B603D">
        <w:rPr>
          <w:rFonts w:ascii="Times New Roman" w:hAnsi="Times New Roman"/>
          <w:sz w:val="28"/>
          <w:szCs w:val="28"/>
        </w:rPr>
        <w:t xml:space="preserve"> + 2 x V</w:t>
      </w:r>
      <w:r w:rsidRPr="002B603D">
        <w:rPr>
          <w:rFonts w:ascii="Times New Roman" w:hAnsi="Times New Roman"/>
          <w:sz w:val="28"/>
          <w:szCs w:val="28"/>
          <w:vertAlign w:val="subscript"/>
        </w:rPr>
        <w:t>3</w:t>
      </w:r>
      <w:r w:rsidRPr="002B603D">
        <w:rPr>
          <w:rFonts w:ascii="Times New Roman" w:hAnsi="Times New Roman"/>
          <w:sz w:val="28"/>
          <w:szCs w:val="28"/>
        </w:rPr>
        <w:t>, где:</w:t>
      </w:r>
    </w:p>
    <w:p w:rsidR="00D51060" w:rsidRPr="002B603D" w:rsidRDefault="00D51060" w:rsidP="002B603D">
      <w:pPr>
        <w:ind w:firstLine="709"/>
        <w:jc w:val="both"/>
        <w:rPr>
          <w:rFonts w:ascii="Times New Roman" w:hAnsi="Times New Roman"/>
          <w:sz w:val="28"/>
          <w:szCs w:val="28"/>
        </w:rPr>
      </w:pPr>
      <w:proofErr w:type="gramStart"/>
      <w:r w:rsidRPr="002B603D">
        <w:rPr>
          <w:rFonts w:ascii="Times New Roman" w:hAnsi="Times New Roman"/>
          <w:sz w:val="28"/>
          <w:szCs w:val="28"/>
        </w:rPr>
        <w:t>К</w:t>
      </w:r>
      <w:proofErr w:type="gramEnd"/>
      <w:r w:rsidRPr="002B603D">
        <w:rPr>
          <w:rFonts w:ascii="Times New Roman" w:hAnsi="Times New Roman"/>
          <w:sz w:val="28"/>
          <w:szCs w:val="28"/>
        </w:rPr>
        <w:t xml:space="preserve"> - показатель риска;</w:t>
      </w:r>
    </w:p>
    <w:p w:rsidR="00D51060" w:rsidRPr="002B603D" w:rsidRDefault="00D51060" w:rsidP="002B603D">
      <w:pPr>
        <w:ind w:firstLine="709"/>
        <w:jc w:val="both"/>
        <w:rPr>
          <w:rFonts w:ascii="Times New Roman" w:hAnsi="Times New Roman"/>
          <w:sz w:val="28"/>
          <w:szCs w:val="28"/>
        </w:rPr>
      </w:pPr>
      <w:proofErr w:type="gramStart"/>
      <w:r w:rsidRPr="002B603D">
        <w:rPr>
          <w:rFonts w:ascii="Times New Roman" w:hAnsi="Times New Roman"/>
          <w:sz w:val="28"/>
          <w:szCs w:val="28"/>
        </w:rPr>
        <w:t>V</w:t>
      </w:r>
      <w:r w:rsidRPr="002B603D">
        <w:rPr>
          <w:rFonts w:ascii="Times New Roman" w:hAnsi="Times New Roman"/>
          <w:sz w:val="28"/>
          <w:szCs w:val="28"/>
          <w:vertAlign w:val="subscript"/>
        </w:rPr>
        <w:t>1</w:t>
      </w:r>
      <w:r w:rsidRPr="002B603D">
        <w:rPr>
          <w:rFonts w:ascii="Times New Roman" w:hAnsi="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w:t>
      </w:r>
      <w:proofErr w:type="gramEnd"/>
      <w:r w:rsidRPr="002B603D">
        <w:rPr>
          <w:rFonts w:ascii="Times New Roman" w:hAnsi="Times New Roman"/>
          <w:sz w:val="28"/>
          <w:szCs w:val="28"/>
        </w:rPr>
        <w:t xml:space="preserve"> административных </w:t>
      </w:r>
      <w:proofErr w:type="gramStart"/>
      <w:r w:rsidRPr="002B603D">
        <w:rPr>
          <w:rFonts w:ascii="Times New Roman" w:hAnsi="Times New Roman"/>
          <w:sz w:val="28"/>
          <w:szCs w:val="28"/>
        </w:rPr>
        <w:t>правонарушениях</w:t>
      </w:r>
      <w:proofErr w:type="gramEnd"/>
      <w:r w:rsidRPr="002B603D">
        <w:rPr>
          <w:rFonts w:ascii="Times New Roman" w:hAnsi="Times New Roman"/>
          <w:sz w:val="28"/>
          <w:szCs w:val="28"/>
        </w:rPr>
        <w:t>, составленны</w:t>
      </w:r>
      <w:r w:rsidR="00156FED" w:rsidRPr="002B603D">
        <w:rPr>
          <w:rFonts w:ascii="Times New Roman" w:hAnsi="Times New Roman"/>
          <w:sz w:val="28"/>
          <w:szCs w:val="28"/>
        </w:rPr>
        <w:t>х К</w:t>
      </w:r>
      <w:r w:rsidRPr="002B603D">
        <w:rPr>
          <w:rFonts w:ascii="Times New Roman" w:hAnsi="Times New Roman"/>
          <w:sz w:val="28"/>
          <w:szCs w:val="28"/>
        </w:rPr>
        <w:t>онтрольным органом;</w:t>
      </w:r>
    </w:p>
    <w:p w:rsidR="00156FED" w:rsidRPr="002B603D" w:rsidRDefault="00D51060" w:rsidP="002B603D">
      <w:pPr>
        <w:ind w:firstLine="709"/>
        <w:jc w:val="both"/>
        <w:rPr>
          <w:rFonts w:ascii="Times New Roman" w:hAnsi="Times New Roman"/>
          <w:sz w:val="28"/>
          <w:szCs w:val="28"/>
        </w:rPr>
      </w:pPr>
      <w:proofErr w:type="gramStart"/>
      <w:r w:rsidRPr="002B603D">
        <w:rPr>
          <w:rFonts w:ascii="Times New Roman" w:hAnsi="Times New Roman"/>
          <w:sz w:val="28"/>
          <w:szCs w:val="28"/>
        </w:rPr>
        <w:t>V</w:t>
      </w:r>
      <w:r w:rsidRPr="002B603D">
        <w:rPr>
          <w:rFonts w:ascii="Times New Roman" w:hAnsi="Times New Roman"/>
          <w:sz w:val="28"/>
          <w:szCs w:val="28"/>
          <w:vertAlign w:val="subscript"/>
        </w:rPr>
        <w:t>2</w:t>
      </w:r>
      <w:r w:rsidRPr="002B603D">
        <w:rPr>
          <w:rFonts w:ascii="Times New Roman" w:hAnsi="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w:t>
      </w:r>
      <w:r w:rsidR="00156FED" w:rsidRPr="002B603D">
        <w:rPr>
          <w:rFonts w:ascii="Times New Roman" w:hAnsi="Times New Roman"/>
          <w:sz w:val="28"/>
          <w:szCs w:val="28"/>
        </w:rPr>
        <w:t xml:space="preserve"> по протоколам об административных</w:t>
      </w:r>
      <w:proofErr w:type="gramEnd"/>
      <w:r w:rsidR="00156FED" w:rsidRPr="002B603D">
        <w:rPr>
          <w:rFonts w:ascii="Times New Roman" w:hAnsi="Times New Roman"/>
          <w:sz w:val="28"/>
          <w:szCs w:val="28"/>
        </w:rPr>
        <w:t xml:space="preserve"> </w:t>
      </w:r>
      <w:proofErr w:type="gramStart"/>
      <w:r w:rsidR="00156FED" w:rsidRPr="002B603D">
        <w:rPr>
          <w:rFonts w:ascii="Times New Roman" w:hAnsi="Times New Roman"/>
          <w:sz w:val="28"/>
          <w:szCs w:val="28"/>
        </w:rPr>
        <w:t>правонарушениях</w:t>
      </w:r>
      <w:proofErr w:type="gramEnd"/>
      <w:r w:rsidR="00156FED" w:rsidRPr="002B603D">
        <w:rPr>
          <w:rFonts w:ascii="Times New Roman" w:hAnsi="Times New Roman"/>
          <w:sz w:val="28"/>
          <w:szCs w:val="28"/>
        </w:rPr>
        <w:t>, составленных Контрольным органом.</w:t>
      </w:r>
      <w:r w:rsidRPr="002B603D">
        <w:rPr>
          <w:rFonts w:ascii="Times New Roman" w:hAnsi="Times New Roman"/>
          <w:sz w:val="28"/>
          <w:szCs w:val="28"/>
        </w:rPr>
        <w:t xml:space="preserve"> </w:t>
      </w:r>
    </w:p>
    <w:p w:rsidR="00D51060" w:rsidRPr="002B603D" w:rsidRDefault="00D51060" w:rsidP="00E77529">
      <w:pPr>
        <w:ind w:firstLine="709"/>
        <w:jc w:val="both"/>
        <w:rPr>
          <w:rFonts w:ascii="Times New Roman" w:hAnsi="Times New Roman"/>
          <w:sz w:val="28"/>
          <w:szCs w:val="28"/>
        </w:rPr>
      </w:pPr>
      <w:proofErr w:type="gramStart"/>
      <w:r w:rsidRPr="002B603D">
        <w:rPr>
          <w:rFonts w:ascii="Times New Roman" w:hAnsi="Times New Roman"/>
          <w:sz w:val="28"/>
          <w:szCs w:val="28"/>
        </w:rPr>
        <w:t>V</w:t>
      </w:r>
      <w:r w:rsidRPr="002B603D">
        <w:rPr>
          <w:rFonts w:ascii="Times New Roman" w:hAnsi="Times New Roman"/>
          <w:sz w:val="28"/>
          <w:szCs w:val="28"/>
          <w:vertAlign w:val="subscript"/>
        </w:rPr>
        <w:t>3</w:t>
      </w:r>
      <w:r w:rsidRPr="002B603D">
        <w:rPr>
          <w:rFonts w:ascii="Times New Roman" w:hAnsi="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w:t>
      </w:r>
      <w:r w:rsidRPr="002B603D">
        <w:rPr>
          <w:rFonts w:ascii="Times New Roman" w:hAnsi="Times New Roman"/>
          <w:sz w:val="28"/>
          <w:szCs w:val="28"/>
        </w:rPr>
        <w:lastRenderedPageBreak/>
        <w:t>за совершение административного правонарушения, предусмотренного</w:t>
      </w:r>
      <w:r w:rsidR="00156FED" w:rsidRPr="002B603D">
        <w:rPr>
          <w:rFonts w:ascii="Times New Roman" w:hAnsi="Times New Roman"/>
          <w:sz w:val="28"/>
          <w:szCs w:val="28"/>
        </w:rPr>
        <w:t xml:space="preserve"> частью 1 статьи 19.5</w:t>
      </w:r>
      <w:r w:rsidRPr="002B603D">
        <w:rPr>
          <w:rFonts w:ascii="Times New Roman" w:hAnsi="Times New Roman"/>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sidRPr="002B603D">
        <w:rPr>
          <w:rFonts w:ascii="Times New Roman" w:hAnsi="Times New Roman"/>
          <w:sz w:val="28"/>
          <w:szCs w:val="28"/>
        </w:rPr>
        <w:t>х</w:t>
      </w:r>
      <w:r w:rsidRPr="002B603D">
        <w:rPr>
          <w:rFonts w:ascii="Times New Roman" w:hAnsi="Times New Roman"/>
          <w:sz w:val="28"/>
          <w:szCs w:val="28"/>
        </w:rPr>
        <w:t xml:space="preserve"> контрольным органом. </w:t>
      </w:r>
      <w:proofErr w:type="gramEnd"/>
    </w:p>
    <w:p w:rsidR="000E7BBF" w:rsidRPr="002B603D" w:rsidRDefault="000E7BBF" w:rsidP="00E77529">
      <w:pPr>
        <w:pStyle w:val="ConsPlusNormal"/>
        <w:spacing w:line="192" w:lineRule="auto"/>
        <w:ind w:firstLine="709"/>
        <w:jc w:val="both"/>
        <w:rPr>
          <w:sz w:val="28"/>
          <w:szCs w:val="28"/>
        </w:rPr>
      </w:pPr>
    </w:p>
    <w:p w:rsidR="000E7BBF" w:rsidRPr="002B603D" w:rsidRDefault="000E7BBF" w:rsidP="00D51060">
      <w:pPr>
        <w:pStyle w:val="ConsPlusNormal"/>
        <w:spacing w:line="192" w:lineRule="auto"/>
        <w:ind w:left="4535" w:firstLine="709"/>
        <w:jc w:val="both"/>
        <w:outlineLvl w:val="1"/>
        <w:rPr>
          <w:sz w:val="28"/>
          <w:szCs w:val="28"/>
        </w:rPr>
      </w:pPr>
    </w:p>
    <w:p w:rsidR="000E7BBF" w:rsidRPr="002B603D" w:rsidRDefault="000E7BBF" w:rsidP="00D51060">
      <w:pPr>
        <w:pStyle w:val="ConsPlusNormal"/>
        <w:spacing w:line="192" w:lineRule="auto"/>
        <w:ind w:left="4535" w:firstLine="709"/>
        <w:jc w:val="both"/>
        <w:outlineLvl w:val="1"/>
        <w:rPr>
          <w:sz w:val="28"/>
          <w:szCs w:val="28"/>
        </w:rPr>
      </w:pPr>
    </w:p>
    <w:p w:rsidR="000E7BBF" w:rsidRPr="002B603D" w:rsidRDefault="000E7BBF" w:rsidP="00D51060">
      <w:pPr>
        <w:pStyle w:val="ConsPlusNormal"/>
        <w:spacing w:line="192" w:lineRule="auto"/>
        <w:ind w:left="4535" w:firstLine="709"/>
        <w:jc w:val="both"/>
        <w:outlineLvl w:val="1"/>
        <w:rPr>
          <w:sz w:val="28"/>
          <w:szCs w:val="28"/>
        </w:rPr>
      </w:pPr>
    </w:p>
    <w:p w:rsidR="000E7BBF" w:rsidRPr="00E77529" w:rsidRDefault="000E7BBF" w:rsidP="00D51060">
      <w:pPr>
        <w:pStyle w:val="ConsPlusNormal"/>
        <w:spacing w:line="192" w:lineRule="auto"/>
        <w:ind w:left="4535" w:firstLine="709"/>
        <w:jc w:val="both"/>
        <w:outlineLvl w:val="1"/>
        <w:rPr>
          <w:sz w:val="26"/>
          <w:szCs w:val="26"/>
        </w:rPr>
      </w:pPr>
    </w:p>
    <w:p w:rsidR="000E7BBF" w:rsidRPr="00E77529" w:rsidRDefault="000E7BBF" w:rsidP="00D51060">
      <w:pPr>
        <w:pStyle w:val="ConsPlusNormal"/>
        <w:spacing w:line="192" w:lineRule="auto"/>
        <w:ind w:left="4535" w:firstLine="709"/>
        <w:jc w:val="both"/>
        <w:outlineLvl w:val="1"/>
        <w:rPr>
          <w:sz w:val="26"/>
          <w:szCs w:val="26"/>
        </w:rPr>
      </w:pPr>
    </w:p>
    <w:p w:rsidR="000E7BBF" w:rsidRPr="00E77529" w:rsidRDefault="000E7BBF" w:rsidP="00D51060">
      <w:pPr>
        <w:pStyle w:val="ConsPlusNormal"/>
        <w:spacing w:line="192" w:lineRule="auto"/>
        <w:ind w:left="4535" w:firstLine="709"/>
        <w:jc w:val="both"/>
        <w:outlineLvl w:val="1"/>
        <w:rPr>
          <w:sz w:val="26"/>
          <w:szCs w:val="26"/>
        </w:rPr>
      </w:pPr>
    </w:p>
    <w:p w:rsidR="000E7BBF" w:rsidRPr="00E77529" w:rsidRDefault="000E7BBF" w:rsidP="00D51060">
      <w:pPr>
        <w:pStyle w:val="ConsPlusNormal"/>
        <w:spacing w:line="192" w:lineRule="auto"/>
        <w:ind w:left="4535" w:firstLine="709"/>
        <w:jc w:val="both"/>
        <w:outlineLvl w:val="1"/>
        <w:rPr>
          <w:sz w:val="26"/>
          <w:szCs w:val="26"/>
        </w:rPr>
      </w:pPr>
    </w:p>
    <w:p w:rsidR="000E7BBF" w:rsidRPr="00E77529" w:rsidRDefault="000E7BBF" w:rsidP="00D51060">
      <w:pPr>
        <w:pStyle w:val="ConsPlusNormal"/>
        <w:spacing w:line="192" w:lineRule="auto"/>
        <w:ind w:left="4535" w:firstLine="709"/>
        <w:jc w:val="both"/>
        <w:outlineLvl w:val="1"/>
        <w:rPr>
          <w:sz w:val="26"/>
          <w:szCs w:val="26"/>
        </w:rPr>
      </w:pPr>
    </w:p>
    <w:p w:rsidR="000E7BBF" w:rsidRPr="00E77529" w:rsidRDefault="000E7BBF" w:rsidP="00D51060">
      <w:pPr>
        <w:pStyle w:val="ConsPlusNormal"/>
        <w:spacing w:line="192" w:lineRule="auto"/>
        <w:ind w:left="4535" w:firstLine="709"/>
        <w:jc w:val="both"/>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3E666D" w:rsidRPr="00E77529" w:rsidRDefault="003E666D" w:rsidP="000E7BBF">
      <w:pPr>
        <w:pStyle w:val="ConsPlusNormal"/>
        <w:spacing w:line="192" w:lineRule="auto"/>
        <w:ind w:left="4535" w:firstLine="0"/>
        <w:outlineLvl w:val="1"/>
        <w:rPr>
          <w:sz w:val="26"/>
          <w:szCs w:val="26"/>
        </w:rPr>
      </w:pPr>
    </w:p>
    <w:p w:rsidR="003E666D" w:rsidRPr="00E77529" w:rsidRDefault="003E666D" w:rsidP="000E7BBF">
      <w:pPr>
        <w:pStyle w:val="ConsPlusNormal"/>
        <w:spacing w:line="192" w:lineRule="auto"/>
        <w:ind w:left="4535" w:firstLine="0"/>
        <w:outlineLvl w:val="1"/>
        <w:rPr>
          <w:sz w:val="26"/>
          <w:szCs w:val="26"/>
        </w:rPr>
      </w:pPr>
    </w:p>
    <w:p w:rsidR="003E666D" w:rsidRPr="00E77529" w:rsidRDefault="003E666D" w:rsidP="000E7BBF">
      <w:pPr>
        <w:pStyle w:val="ConsPlusNormal"/>
        <w:spacing w:line="192" w:lineRule="auto"/>
        <w:ind w:left="4535" w:firstLine="0"/>
        <w:outlineLvl w:val="1"/>
        <w:rPr>
          <w:sz w:val="26"/>
          <w:szCs w:val="26"/>
        </w:rPr>
      </w:pPr>
    </w:p>
    <w:p w:rsidR="000E7BBF" w:rsidRDefault="000E7BBF" w:rsidP="000E7BBF">
      <w:pPr>
        <w:pStyle w:val="ConsPlusNormal"/>
        <w:spacing w:line="192" w:lineRule="auto"/>
        <w:ind w:left="4535" w:firstLine="0"/>
        <w:outlineLvl w:val="1"/>
        <w:rPr>
          <w:sz w:val="26"/>
          <w:szCs w:val="26"/>
        </w:rPr>
      </w:pPr>
    </w:p>
    <w:p w:rsidR="00E77529" w:rsidRDefault="00E77529" w:rsidP="000E7BBF">
      <w:pPr>
        <w:pStyle w:val="ConsPlusNormal"/>
        <w:spacing w:line="192" w:lineRule="auto"/>
        <w:ind w:left="4535" w:firstLine="0"/>
        <w:outlineLvl w:val="1"/>
        <w:rPr>
          <w:sz w:val="26"/>
          <w:szCs w:val="26"/>
        </w:rPr>
      </w:pPr>
    </w:p>
    <w:p w:rsidR="00E77529" w:rsidRDefault="00E77529" w:rsidP="000E7BBF">
      <w:pPr>
        <w:pStyle w:val="ConsPlusNormal"/>
        <w:spacing w:line="192" w:lineRule="auto"/>
        <w:ind w:left="4535" w:firstLine="0"/>
        <w:outlineLvl w:val="1"/>
        <w:rPr>
          <w:sz w:val="26"/>
          <w:szCs w:val="26"/>
        </w:rPr>
      </w:pPr>
    </w:p>
    <w:p w:rsidR="00E77529" w:rsidRDefault="00E77529" w:rsidP="000E7BBF">
      <w:pPr>
        <w:pStyle w:val="ConsPlusNormal"/>
        <w:spacing w:line="192" w:lineRule="auto"/>
        <w:ind w:left="4535" w:firstLine="0"/>
        <w:outlineLvl w:val="1"/>
        <w:rPr>
          <w:sz w:val="26"/>
          <w:szCs w:val="26"/>
        </w:rPr>
      </w:pPr>
    </w:p>
    <w:p w:rsidR="00E77529" w:rsidRDefault="00E77529" w:rsidP="000E7BBF">
      <w:pPr>
        <w:pStyle w:val="ConsPlusNormal"/>
        <w:spacing w:line="192" w:lineRule="auto"/>
        <w:ind w:left="4535" w:firstLine="0"/>
        <w:outlineLvl w:val="1"/>
        <w:rPr>
          <w:sz w:val="26"/>
          <w:szCs w:val="26"/>
        </w:rPr>
      </w:pPr>
    </w:p>
    <w:p w:rsidR="00E77529" w:rsidRDefault="00E77529" w:rsidP="000E7BBF">
      <w:pPr>
        <w:pStyle w:val="ConsPlusNormal"/>
        <w:spacing w:line="192" w:lineRule="auto"/>
        <w:ind w:left="4535" w:firstLine="0"/>
        <w:outlineLvl w:val="1"/>
        <w:rPr>
          <w:sz w:val="26"/>
          <w:szCs w:val="26"/>
        </w:rPr>
      </w:pPr>
    </w:p>
    <w:p w:rsidR="00E77529" w:rsidRDefault="00E77529" w:rsidP="000E7BBF">
      <w:pPr>
        <w:pStyle w:val="ConsPlusNormal"/>
        <w:spacing w:line="192" w:lineRule="auto"/>
        <w:ind w:left="4535" w:firstLine="0"/>
        <w:outlineLvl w:val="1"/>
        <w:rPr>
          <w:sz w:val="26"/>
          <w:szCs w:val="26"/>
        </w:rPr>
      </w:pPr>
    </w:p>
    <w:p w:rsidR="00E77529" w:rsidRPr="00E77529" w:rsidRDefault="00E77529" w:rsidP="000E7BBF">
      <w:pPr>
        <w:pStyle w:val="ConsPlusNormal"/>
        <w:spacing w:line="192" w:lineRule="auto"/>
        <w:ind w:left="4535" w:firstLine="0"/>
        <w:outlineLvl w:val="1"/>
        <w:rPr>
          <w:sz w:val="26"/>
          <w:szCs w:val="26"/>
        </w:rPr>
      </w:pPr>
    </w:p>
    <w:p w:rsidR="00110E74" w:rsidRPr="00E77529" w:rsidRDefault="00110E74" w:rsidP="000E7BBF">
      <w:pPr>
        <w:pStyle w:val="ConsPlusNormal"/>
        <w:spacing w:line="192" w:lineRule="auto"/>
        <w:ind w:left="4535" w:firstLine="0"/>
        <w:outlineLvl w:val="1"/>
        <w:rPr>
          <w:sz w:val="26"/>
          <w:szCs w:val="26"/>
        </w:rPr>
      </w:pPr>
    </w:p>
    <w:p w:rsidR="00110E74" w:rsidRPr="00E77529" w:rsidRDefault="00110E74" w:rsidP="000E7BBF">
      <w:pPr>
        <w:pStyle w:val="ConsPlusNormal"/>
        <w:spacing w:line="192" w:lineRule="auto"/>
        <w:ind w:left="4535" w:firstLine="0"/>
        <w:outlineLvl w:val="1"/>
        <w:rPr>
          <w:sz w:val="26"/>
          <w:szCs w:val="26"/>
        </w:rPr>
      </w:pPr>
    </w:p>
    <w:p w:rsidR="000E7BBF" w:rsidRPr="00E77529" w:rsidRDefault="000E7BBF" w:rsidP="000E7BBF">
      <w:pPr>
        <w:pStyle w:val="ConsPlusNormal"/>
        <w:spacing w:line="192" w:lineRule="auto"/>
        <w:ind w:left="4535" w:firstLine="0"/>
        <w:outlineLvl w:val="1"/>
        <w:rPr>
          <w:sz w:val="26"/>
          <w:szCs w:val="26"/>
        </w:rPr>
      </w:pPr>
    </w:p>
    <w:p w:rsidR="000E7BBF" w:rsidRPr="002B603D" w:rsidRDefault="000E7BBF" w:rsidP="00110E74">
      <w:pPr>
        <w:pStyle w:val="ConsPlusNormal"/>
        <w:spacing w:line="192" w:lineRule="auto"/>
        <w:ind w:left="4535" w:firstLine="0"/>
        <w:jc w:val="right"/>
        <w:outlineLvl w:val="1"/>
        <w:rPr>
          <w:sz w:val="28"/>
          <w:szCs w:val="28"/>
        </w:rPr>
      </w:pPr>
      <w:r w:rsidRPr="002B603D">
        <w:rPr>
          <w:sz w:val="28"/>
          <w:szCs w:val="28"/>
        </w:rPr>
        <w:lastRenderedPageBreak/>
        <w:t>Приложение 3</w:t>
      </w:r>
    </w:p>
    <w:p w:rsidR="000E7BBF" w:rsidRPr="002B603D" w:rsidRDefault="000E7BBF" w:rsidP="00110E74">
      <w:pPr>
        <w:widowControl/>
        <w:ind w:left="4536"/>
        <w:jc w:val="right"/>
        <w:rPr>
          <w:rFonts w:ascii="Times New Roman" w:hAnsi="Times New Roman"/>
          <w:sz w:val="28"/>
          <w:szCs w:val="28"/>
        </w:rPr>
      </w:pPr>
      <w:r w:rsidRPr="002B603D">
        <w:rPr>
          <w:rFonts w:ascii="Times New Roman" w:hAnsi="Times New Roman"/>
          <w:sz w:val="28"/>
          <w:szCs w:val="28"/>
        </w:rPr>
        <w:t xml:space="preserve">к Положению о </w:t>
      </w:r>
      <w:proofErr w:type="gramStart"/>
      <w:r w:rsidRPr="002B603D">
        <w:rPr>
          <w:rFonts w:ascii="Times New Roman" w:hAnsi="Times New Roman"/>
          <w:sz w:val="28"/>
          <w:szCs w:val="28"/>
        </w:rPr>
        <w:t>муниципальном</w:t>
      </w:r>
      <w:proofErr w:type="gramEnd"/>
      <w:r w:rsidRPr="002B603D">
        <w:rPr>
          <w:rFonts w:ascii="Times New Roman" w:hAnsi="Times New Roman"/>
          <w:sz w:val="28"/>
          <w:szCs w:val="28"/>
        </w:rPr>
        <w:t xml:space="preserve"> </w:t>
      </w:r>
    </w:p>
    <w:p w:rsidR="000E7BBF" w:rsidRPr="002B603D" w:rsidRDefault="000E7BBF" w:rsidP="00110E74">
      <w:pPr>
        <w:widowControl/>
        <w:ind w:left="4536"/>
        <w:jc w:val="right"/>
        <w:rPr>
          <w:rFonts w:ascii="Times New Roman" w:hAnsi="Times New Roman"/>
          <w:sz w:val="28"/>
          <w:szCs w:val="28"/>
          <w:vertAlign w:val="superscript"/>
        </w:rPr>
      </w:pPr>
      <w:r w:rsidRPr="002B603D">
        <w:rPr>
          <w:rFonts w:ascii="Times New Roman" w:hAnsi="Times New Roman"/>
          <w:sz w:val="28"/>
          <w:szCs w:val="28"/>
        </w:rPr>
        <w:t xml:space="preserve">жилищном </w:t>
      </w:r>
      <w:proofErr w:type="gramStart"/>
      <w:r w:rsidRPr="002B603D">
        <w:rPr>
          <w:rFonts w:ascii="Times New Roman" w:hAnsi="Times New Roman"/>
          <w:sz w:val="28"/>
          <w:szCs w:val="28"/>
        </w:rPr>
        <w:t>контроле</w:t>
      </w:r>
      <w:proofErr w:type="gramEnd"/>
      <w:r w:rsidRPr="002B603D">
        <w:rPr>
          <w:rFonts w:ascii="Times New Roman" w:hAnsi="Times New Roman"/>
          <w:sz w:val="28"/>
          <w:szCs w:val="28"/>
        </w:rPr>
        <w:t xml:space="preserve"> на территории  </w:t>
      </w:r>
      <w:proofErr w:type="spellStart"/>
      <w:r w:rsidR="0039632B" w:rsidRPr="002B603D">
        <w:rPr>
          <w:rFonts w:ascii="Times New Roman" w:hAnsi="Times New Roman"/>
          <w:sz w:val="28"/>
          <w:szCs w:val="28"/>
        </w:rPr>
        <w:t>Широкоисского</w:t>
      </w:r>
      <w:proofErr w:type="spellEnd"/>
      <w:r w:rsidR="00110E74" w:rsidRPr="002B603D">
        <w:rPr>
          <w:rFonts w:ascii="Times New Roman" w:hAnsi="Times New Roman"/>
          <w:sz w:val="28"/>
          <w:szCs w:val="28"/>
        </w:rPr>
        <w:t xml:space="preserve"> сельсовета </w:t>
      </w:r>
      <w:proofErr w:type="spellStart"/>
      <w:r w:rsidR="00110E74" w:rsidRPr="002B603D">
        <w:rPr>
          <w:rFonts w:ascii="Times New Roman" w:hAnsi="Times New Roman"/>
          <w:sz w:val="28"/>
          <w:szCs w:val="28"/>
        </w:rPr>
        <w:t>Мокшанского</w:t>
      </w:r>
      <w:proofErr w:type="spellEnd"/>
      <w:r w:rsidR="00110E74" w:rsidRPr="002B603D">
        <w:rPr>
          <w:rFonts w:ascii="Times New Roman" w:hAnsi="Times New Roman"/>
          <w:sz w:val="28"/>
          <w:szCs w:val="28"/>
        </w:rPr>
        <w:t xml:space="preserve"> района Пензенской области</w:t>
      </w:r>
    </w:p>
    <w:p w:rsidR="000E7BBF" w:rsidRPr="002B603D" w:rsidRDefault="000E7BBF" w:rsidP="00110E74">
      <w:pPr>
        <w:pStyle w:val="ConsPlusNormal"/>
        <w:spacing w:line="240" w:lineRule="exact"/>
        <w:jc w:val="right"/>
        <w:rPr>
          <w:sz w:val="28"/>
          <w:szCs w:val="28"/>
          <w:shd w:val="clear" w:color="auto" w:fill="F1C100"/>
        </w:rPr>
      </w:pPr>
    </w:p>
    <w:p w:rsidR="000E7BBF" w:rsidRPr="002B603D" w:rsidRDefault="000E7BBF" w:rsidP="000E7BBF">
      <w:pPr>
        <w:jc w:val="center"/>
        <w:rPr>
          <w:rFonts w:ascii="Times New Roman" w:hAnsi="Times New Roman"/>
          <w:b/>
          <w:bCs/>
          <w:sz w:val="28"/>
          <w:szCs w:val="28"/>
        </w:rPr>
      </w:pPr>
    </w:p>
    <w:p w:rsidR="000E7BBF" w:rsidRPr="002B603D" w:rsidRDefault="000E7BBF" w:rsidP="000E7BBF">
      <w:pPr>
        <w:autoSpaceDE w:val="0"/>
        <w:autoSpaceDN w:val="0"/>
        <w:adjustRightInd w:val="0"/>
        <w:ind w:firstLine="539"/>
        <w:jc w:val="center"/>
        <w:rPr>
          <w:rFonts w:ascii="Times New Roman" w:hAnsi="Times New Roman"/>
          <w:b/>
          <w:bCs/>
          <w:sz w:val="28"/>
          <w:szCs w:val="28"/>
        </w:rPr>
      </w:pPr>
      <w:r w:rsidRPr="002B603D">
        <w:rPr>
          <w:rFonts w:ascii="Times New Roman" w:hAnsi="Times New Roman"/>
          <w:b/>
          <w:sz w:val="28"/>
          <w:szCs w:val="28"/>
        </w:rPr>
        <w:t>Индикаторы риска нарушения обязательных требований</w:t>
      </w:r>
      <w:r w:rsidRPr="002B603D">
        <w:rPr>
          <w:rFonts w:ascii="Times New Roman" w:hAnsi="Times New Roman"/>
          <w:b/>
          <w:bCs/>
          <w:sz w:val="28"/>
          <w:szCs w:val="28"/>
        </w:rPr>
        <w:t xml:space="preserve">, </w:t>
      </w:r>
    </w:p>
    <w:p w:rsidR="000E7BBF" w:rsidRPr="002B603D" w:rsidRDefault="000E7BBF" w:rsidP="000E7BBF">
      <w:pPr>
        <w:autoSpaceDE w:val="0"/>
        <w:autoSpaceDN w:val="0"/>
        <w:adjustRightInd w:val="0"/>
        <w:ind w:firstLine="539"/>
        <w:jc w:val="center"/>
        <w:rPr>
          <w:rFonts w:ascii="Times New Roman" w:hAnsi="Times New Roman"/>
          <w:b/>
          <w:sz w:val="28"/>
          <w:szCs w:val="28"/>
        </w:rPr>
      </w:pPr>
      <w:r w:rsidRPr="002B603D">
        <w:rPr>
          <w:rFonts w:ascii="Times New Roman" w:hAnsi="Times New Roman"/>
          <w:b/>
          <w:bCs/>
          <w:sz w:val="28"/>
          <w:szCs w:val="28"/>
        </w:rPr>
        <w:t xml:space="preserve">используемые в качестве основания для проведения контрольных мероприятий при осуществлении муниципального контроля </w:t>
      </w:r>
    </w:p>
    <w:p w:rsidR="000E7BBF" w:rsidRPr="002B603D" w:rsidRDefault="000E7BBF" w:rsidP="000E7BBF">
      <w:pPr>
        <w:ind w:firstLine="709"/>
        <w:jc w:val="both"/>
        <w:rPr>
          <w:rFonts w:ascii="Times New Roman" w:hAnsi="Times New Roman"/>
          <w:sz w:val="28"/>
          <w:szCs w:val="28"/>
        </w:rPr>
      </w:pP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 xml:space="preserve">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2B603D">
        <w:rPr>
          <w:rFonts w:ascii="Times New Roman" w:hAnsi="Times New Roman"/>
          <w:sz w:val="28"/>
          <w:szCs w:val="28"/>
        </w:rPr>
        <w:t>к</w:t>
      </w:r>
      <w:proofErr w:type="gramEnd"/>
      <w:r w:rsidRPr="002B603D">
        <w:rPr>
          <w:rFonts w:ascii="Times New Roman" w:hAnsi="Times New Roman"/>
          <w:sz w:val="28"/>
          <w:szCs w:val="28"/>
        </w:rPr>
        <w:t>:</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 xml:space="preserve">а) порядку осуществления перевода жилого помещения в нежилое помещение и нежилого помещения в жилое в многоквартирном доме; </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б) порядку осуществления перепланировки и (или) переустройства помещений в многоквартирном доме;</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в) к предоставлению коммунальных услуг собственникам и пользователям помещений в многоквартирных домах и жилых домов;</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г) к обеспечению доступности для инвалидов помещений в многоквартирных домах;</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е) к обеспечению безопасности при использовании и содержании внутридомового и внутриквартирного газового оборудования.</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2. </w:t>
      </w:r>
      <w:proofErr w:type="gramStart"/>
      <w:r w:rsidRPr="002B603D">
        <w:rPr>
          <w:rFonts w:ascii="Times New Roman" w:hAnsi="Times New Roman"/>
          <w:sz w:val="28"/>
          <w:szCs w:val="28"/>
        </w:rPr>
        <w:t xml:space="preserve">Поступление в </w:t>
      </w:r>
      <w:r w:rsidR="00156FED" w:rsidRPr="002B603D">
        <w:rPr>
          <w:rFonts w:ascii="Times New Roman" w:hAnsi="Times New Roman"/>
          <w:sz w:val="28"/>
          <w:szCs w:val="28"/>
        </w:rPr>
        <w:t>К</w:t>
      </w:r>
      <w:r w:rsidRPr="002B603D">
        <w:rPr>
          <w:rFonts w:ascii="Times New Roman" w:hAnsi="Times New Roman"/>
          <w:sz w:val="28"/>
          <w:szCs w:val="28"/>
        </w:rPr>
        <w:t xml:space="preserve">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w:t>
      </w:r>
      <w:r w:rsidRPr="002B603D">
        <w:rPr>
          <w:rFonts w:ascii="Times New Roman" w:hAnsi="Times New Roman"/>
          <w:sz w:val="28"/>
          <w:szCs w:val="28"/>
        </w:rPr>
        <w:lastRenderedPageBreak/>
        <w:t>кодекса Российской Федерации, за исключением обращений, указанных в пункте 1 настоящих типовых индикаторов, и обращений, послуживших</w:t>
      </w:r>
      <w:proofErr w:type="gramEnd"/>
      <w:r w:rsidRPr="002B603D">
        <w:rPr>
          <w:rFonts w:ascii="Times New Roman" w:hAnsi="Times New Roman"/>
          <w:sz w:val="28"/>
          <w:szCs w:val="28"/>
        </w:rPr>
        <w:t xml:space="preserve"> </w:t>
      </w:r>
      <w:proofErr w:type="gramStart"/>
      <w:r w:rsidRPr="002B603D">
        <w:rPr>
          <w:rFonts w:ascii="Times New Roman" w:hAnsi="Times New Roman"/>
          <w:sz w:val="28"/>
          <w:szCs w:val="28"/>
        </w:rPr>
        <w:t>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roofErr w:type="gramEnd"/>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 xml:space="preserve">3. </w:t>
      </w:r>
      <w:proofErr w:type="gramStart"/>
      <w:r w:rsidRPr="002B603D">
        <w:rPr>
          <w:rFonts w:ascii="Times New Roman" w:hAnsi="Times New Roman"/>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w:t>
      </w:r>
      <w:proofErr w:type="gramEnd"/>
      <w:r w:rsidRPr="002B603D">
        <w:rPr>
          <w:rFonts w:ascii="Times New Roman" w:hAnsi="Times New Roman"/>
          <w:sz w:val="28"/>
          <w:szCs w:val="28"/>
        </w:rPr>
        <w:t xml:space="preserve"> массовой информации о фактах нарушений обязательных требований, установленных частью 1 статьи 20 Жилищного кодекса Российской Федерации.</w:t>
      </w:r>
    </w:p>
    <w:p w:rsidR="000E7BBF" w:rsidRPr="002B603D" w:rsidRDefault="000E7BBF" w:rsidP="00E77529">
      <w:pPr>
        <w:ind w:firstLine="709"/>
        <w:jc w:val="both"/>
        <w:rPr>
          <w:rFonts w:ascii="Times New Roman" w:hAnsi="Times New Roman"/>
          <w:sz w:val="28"/>
          <w:szCs w:val="28"/>
        </w:rPr>
      </w:pPr>
      <w:r w:rsidRPr="002B603D">
        <w:rPr>
          <w:rFonts w:ascii="Times New Roman" w:hAnsi="Times New Roman"/>
          <w:sz w:val="28"/>
          <w:szCs w:val="28"/>
        </w:rPr>
        <w:t xml:space="preserve">4. </w:t>
      </w:r>
      <w:proofErr w:type="gramStart"/>
      <w:r w:rsidRPr="002B603D">
        <w:rPr>
          <w:rFonts w:ascii="Times New Roman" w:hAnsi="Times New Roman"/>
          <w:sz w:val="28"/>
          <w:szCs w:val="28"/>
        </w:rPr>
        <w:t xml:space="preserve">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roofErr w:type="gramEnd"/>
    </w:p>
    <w:p w:rsidR="000E7BBF" w:rsidRPr="002B603D" w:rsidRDefault="000E7BBF" w:rsidP="00E77529">
      <w:pPr>
        <w:ind w:firstLine="709"/>
        <w:jc w:val="both"/>
        <w:rPr>
          <w:rFonts w:ascii="Times New Roman" w:hAnsi="Times New Roman"/>
          <w:sz w:val="28"/>
          <w:szCs w:val="28"/>
        </w:rPr>
      </w:pPr>
    </w:p>
    <w:p w:rsidR="000E7BBF" w:rsidRPr="002B603D" w:rsidRDefault="000E7BBF" w:rsidP="00E77529">
      <w:pPr>
        <w:widowControl/>
        <w:ind w:firstLine="709"/>
        <w:jc w:val="both"/>
        <w:rPr>
          <w:rFonts w:ascii="Times New Roman" w:hAnsi="Times New Roman"/>
          <w:sz w:val="28"/>
          <w:szCs w:val="28"/>
        </w:rPr>
      </w:pPr>
    </w:p>
    <w:p w:rsidR="000E7BBF" w:rsidRPr="00E77529" w:rsidRDefault="000E7BBF" w:rsidP="000E7BBF">
      <w:pPr>
        <w:widowControl/>
        <w:spacing w:after="200" w:line="276" w:lineRule="auto"/>
        <w:rPr>
          <w:rFonts w:ascii="Times New Roman" w:hAnsi="Times New Roman"/>
          <w:sz w:val="26"/>
          <w:szCs w:val="26"/>
        </w:rPr>
      </w:pPr>
    </w:p>
    <w:p w:rsidR="000E7BBF" w:rsidRPr="00E77529" w:rsidRDefault="000E7BBF" w:rsidP="000E7BBF">
      <w:pPr>
        <w:widowControl/>
        <w:spacing w:after="200" w:line="276" w:lineRule="auto"/>
        <w:rPr>
          <w:rFonts w:ascii="Times New Roman" w:hAnsi="Times New Roman"/>
          <w:sz w:val="26"/>
          <w:szCs w:val="26"/>
        </w:rPr>
      </w:pPr>
    </w:p>
    <w:p w:rsidR="000E7BBF" w:rsidRPr="00E77529" w:rsidRDefault="000E7BBF" w:rsidP="000E7BBF">
      <w:pPr>
        <w:widowControl/>
        <w:spacing w:after="200" w:line="276" w:lineRule="auto"/>
        <w:rPr>
          <w:rFonts w:ascii="Times New Roman" w:hAnsi="Times New Roman"/>
          <w:sz w:val="26"/>
          <w:szCs w:val="26"/>
        </w:rPr>
      </w:pPr>
    </w:p>
    <w:p w:rsidR="000E7BBF" w:rsidRPr="00E77529" w:rsidRDefault="000E7BBF" w:rsidP="000E7BBF">
      <w:pPr>
        <w:widowControl/>
        <w:spacing w:after="200" w:line="276" w:lineRule="auto"/>
        <w:rPr>
          <w:rFonts w:ascii="Times New Roman" w:hAnsi="Times New Roman"/>
          <w:sz w:val="26"/>
          <w:szCs w:val="26"/>
        </w:rPr>
      </w:pPr>
    </w:p>
    <w:p w:rsidR="000E7BBF" w:rsidRPr="00E77529" w:rsidRDefault="000E7BBF" w:rsidP="000E7BBF">
      <w:pPr>
        <w:widowControl/>
        <w:spacing w:after="200" w:line="276" w:lineRule="auto"/>
        <w:rPr>
          <w:rFonts w:ascii="Times New Roman" w:hAnsi="Times New Roman"/>
          <w:sz w:val="26"/>
          <w:szCs w:val="26"/>
        </w:rPr>
      </w:pPr>
    </w:p>
    <w:p w:rsidR="000E7BBF" w:rsidRPr="00E77529" w:rsidRDefault="000E7BBF" w:rsidP="000E7BBF">
      <w:pPr>
        <w:pStyle w:val="ConsPlusNormal"/>
        <w:spacing w:line="192" w:lineRule="auto"/>
        <w:ind w:left="3827" w:firstLine="708"/>
        <w:outlineLvl w:val="1"/>
        <w:rPr>
          <w:sz w:val="26"/>
          <w:szCs w:val="26"/>
        </w:rPr>
      </w:pPr>
    </w:p>
    <w:p w:rsidR="00733FF8" w:rsidRPr="00E77529" w:rsidRDefault="00733FF8" w:rsidP="000E7BBF">
      <w:pPr>
        <w:pStyle w:val="ConsPlusNormal"/>
        <w:spacing w:line="192" w:lineRule="auto"/>
        <w:ind w:left="3827" w:firstLine="708"/>
        <w:outlineLvl w:val="1"/>
        <w:rPr>
          <w:sz w:val="26"/>
          <w:szCs w:val="26"/>
        </w:rPr>
        <w:sectPr w:rsidR="00733FF8" w:rsidRPr="00E77529" w:rsidSect="00E77529">
          <w:pgSz w:w="11906" w:h="16838"/>
          <w:pgMar w:top="1440" w:right="1080" w:bottom="1440" w:left="1080" w:header="709" w:footer="709" w:gutter="0"/>
          <w:pgNumType w:start="1"/>
          <w:cols w:space="720"/>
          <w:titlePg/>
          <w:docGrid w:linePitch="272"/>
        </w:sectPr>
      </w:pPr>
    </w:p>
    <w:p w:rsidR="000E7BBF" w:rsidRPr="00E77529" w:rsidRDefault="000E7BBF" w:rsidP="00E77529">
      <w:pPr>
        <w:pStyle w:val="ConsPlusNormal"/>
        <w:ind w:firstLine="0"/>
        <w:jc w:val="right"/>
        <w:outlineLvl w:val="1"/>
        <w:rPr>
          <w:sz w:val="26"/>
          <w:szCs w:val="26"/>
        </w:rPr>
      </w:pPr>
      <w:r w:rsidRPr="00E77529">
        <w:rPr>
          <w:sz w:val="26"/>
          <w:szCs w:val="26"/>
        </w:rPr>
        <w:lastRenderedPageBreak/>
        <w:t>Приложение 4</w:t>
      </w:r>
    </w:p>
    <w:p w:rsidR="000E7BBF" w:rsidRPr="00E77529" w:rsidRDefault="000E7BBF" w:rsidP="00E77529">
      <w:pPr>
        <w:widowControl/>
        <w:jc w:val="right"/>
        <w:rPr>
          <w:rFonts w:ascii="Times New Roman" w:hAnsi="Times New Roman"/>
          <w:sz w:val="26"/>
          <w:szCs w:val="26"/>
        </w:rPr>
      </w:pPr>
      <w:r w:rsidRPr="00E77529">
        <w:rPr>
          <w:rFonts w:ascii="Times New Roman" w:hAnsi="Times New Roman"/>
          <w:sz w:val="26"/>
          <w:szCs w:val="26"/>
        </w:rPr>
        <w:t xml:space="preserve">к Положению о </w:t>
      </w:r>
      <w:proofErr w:type="gramStart"/>
      <w:r w:rsidRPr="00E77529">
        <w:rPr>
          <w:rFonts w:ascii="Times New Roman" w:hAnsi="Times New Roman"/>
          <w:sz w:val="26"/>
          <w:szCs w:val="26"/>
        </w:rPr>
        <w:t>муниципальном</w:t>
      </w:r>
      <w:proofErr w:type="gramEnd"/>
      <w:r w:rsidRPr="00E77529">
        <w:rPr>
          <w:rFonts w:ascii="Times New Roman" w:hAnsi="Times New Roman"/>
          <w:sz w:val="26"/>
          <w:szCs w:val="26"/>
        </w:rPr>
        <w:t xml:space="preserve"> </w:t>
      </w:r>
    </w:p>
    <w:p w:rsidR="00156FED" w:rsidRPr="00E77529" w:rsidRDefault="000E7BBF" w:rsidP="00E77529">
      <w:pPr>
        <w:widowControl/>
        <w:jc w:val="right"/>
        <w:rPr>
          <w:rFonts w:ascii="Times New Roman" w:hAnsi="Times New Roman"/>
          <w:sz w:val="26"/>
          <w:szCs w:val="26"/>
        </w:rPr>
      </w:pPr>
      <w:r w:rsidRPr="00E77529">
        <w:rPr>
          <w:rFonts w:ascii="Times New Roman" w:hAnsi="Times New Roman"/>
          <w:sz w:val="26"/>
          <w:szCs w:val="26"/>
        </w:rPr>
        <w:t xml:space="preserve">жилищном </w:t>
      </w:r>
      <w:proofErr w:type="gramStart"/>
      <w:r w:rsidRPr="00E77529">
        <w:rPr>
          <w:rFonts w:ascii="Times New Roman" w:hAnsi="Times New Roman"/>
          <w:sz w:val="26"/>
          <w:szCs w:val="26"/>
        </w:rPr>
        <w:t>контроле</w:t>
      </w:r>
      <w:proofErr w:type="gramEnd"/>
      <w:r w:rsidRPr="00E77529">
        <w:rPr>
          <w:rFonts w:ascii="Times New Roman" w:hAnsi="Times New Roman"/>
          <w:sz w:val="26"/>
          <w:szCs w:val="26"/>
        </w:rPr>
        <w:t xml:space="preserve"> на территории  </w:t>
      </w:r>
    </w:p>
    <w:p w:rsidR="00E77529" w:rsidRDefault="0039632B" w:rsidP="00E77529">
      <w:pPr>
        <w:widowControl/>
        <w:jc w:val="right"/>
        <w:rPr>
          <w:rFonts w:ascii="Times New Roman" w:hAnsi="Times New Roman"/>
          <w:sz w:val="26"/>
          <w:szCs w:val="26"/>
        </w:rPr>
      </w:pPr>
      <w:proofErr w:type="spellStart"/>
      <w:r w:rsidRPr="00E77529">
        <w:rPr>
          <w:rFonts w:ascii="Times New Roman" w:hAnsi="Times New Roman"/>
          <w:sz w:val="26"/>
          <w:szCs w:val="26"/>
        </w:rPr>
        <w:t>Широкоисского</w:t>
      </w:r>
      <w:proofErr w:type="spellEnd"/>
      <w:r w:rsidR="00110E74" w:rsidRPr="00E77529">
        <w:rPr>
          <w:rFonts w:ascii="Times New Roman" w:hAnsi="Times New Roman"/>
          <w:sz w:val="26"/>
          <w:szCs w:val="26"/>
        </w:rPr>
        <w:t xml:space="preserve"> сельсовета </w:t>
      </w:r>
      <w:proofErr w:type="spellStart"/>
      <w:r w:rsidR="00110E74" w:rsidRPr="00E77529">
        <w:rPr>
          <w:rFonts w:ascii="Times New Roman" w:hAnsi="Times New Roman"/>
          <w:sz w:val="26"/>
          <w:szCs w:val="26"/>
        </w:rPr>
        <w:t>Мокшанского</w:t>
      </w:r>
      <w:proofErr w:type="spellEnd"/>
      <w:r w:rsidR="00110E74" w:rsidRPr="00E77529">
        <w:rPr>
          <w:rFonts w:ascii="Times New Roman" w:hAnsi="Times New Roman"/>
          <w:sz w:val="26"/>
          <w:szCs w:val="26"/>
        </w:rPr>
        <w:t xml:space="preserve"> района </w:t>
      </w:r>
    </w:p>
    <w:p w:rsidR="000E7BBF" w:rsidRPr="00E77529" w:rsidRDefault="00110E74" w:rsidP="00E77529">
      <w:pPr>
        <w:widowControl/>
        <w:jc w:val="right"/>
        <w:rPr>
          <w:rFonts w:ascii="Times New Roman" w:hAnsi="Times New Roman"/>
          <w:sz w:val="26"/>
          <w:szCs w:val="26"/>
          <w:vertAlign w:val="superscript"/>
        </w:rPr>
      </w:pPr>
      <w:r w:rsidRPr="00E77529">
        <w:rPr>
          <w:rFonts w:ascii="Times New Roman" w:hAnsi="Times New Roman"/>
          <w:sz w:val="26"/>
          <w:szCs w:val="26"/>
        </w:rPr>
        <w:t>Пензенской области</w:t>
      </w:r>
    </w:p>
    <w:p w:rsidR="000E7BBF" w:rsidRPr="00E77529" w:rsidRDefault="000E7BBF" w:rsidP="00E77529">
      <w:pPr>
        <w:pStyle w:val="a8"/>
        <w:widowControl/>
        <w:tabs>
          <w:tab w:val="left" w:pos="1134"/>
        </w:tabs>
        <w:ind w:left="0"/>
        <w:jc w:val="center"/>
        <w:rPr>
          <w:rFonts w:ascii="Times New Roman" w:hAnsi="Times New Roman"/>
          <w:b/>
          <w:sz w:val="26"/>
          <w:szCs w:val="26"/>
          <w:highlight w:val="yellow"/>
          <w:lang w:val="ru-RU"/>
        </w:rPr>
      </w:pPr>
    </w:p>
    <w:p w:rsidR="00156FED" w:rsidRPr="00E77529" w:rsidRDefault="00156FED" w:rsidP="00E77529">
      <w:pPr>
        <w:jc w:val="center"/>
        <w:outlineLvl w:val="0"/>
        <w:rPr>
          <w:rFonts w:ascii="Times New Roman" w:hAnsi="Times New Roman"/>
          <w:b/>
          <w:sz w:val="26"/>
          <w:szCs w:val="26"/>
        </w:rPr>
      </w:pPr>
      <w:r w:rsidRPr="00E77529">
        <w:rPr>
          <w:rFonts w:ascii="Times New Roman" w:hAnsi="Times New Roman"/>
          <w:b/>
          <w:sz w:val="26"/>
          <w:szCs w:val="26"/>
        </w:rPr>
        <w:t>Перечень показателей результативности и эффективности муниципального жилищного контроля</w:t>
      </w:r>
    </w:p>
    <w:tbl>
      <w:tblPr>
        <w:tblW w:w="5000" w:type="pct"/>
        <w:tblLayout w:type="fixed"/>
        <w:tblLook w:val="04A0" w:firstRow="1" w:lastRow="0" w:firstColumn="1" w:lastColumn="0" w:noHBand="0" w:noVBand="1"/>
      </w:tblPr>
      <w:tblGrid>
        <w:gridCol w:w="1026"/>
        <w:gridCol w:w="1709"/>
        <w:gridCol w:w="1399"/>
        <w:gridCol w:w="1757"/>
        <w:gridCol w:w="1026"/>
        <w:gridCol w:w="1437"/>
        <w:gridCol w:w="414"/>
        <w:gridCol w:w="834"/>
        <w:gridCol w:w="429"/>
        <w:gridCol w:w="47"/>
        <w:gridCol w:w="529"/>
        <w:gridCol w:w="213"/>
        <w:gridCol w:w="201"/>
        <w:gridCol w:w="15"/>
        <w:gridCol w:w="674"/>
        <w:gridCol w:w="429"/>
        <w:gridCol w:w="18"/>
        <w:gridCol w:w="855"/>
        <w:gridCol w:w="452"/>
        <w:gridCol w:w="213"/>
        <w:gridCol w:w="41"/>
        <w:gridCol w:w="1068"/>
      </w:tblGrid>
      <w:tr w:rsidR="0039632B" w:rsidRPr="00E77529" w:rsidTr="0035562C">
        <w:trPr>
          <w:trHeight w:val="375"/>
        </w:trPr>
        <w:tc>
          <w:tcPr>
            <w:tcW w:w="347" w:type="pct"/>
            <w:vMerge w:val="restart"/>
            <w:tcBorders>
              <w:top w:val="single" w:sz="4" w:space="0" w:color="auto"/>
              <w:left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Номер показателя</w:t>
            </w:r>
          </w:p>
        </w:tc>
        <w:tc>
          <w:tcPr>
            <w:tcW w:w="578" w:type="pct"/>
            <w:vMerge w:val="restart"/>
            <w:tcBorders>
              <w:top w:val="single" w:sz="4" w:space="0" w:color="auto"/>
              <w:left w:val="nil"/>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Наименование показателя</w:t>
            </w:r>
          </w:p>
        </w:tc>
        <w:tc>
          <w:tcPr>
            <w:tcW w:w="473" w:type="pct"/>
            <w:vMerge w:val="restart"/>
            <w:tcBorders>
              <w:top w:val="single" w:sz="4" w:space="0" w:color="auto"/>
              <w:left w:val="nil"/>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Формула расчета</w:t>
            </w:r>
          </w:p>
        </w:tc>
        <w:tc>
          <w:tcPr>
            <w:tcW w:w="594" w:type="pct"/>
            <w:vMerge w:val="restart"/>
            <w:tcBorders>
              <w:top w:val="single" w:sz="4" w:space="0" w:color="auto"/>
              <w:left w:val="nil"/>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Комментарии                           (интерпретация значений)</w:t>
            </w:r>
          </w:p>
        </w:tc>
        <w:tc>
          <w:tcPr>
            <w:tcW w:w="347" w:type="pct"/>
            <w:vMerge w:val="restart"/>
            <w:tcBorders>
              <w:top w:val="single" w:sz="4" w:space="0" w:color="auto"/>
              <w:left w:val="nil"/>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Базовое значение показателя</w:t>
            </w:r>
          </w:p>
        </w:tc>
        <w:tc>
          <w:tcPr>
            <w:tcW w:w="486" w:type="pct"/>
            <w:vMerge w:val="restart"/>
            <w:tcBorders>
              <w:top w:val="single" w:sz="4" w:space="0" w:color="auto"/>
              <w:left w:val="nil"/>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Международное сопоставление показателя</w:t>
            </w:r>
          </w:p>
        </w:tc>
        <w:tc>
          <w:tcPr>
            <w:tcW w:w="1135" w:type="pct"/>
            <w:gridSpan w:val="9"/>
            <w:tcBorders>
              <w:top w:val="single" w:sz="4" w:space="0" w:color="auto"/>
              <w:left w:val="nil"/>
              <w:right w:val="single" w:sz="4" w:space="0" w:color="auto"/>
            </w:tcBorders>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Целевые значения показателей</w:t>
            </w:r>
          </w:p>
        </w:tc>
        <w:tc>
          <w:tcPr>
            <w:tcW w:w="440" w:type="pct"/>
            <w:gridSpan w:val="3"/>
            <w:vMerge w:val="restart"/>
            <w:tcBorders>
              <w:top w:val="single" w:sz="4" w:space="0" w:color="auto"/>
              <w:left w:val="nil"/>
              <w:right w:val="single" w:sz="4" w:space="0" w:color="auto"/>
            </w:tcBorders>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Источники данных для определения значений показателя</w:t>
            </w:r>
          </w:p>
        </w:tc>
        <w:tc>
          <w:tcPr>
            <w:tcW w:w="600" w:type="pct"/>
            <w:gridSpan w:val="4"/>
            <w:vMerge w:val="restart"/>
            <w:tcBorders>
              <w:top w:val="single" w:sz="4" w:space="0" w:color="auto"/>
              <w:left w:val="nil"/>
              <w:right w:val="single" w:sz="4" w:space="0" w:color="auto"/>
            </w:tcBorders>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Сведения о документах стратегического планирования</w:t>
            </w:r>
            <w:proofErr w:type="gramStart"/>
            <w:r w:rsidRPr="00E77529">
              <w:rPr>
                <w:rFonts w:ascii="Times New Roman" w:hAnsi="Times New Roman"/>
                <w:sz w:val="26"/>
                <w:szCs w:val="26"/>
              </w:rPr>
              <w:t xml:space="preserve"> ,</w:t>
            </w:r>
            <w:proofErr w:type="gramEnd"/>
            <w:r w:rsidRPr="00E77529">
              <w:rPr>
                <w:rFonts w:ascii="Times New Roman" w:hAnsi="Times New Roman"/>
                <w:sz w:val="26"/>
                <w:szCs w:val="26"/>
              </w:rPr>
              <w:t xml:space="preserve"> содержащих показатель (при его наличии)</w:t>
            </w:r>
          </w:p>
        </w:tc>
      </w:tr>
      <w:tr w:rsidR="00E77529" w:rsidRPr="00E77529" w:rsidTr="0035562C">
        <w:trPr>
          <w:trHeight w:val="1185"/>
        </w:trPr>
        <w:tc>
          <w:tcPr>
            <w:tcW w:w="347" w:type="pct"/>
            <w:vMerge/>
            <w:tcBorders>
              <w:left w:val="single" w:sz="4" w:space="0" w:color="auto"/>
              <w:bottom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p>
        </w:tc>
        <w:tc>
          <w:tcPr>
            <w:tcW w:w="578" w:type="pct"/>
            <w:vMerge/>
            <w:tcBorders>
              <w:left w:val="nil"/>
              <w:bottom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p>
        </w:tc>
        <w:tc>
          <w:tcPr>
            <w:tcW w:w="473" w:type="pct"/>
            <w:vMerge/>
            <w:tcBorders>
              <w:left w:val="nil"/>
              <w:bottom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p>
        </w:tc>
        <w:tc>
          <w:tcPr>
            <w:tcW w:w="594" w:type="pct"/>
            <w:vMerge/>
            <w:tcBorders>
              <w:left w:val="nil"/>
              <w:bottom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p>
        </w:tc>
        <w:tc>
          <w:tcPr>
            <w:tcW w:w="347" w:type="pct"/>
            <w:vMerge/>
            <w:tcBorders>
              <w:left w:val="nil"/>
              <w:bottom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p>
        </w:tc>
        <w:tc>
          <w:tcPr>
            <w:tcW w:w="486" w:type="pct"/>
            <w:vMerge/>
            <w:tcBorders>
              <w:left w:val="nil"/>
              <w:bottom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p>
        </w:tc>
        <w:tc>
          <w:tcPr>
            <w:tcW w:w="422" w:type="pct"/>
            <w:gridSpan w:val="2"/>
            <w:tcBorders>
              <w:top w:val="single" w:sz="4" w:space="0" w:color="auto"/>
              <w:left w:val="nil"/>
              <w:bottom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предыдущий год</w:t>
            </w:r>
          </w:p>
        </w:tc>
        <w:tc>
          <w:tcPr>
            <w:tcW w:w="340" w:type="pct"/>
            <w:gridSpan w:val="3"/>
            <w:tcBorders>
              <w:top w:val="single" w:sz="4" w:space="0" w:color="auto"/>
              <w:left w:val="nil"/>
              <w:bottom w:val="single" w:sz="4" w:space="0" w:color="auto"/>
              <w:right w:val="single" w:sz="4" w:space="0" w:color="auto"/>
            </w:tcBorders>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текущий год</w:t>
            </w:r>
          </w:p>
        </w:tc>
        <w:tc>
          <w:tcPr>
            <w:tcW w:w="373" w:type="pct"/>
            <w:gridSpan w:val="4"/>
            <w:tcBorders>
              <w:top w:val="single" w:sz="4" w:space="0" w:color="auto"/>
              <w:left w:val="single" w:sz="4" w:space="0" w:color="auto"/>
              <w:bottom w:val="single" w:sz="4" w:space="0" w:color="auto"/>
              <w:right w:val="single" w:sz="4" w:space="0" w:color="auto"/>
            </w:tcBorders>
            <w:shd w:val="clear" w:color="auto" w:fill="auto"/>
            <w:hideMark/>
          </w:tcPr>
          <w:p w:rsidR="00156FED" w:rsidRPr="00E77529" w:rsidRDefault="00156FED" w:rsidP="00E77529">
            <w:pPr>
              <w:jc w:val="center"/>
              <w:rPr>
                <w:rFonts w:ascii="Times New Roman" w:hAnsi="Times New Roman"/>
                <w:sz w:val="26"/>
                <w:szCs w:val="26"/>
              </w:rPr>
            </w:pPr>
            <w:r w:rsidRPr="00E77529">
              <w:rPr>
                <w:rFonts w:ascii="Times New Roman" w:hAnsi="Times New Roman"/>
                <w:sz w:val="26"/>
                <w:szCs w:val="26"/>
              </w:rPr>
              <w:t>будущий год</w:t>
            </w:r>
          </w:p>
        </w:tc>
        <w:tc>
          <w:tcPr>
            <w:tcW w:w="440" w:type="pct"/>
            <w:gridSpan w:val="3"/>
            <w:vMerge/>
            <w:tcBorders>
              <w:left w:val="nil"/>
              <w:bottom w:val="single" w:sz="4" w:space="0" w:color="auto"/>
              <w:right w:val="single" w:sz="4" w:space="0" w:color="auto"/>
            </w:tcBorders>
            <w:shd w:val="clear" w:color="auto" w:fill="auto"/>
            <w:noWrap/>
            <w:hideMark/>
          </w:tcPr>
          <w:p w:rsidR="00156FED" w:rsidRPr="00E77529" w:rsidRDefault="00156FED" w:rsidP="00E77529">
            <w:pPr>
              <w:jc w:val="center"/>
              <w:rPr>
                <w:rFonts w:ascii="Times New Roman" w:hAnsi="Times New Roman"/>
                <w:sz w:val="26"/>
                <w:szCs w:val="26"/>
              </w:rPr>
            </w:pPr>
          </w:p>
        </w:tc>
        <w:tc>
          <w:tcPr>
            <w:tcW w:w="600" w:type="pct"/>
            <w:gridSpan w:val="4"/>
            <w:vMerge/>
            <w:tcBorders>
              <w:left w:val="nil"/>
              <w:bottom w:val="single" w:sz="4" w:space="0" w:color="auto"/>
              <w:right w:val="single" w:sz="4" w:space="0" w:color="auto"/>
            </w:tcBorders>
          </w:tcPr>
          <w:p w:rsidR="00156FED" w:rsidRPr="00E77529" w:rsidRDefault="00156FED" w:rsidP="00E77529">
            <w:pPr>
              <w:jc w:val="center"/>
              <w:rPr>
                <w:rFonts w:ascii="Times New Roman" w:hAnsi="Times New Roman"/>
                <w:sz w:val="26"/>
                <w:szCs w:val="26"/>
              </w:rPr>
            </w:pPr>
          </w:p>
        </w:tc>
      </w:tr>
      <w:tr w:rsidR="002B603D" w:rsidRPr="00E77529" w:rsidTr="002B603D">
        <w:trPr>
          <w:trHeight w:val="315"/>
        </w:trPr>
        <w:tc>
          <w:tcPr>
            <w:tcW w:w="347" w:type="pct"/>
            <w:tcBorders>
              <w:top w:val="single" w:sz="4" w:space="0" w:color="auto"/>
              <w:left w:val="single" w:sz="4" w:space="0" w:color="auto"/>
              <w:bottom w:val="single" w:sz="4" w:space="0" w:color="auto"/>
              <w:right w:val="single" w:sz="4" w:space="0" w:color="auto"/>
            </w:tcBorders>
          </w:tcPr>
          <w:p w:rsidR="002B603D" w:rsidRPr="00E77529" w:rsidRDefault="002B603D" w:rsidP="00E77529">
            <w:pPr>
              <w:jc w:val="center"/>
              <w:rPr>
                <w:rFonts w:ascii="Times New Roman" w:hAnsi="Times New Roman"/>
                <w:b/>
                <w:bCs/>
                <w:sz w:val="26"/>
                <w:szCs w:val="26"/>
              </w:rPr>
            </w:pPr>
          </w:p>
        </w:tc>
        <w:tc>
          <w:tcPr>
            <w:tcW w:w="4653" w:type="pct"/>
            <w:gridSpan w:val="21"/>
            <w:tcBorders>
              <w:top w:val="single" w:sz="4" w:space="0" w:color="auto"/>
              <w:left w:val="single" w:sz="4" w:space="0" w:color="auto"/>
              <w:bottom w:val="single" w:sz="4" w:space="0" w:color="auto"/>
              <w:right w:val="single" w:sz="4" w:space="0" w:color="auto"/>
            </w:tcBorders>
            <w:shd w:val="clear" w:color="auto" w:fill="auto"/>
            <w:hideMark/>
          </w:tcPr>
          <w:p w:rsidR="002B603D" w:rsidRPr="00E77529" w:rsidRDefault="002B603D" w:rsidP="00E77529">
            <w:pPr>
              <w:jc w:val="center"/>
              <w:rPr>
                <w:rFonts w:ascii="Times New Roman" w:hAnsi="Times New Roman"/>
                <w:b/>
                <w:bCs/>
                <w:sz w:val="26"/>
                <w:szCs w:val="26"/>
              </w:rPr>
            </w:pPr>
            <w:r w:rsidRPr="00E77529">
              <w:rPr>
                <w:rFonts w:ascii="Times New Roman" w:hAnsi="Times New Roman"/>
                <w:b/>
                <w:bCs/>
                <w:sz w:val="26"/>
                <w:szCs w:val="26"/>
              </w:rPr>
              <w:t>КЛЮЧЕВЫЕ ПОКАЗАТЕЛИ</w:t>
            </w:r>
          </w:p>
        </w:tc>
      </w:tr>
      <w:tr w:rsidR="00156FED" w:rsidRPr="00E77529" w:rsidTr="00E77529">
        <w:trPr>
          <w:trHeight w:val="705"/>
        </w:trPr>
        <w:tc>
          <w:tcPr>
            <w:tcW w:w="347" w:type="pct"/>
            <w:tcBorders>
              <w:top w:val="single" w:sz="4" w:space="0" w:color="auto"/>
              <w:left w:val="single" w:sz="4" w:space="0" w:color="auto"/>
              <w:bottom w:val="single" w:sz="4" w:space="0" w:color="auto"/>
              <w:right w:val="single" w:sz="4" w:space="0" w:color="000000"/>
            </w:tcBorders>
          </w:tcPr>
          <w:p w:rsidR="00156FED" w:rsidRPr="00E77529" w:rsidRDefault="00156FED" w:rsidP="00E77529">
            <w:pPr>
              <w:jc w:val="center"/>
              <w:rPr>
                <w:rFonts w:ascii="Times New Roman" w:hAnsi="Times New Roman"/>
                <w:b/>
                <w:bCs/>
                <w:sz w:val="26"/>
                <w:szCs w:val="26"/>
              </w:rPr>
            </w:pPr>
            <w:r w:rsidRPr="00E77529">
              <w:rPr>
                <w:rFonts w:ascii="Times New Roman" w:hAnsi="Times New Roman"/>
                <w:b/>
                <w:bCs/>
                <w:sz w:val="26"/>
                <w:szCs w:val="26"/>
              </w:rPr>
              <w:t>1</w:t>
            </w:r>
          </w:p>
        </w:tc>
        <w:tc>
          <w:tcPr>
            <w:tcW w:w="4653" w:type="pct"/>
            <w:gridSpan w:val="21"/>
            <w:tcBorders>
              <w:top w:val="single" w:sz="4" w:space="0" w:color="auto"/>
              <w:left w:val="single" w:sz="4" w:space="0" w:color="auto"/>
              <w:bottom w:val="single" w:sz="4" w:space="0" w:color="auto"/>
              <w:right w:val="single" w:sz="4" w:space="0" w:color="auto"/>
            </w:tcBorders>
            <w:shd w:val="clear" w:color="auto" w:fill="auto"/>
            <w:hideMark/>
          </w:tcPr>
          <w:p w:rsidR="00156FED" w:rsidRPr="00E77529" w:rsidRDefault="00156FED" w:rsidP="00E77529">
            <w:pPr>
              <w:autoSpaceDE w:val="0"/>
              <w:autoSpaceDN w:val="0"/>
              <w:adjustRightInd w:val="0"/>
              <w:jc w:val="center"/>
              <w:rPr>
                <w:rFonts w:ascii="Times New Roman" w:hAnsi="Times New Roman"/>
                <w:b/>
                <w:bCs/>
                <w:sz w:val="26"/>
                <w:szCs w:val="26"/>
              </w:rPr>
            </w:pPr>
            <w:r w:rsidRPr="00E77529">
              <w:rPr>
                <w:rFonts w:ascii="Times New Roman" w:hAnsi="Times New Roman"/>
                <w:b/>
                <w:bCs/>
                <w:sz w:val="26"/>
                <w:szCs w:val="26"/>
              </w:rPr>
              <w:t>Показатели, отражающие уровень минимизации вреда (ущерба) охраняемым законом ценностям,</w:t>
            </w:r>
          </w:p>
          <w:p w:rsidR="00156FED" w:rsidRPr="00E77529" w:rsidRDefault="00156FED" w:rsidP="00E77529">
            <w:pPr>
              <w:autoSpaceDE w:val="0"/>
              <w:autoSpaceDN w:val="0"/>
              <w:adjustRightInd w:val="0"/>
              <w:jc w:val="center"/>
              <w:rPr>
                <w:rFonts w:ascii="Times New Roman" w:hAnsi="Times New Roman"/>
                <w:b/>
                <w:bCs/>
                <w:sz w:val="26"/>
                <w:szCs w:val="26"/>
              </w:rPr>
            </w:pPr>
            <w:r w:rsidRPr="00E77529">
              <w:rPr>
                <w:rFonts w:ascii="Times New Roman" w:hAnsi="Times New Roman"/>
                <w:b/>
                <w:bCs/>
                <w:sz w:val="26"/>
                <w:szCs w:val="26"/>
              </w:rPr>
              <w:t>уровень устранения риска причинения вреда (ущерба)</w:t>
            </w:r>
          </w:p>
        </w:tc>
      </w:tr>
      <w:tr w:rsidR="00E77529" w:rsidRPr="00E77529" w:rsidTr="0035562C">
        <w:trPr>
          <w:trHeight w:val="2640"/>
        </w:trPr>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1.1.</w:t>
            </w:r>
          </w:p>
        </w:tc>
        <w:tc>
          <w:tcPr>
            <w:tcW w:w="578"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 xml:space="preserve">Материальный ущерб, причиненный гражданам, организациям и государству в результате нарушений </w:t>
            </w:r>
            <w:r w:rsidRPr="00E77529">
              <w:rPr>
                <w:rFonts w:ascii="Times New Roman" w:hAnsi="Times New Roman"/>
                <w:sz w:val="26"/>
                <w:szCs w:val="26"/>
              </w:rPr>
              <w:lastRenderedPageBreak/>
              <w:t>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473"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lastRenderedPageBreak/>
              <w:t>Сп</w:t>
            </w:r>
            <w:proofErr w:type="spellEnd"/>
            <w:r w:rsidRPr="00E77529">
              <w:rPr>
                <w:rFonts w:ascii="Times New Roman" w:hAnsi="Times New Roman"/>
                <w:sz w:val="26"/>
                <w:szCs w:val="26"/>
              </w:rPr>
              <w:t>*100/ ВРП</w:t>
            </w:r>
          </w:p>
        </w:tc>
        <w:tc>
          <w:tcPr>
            <w:tcW w:w="594"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С</w:t>
            </w:r>
            <w:proofErr w:type="gramStart"/>
            <w:r w:rsidRPr="00E77529">
              <w:rPr>
                <w:rFonts w:ascii="Times New Roman" w:hAnsi="Times New Roman"/>
                <w:sz w:val="26"/>
                <w:szCs w:val="26"/>
              </w:rPr>
              <w:t>п</w:t>
            </w:r>
            <w:proofErr w:type="spellEnd"/>
            <w:r w:rsidRPr="00E77529">
              <w:rPr>
                <w:rFonts w:ascii="Times New Roman" w:hAnsi="Times New Roman"/>
                <w:sz w:val="26"/>
                <w:szCs w:val="26"/>
              </w:rPr>
              <w:t>-</w:t>
            </w:r>
            <w:proofErr w:type="gramEnd"/>
            <w:r w:rsidRPr="00E77529">
              <w:rPr>
                <w:rFonts w:ascii="Times New Roman" w:hAnsi="Times New Roman"/>
                <w:sz w:val="26"/>
                <w:szCs w:val="26"/>
              </w:rPr>
              <w:t xml:space="preserve"> суммы перерасчета незаконно начисленной платы гражданам, организациям и государству в </w:t>
            </w:r>
            <w:r w:rsidRPr="00E77529">
              <w:rPr>
                <w:rFonts w:ascii="Times New Roman" w:hAnsi="Times New Roman"/>
                <w:sz w:val="26"/>
                <w:szCs w:val="26"/>
              </w:rPr>
              <w:lastRenderedPageBreak/>
              <w:t xml:space="preserve">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E77529">
              <w:rPr>
                <w:rFonts w:ascii="Times New Roman" w:hAnsi="Times New Roman"/>
                <w:sz w:val="26"/>
                <w:szCs w:val="26"/>
              </w:rPr>
              <w:t>руб</w:t>
            </w:r>
            <w:proofErr w:type="spellEnd"/>
            <w:r w:rsidRPr="00E77529">
              <w:rPr>
                <w:rFonts w:ascii="Times New Roman" w:hAnsi="Times New Roman"/>
                <w:sz w:val="26"/>
                <w:szCs w:val="26"/>
              </w:rPr>
              <w:t xml:space="preserve">; ВРП - утвержденный валовой региональный продукт, млн. </w:t>
            </w:r>
            <w:proofErr w:type="spellStart"/>
            <w:r w:rsidRPr="00E77529">
              <w:rPr>
                <w:rFonts w:ascii="Times New Roman" w:hAnsi="Times New Roman"/>
                <w:sz w:val="26"/>
                <w:szCs w:val="26"/>
              </w:rPr>
              <w:t>руб</w:t>
            </w:r>
            <w:proofErr w:type="spellEnd"/>
            <w:proofErr w:type="gramStart"/>
            <w:r w:rsidRPr="00E77529">
              <w:rPr>
                <w:rFonts w:ascii="Times New Roman" w:hAnsi="Times New Roman"/>
                <w:sz w:val="26"/>
                <w:szCs w:val="26"/>
              </w:rPr>
              <w:t xml:space="preserve">   К</w:t>
            </w:r>
            <w:proofErr w:type="gramEnd"/>
            <w:r w:rsidRPr="00E77529">
              <w:rPr>
                <w:rFonts w:ascii="Times New Roman" w:hAnsi="Times New Roman"/>
                <w:sz w:val="26"/>
                <w:szCs w:val="26"/>
              </w:rPr>
              <w:t xml:space="preserve"> учету принимаются  значение </w:t>
            </w:r>
            <w:r w:rsidRPr="00E77529">
              <w:rPr>
                <w:rFonts w:ascii="Times New Roman" w:hAnsi="Times New Roman"/>
                <w:sz w:val="26"/>
                <w:szCs w:val="26"/>
              </w:rPr>
              <w:lastRenderedPageBreak/>
              <w:t>показателя с точностью не менее 1 сотой (два знака после запятой), показатели с точностью менее 1 сотой приравниваются к нулю.</w:t>
            </w:r>
          </w:p>
        </w:tc>
        <w:tc>
          <w:tcPr>
            <w:tcW w:w="347"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626" w:type="pct"/>
            <w:gridSpan w:val="2"/>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443" w:type="pct"/>
            <w:gridSpan w:val="3"/>
            <w:tcBorders>
              <w:top w:val="single" w:sz="4" w:space="0" w:color="auto"/>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251"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301" w:type="pct"/>
            <w:gridSpan w:val="3"/>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593" w:type="pct"/>
            <w:gridSpan w:val="4"/>
            <w:tcBorders>
              <w:top w:val="single" w:sz="4" w:space="0" w:color="auto"/>
              <w:left w:val="nil"/>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 xml:space="preserve">Статистические данные контрольного органа: журнал распоряжений, реестр </w:t>
            </w:r>
            <w:r w:rsidR="00110E74" w:rsidRPr="00E77529">
              <w:rPr>
                <w:rFonts w:ascii="Times New Roman" w:hAnsi="Times New Roman"/>
                <w:sz w:val="26"/>
                <w:szCs w:val="26"/>
              </w:rPr>
              <w:t>проверок статистическ</w:t>
            </w:r>
            <w:r w:rsidR="00110E74" w:rsidRPr="00E77529">
              <w:rPr>
                <w:rFonts w:ascii="Times New Roman" w:hAnsi="Times New Roman"/>
                <w:sz w:val="26"/>
                <w:szCs w:val="26"/>
              </w:rPr>
              <w:lastRenderedPageBreak/>
              <w:t>ие данные</w:t>
            </w:r>
          </w:p>
        </w:tc>
        <w:tc>
          <w:tcPr>
            <w:tcW w:w="447" w:type="pct"/>
            <w:gridSpan w:val="3"/>
            <w:tcBorders>
              <w:top w:val="single" w:sz="4" w:space="0" w:color="auto"/>
              <w:left w:val="nil"/>
              <w:bottom w:val="single" w:sz="4" w:space="0" w:color="auto"/>
              <w:right w:val="single" w:sz="4" w:space="0" w:color="auto"/>
            </w:tcBorders>
          </w:tcPr>
          <w:p w:rsidR="00156FED" w:rsidRPr="00E77529" w:rsidRDefault="00156FED" w:rsidP="0039632B">
            <w:pPr>
              <w:jc w:val="center"/>
              <w:rPr>
                <w:rFonts w:ascii="Times New Roman" w:hAnsi="Times New Roman"/>
                <w:sz w:val="26"/>
                <w:szCs w:val="26"/>
              </w:rPr>
            </w:pPr>
          </w:p>
        </w:tc>
      </w:tr>
      <w:tr w:rsidR="00E77529" w:rsidRPr="00E77529" w:rsidTr="0035562C">
        <w:trPr>
          <w:trHeight w:val="2640"/>
        </w:trPr>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lastRenderedPageBreak/>
              <w:t>1.2.</w:t>
            </w:r>
          </w:p>
        </w:tc>
        <w:tc>
          <w:tcPr>
            <w:tcW w:w="578"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473"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Кспв</w:t>
            </w:r>
            <w:proofErr w:type="spellEnd"/>
            <w:r w:rsidRPr="00E77529">
              <w:rPr>
                <w:rFonts w:ascii="Times New Roman" w:hAnsi="Times New Roman"/>
                <w:sz w:val="26"/>
                <w:szCs w:val="26"/>
              </w:rPr>
              <w:t xml:space="preserve">*100% / </w:t>
            </w:r>
            <w:proofErr w:type="spellStart"/>
            <w:r w:rsidRPr="00E77529">
              <w:rPr>
                <w:rFonts w:ascii="Times New Roman" w:hAnsi="Times New Roman"/>
                <w:sz w:val="26"/>
                <w:szCs w:val="26"/>
              </w:rPr>
              <w:t>Ксн</w:t>
            </w:r>
            <w:proofErr w:type="spellEnd"/>
          </w:p>
        </w:tc>
        <w:tc>
          <w:tcPr>
            <w:tcW w:w="594"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Кспв</w:t>
            </w:r>
            <w:proofErr w:type="spellEnd"/>
            <w:r w:rsidRPr="00E77529">
              <w:rPr>
                <w:rFonts w:ascii="Times New Roman" w:hAnsi="Times New Roman"/>
                <w:sz w:val="26"/>
                <w:szCs w:val="26"/>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w:t>
            </w:r>
            <w:r w:rsidRPr="00E77529">
              <w:rPr>
                <w:rFonts w:ascii="Times New Roman" w:hAnsi="Times New Roman"/>
                <w:sz w:val="26"/>
                <w:szCs w:val="26"/>
              </w:rPr>
              <w:lastRenderedPageBreak/>
              <w:t>суда;</w:t>
            </w:r>
          </w:p>
          <w:p w:rsidR="00156FED" w:rsidRPr="00E77529" w:rsidRDefault="00156FED" w:rsidP="0039632B">
            <w:pPr>
              <w:jc w:val="center"/>
              <w:rPr>
                <w:rFonts w:ascii="Times New Roman" w:hAnsi="Times New Roman"/>
                <w:sz w:val="26"/>
                <w:szCs w:val="26"/>
              </w:rPr>
            </w:pPr>
          </w:p>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 xml:space="preserve">К </w:t>
            </w:r>
            <w:proofErr w:type="spellStart"/>
            <w:r w:rsidRPr="00E77529">
              <w:rPr>
                <w:rFonts w:ascii="Times New Roman" w:hAnsi="Times New Roman"/>
                <w:sz w:val="26"/>
                <w:szCs w:val="26"/>
              </w:rPr>
              <w:t>с</w:t>
            </w:r>
            <w:proofErr w:type="gramStart"/>
            <w:r w:rsidRPr="00E77529">
              <w:rPr>
                <w:rFonts w:ascii="Times New Roman" w:hAnsi="Times New Roman"/>
                <w:sz w:val="26"/>
                <w:szCs w:val="26"/>
              </w:rPr>
              <w:t>н</w:t>
            </w:r>
            <w:proofErr w:type="spellEnd"/>
            <w:r w:rsidRPr="00E77529">
              <w:rPr>
                <w:rFonts w:ascii="Times New Roman" w:hAnsi="Times New Roman"/>
                <w:sz w:val="26"/>
                <w:szCs w:val="26"/>
              </w:rPr>
              <w:t>-</w:t>
            </w:r>
            <w:proofErr w:type="gramEnd"/>
            <w:r w:rsidRPr="00E77529">
              <w:rPr>
                <w:rFonts w:ascii="Times New Roman" w:hAnsi="Times New Roman"/>
                <w:sz w:val="26"/>
                <w:szCs w:val="26"/>
              </w:rPr>
              <w:t xml:space="preserve">  общее количество случаев нарушения обязательных требований, выя</w:t>
            </w:r>
            <w:r w:rsidR="0039632B" w:rsidRPr="00E77529">
              <w:rPr>
                <w:rFonts w:ascii="Times New Roman" w:hAnsi="Times New Roman"/>
                <w:sz w:val="26"/>
                <w:szCs w:val="26"/>
              </w:rPr>
              <w:t>вленных по результатам проверок</w:t>
            </w:r>
          </w:p>
        </w:tc>
        <w:tc>
          <w:tcPr>
            <w:tcW w:w="347"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626" w:type="pct"/>
            <w:gridSpan w:val="2"/>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443" w:type="pct"/>
            <w:gridSpan w:val="3"/>
            <w:tcBorders>
              <w:top w:val="single" w:sz="4" w:space="0" w:color="auto"/>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251"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301" w:type="pct"/>
            <w:gridSpan w:val="3"/>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593" w:type="pct"/>
            <w:gridSpan w:val="4"/>
            <w:tcBorders>
              <w:top w:val="single" w:sz="4" w:space="0" w:color="auto"/>
              <w:left w:val="nil"/>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контрольного органа;                 данные  ГАС РФ  «Правосудие».</w:t>
            </w:r>
          </w:p>
          <w:p w:rsidR="00156FED" w:rsidRPr="00E77529" w:rsidRDefault="00156FED" w:rsidP="0039632B">
            <w:pPr>
              <w:jc w:val="center"/>
              <w:rPr>
                <w:rFonts w:ascii="Times New Roman" w:hAnsi="Times New Roman"/>
                <w:sz w:val="26"/>
                <w:szCs w:val="26"/>
              </w:rPr>
            </w:pPr>
          </w:p>
        </w:tc>
        <w:tc>
          <w:tcPr>
            <w:tcW w:w="447" w:type="pct"/>
            <w:gridSpan w:val="3"/>
            <w:tcBorders>
              <w:top w:val="single" w:sz="4" w:space="0" w:color="auto"/>
              <w:left w:val="nil"/>
              <w:bottom w:val="single" w:sz="4" w:space="0" w:color="auto"/>
              <w:right w:val="single" w:sz="4" w:space="0" w:color="auto"/>
            </w:tcBorders>
          </w:tcPr>
          <w:p w:rsidR="00156FED" w:rsidRPr="00E77529" w:rsidRDefault="00156FED" w:rsidP="0039632B">
            <w:pPr>
              <w:jc w:val="center"/>
              <w:rPr>
                <w:rFonts w:ascii="Times New Roman" w:hAnsi="Times New Roman"/>
                <w:sz w:val="26"/>
                <w:szCs w:val="26"/>
              </w:rPr>
            </w:pPr>
          </w:p>
        </w:tc>
      </w:tr>
      <w:tr w:rsidR="00156FED" w:rsidRPr="00E77529" w:rsidTr="00E77529">
        <w:trPr>
          <w:trHeight w:val="447"/>
        </w:trPr>
        <w:tc>
          <w:tcPr>
            <w:tcW w:w="347" w:type="pct"/>
            <w:tcBorders>
              <w:top w:val="single" w:sz="4" w:space="0" w:color="auto"/>
              <w:left w:val="single" w:sz="4" w:space="0" w:color="auto"/>
              <w:bottom w:val="single" w:sz="4" w:space="0" w:color="auto"/>
              <w:right w:val="single" w:sz="4" w:space="0" w:color="auto"/>
            </w:tcBorders>
          </w:tcPr>
          <w:p w:rsidR="00156FED" w:rsidRPr="00E77529" w:rsidRDefault="00156FED" w:rsidP="0039632B">
            <w:pPr>
              <w:jc w:val="center"/>
              <w:rPr>
                <w:rFonts w:ascii="Times New Roman" w:hAnsi="Times New Roman"/>
                <w:b/>
                <w:bCs/>
                <w:sz w:val="26"/>
                <w:szCs w:val="26"/>
              </w:rPr>
            </w:pPr>
          </w:p>
        </w:tc>
        <w:tc>
          <w:tcPr>
            <w:tcW w:w="4653" w:type="pct"/>
            <w:gridSpan w:val="21"/>
            <w:tcBorders>
              <w:top w:val="single" w:sz="4" w:space="0" w:color="auto"/>
              <w:left w:val="single" w:sz="4" w:space="0" w:color="auto"/>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b/>
                <w:bCs/>
                <w:sz w:val="26"/>
                <w:szCs w:val="26"/>
              </w:rPr>
            </w:pPr>
            <w:r w:rsidRPr="00E77529">
              <w:rPr>
                <w:rFonts w:ascii="Times New Roman" w:hAnsi="Times New Roman"/>
                <w:b/>
                <w:bCs/>
                <w:sz w:val="26"/>
                <w:szCs w:val="26"/>
              </w:rPr>
              <w:t>ИНДИКАТИВНЫЕ ПОКАЗАТЕЛИ</w:t>
            </w:r>
          </w:p>
        </w:tc>
      </w:tr>
      <w:tr w:rsidR="00156FED" w:rsidRPr="00E77529" w:rsidTr="00E77529">
        <w:trPr>
          <w:trHeight w:val="315"/>
        </w:trPr>
        <w:tc>
          <w:tcPr>
            <w:tcW w:w="347" w:type="pct"/>
            <w:tcBorders>
              <w:top w:val="single" w:sz="4" w:space="0" w:color="auto"/>
              <w:left w:val="single" w:sz="4" w:space="0" w:color="auto"/>
              <w:bottom w:val="single" w:sz="4" w:space="0" w:color="auto"/>
              <w:right w:val="single" w:sz="4" w:space="0" w:color="000000"/>
            </w:tcBorders>
          </w:tcPr>
          <w:p w:rsidR="00156FED" w:rsidRPr="00E77529" w:rsidRDefault="00156FED" w:rsidP="0039632B">
            <w:pPr>
              <w:jc w:val="center"/>
              <w:rPr>
                <w:rFonts w:ascii="Times New Roman" w:hAnsi="Times New Roman"/>
                <w:b/>
                <w:bCs/>
                <w:sz w:val="26"/>
                <w:szCs w:val="26"/>
              </w:rPr>
            </w:pPr>
            <w:r w:rsidRPr="00E77529">
              <w:rPr>
                <w:rFonts w:ascii="Times New Roman" w:hAnsi="Times New Roman"/>
                <w:b/>
                <w:bCs/>
                <w:sz w:val="26"/>
                <w:szCs w:val="26"/>
              </w:rPr>
              <w:t>2</w:t>
            </w:r>
          </w:p>
        </w:tc>
        <w:tc>
          <w:tcPr>
            <w:tcW w:w="4653" w:type="pct"/>
            <w:gridSpan w:val="21"/>
            <w:tcBorders>
              <w:top w:val="single" w:sz="4" w:space="0" w:color="auto"/>
              <w:left w:val="single" w:sz="4" w:space="0" w:color="auto"/>
              <w:bottom w:val="single" w:sz="4" w:space="0" w:color="auto"/>
              <w:right w:val="single" w:sz="4" w:space="0" w:color="auto"/>
            </w:tcBorders>
            <w:shd w:val="clear" w:color="auto" w:fill="auto"/>
            <w:hideMark/>
          </w:tcPr>
          <w:p w:rsidR="00156FED" w:rsidRPr="00E77529" w:rsidRDefault="00156FED" w:rsidP="0039632B">
            <w:pPr>
              <w:autoSpaceDE w:val="0"/>
              <w:autoSpaceDN w:val="0"/>
              <w:adjustRightInd w:val="0"/>
              <w:jc w:val="center"/>
              <w:rPr>
                <w:rFonts w:ascii="Times New Roman" w:hAnsi="Times New Roman"/>
                <w:b/>
                <w:sz w:val="26"/>
                <w:szCs w:val="26"/>
              </w:rPr>
            </w:pPr>
            <w:proofErr w:type="gramStart"/>
            <w:r w:rsidRPr="00E77529">
              <w:rPr>
                <w:rFonts w:ascii="Times New Roman" w:hAnsi="Times New Roman"/>
                <w:b/>
                <w:sz w:val="26"/>
                <w:szCs w:val="26"/>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E77529" w:rsidRPr="00E77529" w:rsidTr="0035562C">
        <w:trPr>
          <w:trHeight w:val="315"/>
        </w:trPr>
        <w:tc>
          <w:tcPr>
            <w:tcW w:w="347" w:type="pct"/>
            <w:tcBorders>
              <w:top w:val="single" w:sz="4" w:space="0" w:color="auto"/>
              <w:left w:val="single" w:sz="4" w:space="0" w:color="auto"/>
              <w:bottom w:val="single" w:sz="4" w:space="0" w:color="auto"/>
              <w:right w:val="single" w:sz="4" w:space="0" w:color="auto"/>
            </w:tcBorders>
          </w:tcPr>
          <w:p w:rsidR="00156FED" w:rsidRPr="00E77529" w:rsidRDefault="00156FED" w:rsidP="0039632B">
            <w:pPr>
              <w:jc w:val="center"/>
              <w:rPr>
                <w:rFonts w:ascii="Times New Roman" w:hAnsi="Times New Roman"/>
                <w:b/>
                <w:bCs/>
                <w:sz w:val="26"/>
                <w:szCs w:val="26"/>
              </w:rPr>
            </w:pPr>
          </w:p>
        </w:tc>
        <w:tc>
          <w:tcPr>
            <w:tcW w:w="3758" w:type="pct"/>
            <w:gridSpan w:val="15"/>
            <w:tcBorders>
              <w:top w:val="single" w:sz="4" w:space="0" w:color="auto"/>
              <w:left w:val="single" w:sz="4" w:space="0" w:color="auto"/>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sz w:val="26"/>
                <w:szCs w:val="26"/>
              </w:rPr>
            </w:pPr>
            <w:r w:rsidRPr="00E77529">
              <w:rPr>
                <w:rFonts w:ascii="Times New Roman" w:hAnsi="Times New Roman"/>
                <w:b/>
                <w:bCs/>
                <w:sz w:val="26"/>
                <w:szCs w:val="26"/>
              </w:rPr>
              <w:t>2.1. Контрольные мероприятия при взаимодействии с контролируемым лицом</w:t>
            </w:r>
          </w:p>
        </w:tc>
        <w:tc>
          <w:tcPr>
            <w:tcW w:w="520" w:type="pct"/>
            <w:gridSpan w:val="4"/>
            <w:tcBorders>
              <w:top w:val="single" w:sz="4" w:space="0" w:color="auto"/>
              <w:left w:val="single" w:sz="4" w:space="0" w:color="auto"/>
              <w:bottom w:val="single" w:sz="4" w:space="0" w:color="auto"/>
              <w:right w:val="single" w:sz="4" w:space="0" w:color="auto"/>
            </w:tcBorders>
          </w:tcPr>
          <w:p w:rsidR="00156FED" w:rsidRPr="00E77529" w:rsidRDefault="00156FED" w:rsidP="0039632B">
            <w:pPr>
              <w:jc w:val="center"/>
              <w:rPr>
                <w:rFonts w:ascii="Times New Roman" w:hAnsi="Times New Roman"/>
                <w:b/>
                <w:bCs/>
                <w:sz w:val="26"/>
                <w:szCs w:val="26"/>
              </w:rPr>
            </w:pPr>
          </w:p>
        </w:tc>
        <w:tc>
          <w:tcPr>
            <w:tcW w:w="375" w:type="pct"/>
            <w:gridSpan w:val="2"/>
            <w:tcBorders>
              <w:top w:val="single" w:sz="4" w:space="0" w:color="auto"/>
              <w:left w:val="single" w:sz="4" w:space="0" w:color="auto"/>
              <w:bottom w:val="single" w:sz="4" w:space="0" w:color="auto"/>
              <w:right w:val="single" w:sz="4" w:space="0" w:color="auto"/>
            </w:tcBorders>
          </w:tcPr>
          <w:p w:rsidR="00156FED" w:rsidRPr="00E77529" w:rsidRDefault="00156FED" w:rsidP="0039632B">
            <w:pPr>
              <w:jc w:val="center"/>
              <w:rPr>
                <w:rFonts w:ascii="Times New Roman" w:hAnsi="Times New Roman"/>
                <w:b/>
                <w:bCs/>
                <w:sz w:val="26"/>
                <w:szCs w:val="26"/>
              </w:rPr>
            </w:pPr>
          </w:p>
        </w:tc>
      </w:tr>
      <w:tr w:rsidR="00E77529" w:rsidRPr="00E77529" w:rsidTr="0035562C">
        <w:trPr>
          <w:trHeight w:val="1860"/>
        </w:trPr>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2.1.1.</w:t>
            </w:r>
          </w:p>
        </w:tc>
        <w:tc>
          <w:tcPr>
            <w:tcW w:w="578"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Доля контрольных мероприятий в рамках муниципального жилищного контроля, проведенных в установленн</w:t>
            </w:r>
            <w:r w:rsidRPr="00E77529">
              <w:rPr>
                <w:rFonts w:ascii="Times New Roman" w:hAnsi="Times New Roman"/>
                <w:sz w:val="26"/>
                <w:szCs w:val="26"/>
              </w:rPr>
              <w:lastRenderedPageBreak/>
              <w:t xml:space="preserve">ые сроки, по отношению </w:t>
            </w:r>
            <w:r w:rsidRPr="00E77529">
              <w:rPr>
                <w:rFonts w:ascii="Times New Roman" w:hAnsi="Times New Roman"/>
                <w:sz w:val="26"/>
                <w:szCs w:val="26"/>
              </w:rPr>
              <w:br/>
              <w:t>к общему количеству контрольных мероприятий</w:t>
            </w:r>
            <w:proofErr w:type="gramStart"/>
            <w:r w:rsidRPr="00E77529">
              <w:rPr>
                <w:rFonts w:ascii="Times New Roman" w:hAnsi="Times New Roman"/>
                <w:sz w:val="26"/>
                <w:szCs w:val="26"/>
              </w:rPr>
              <w:t xml:space="preserve"> ,</w:t>
            </w:r>
            <w:proofErr w:type="gramEnd"/>
            <w:r w:rsidRPr="00E77529">
              <w:rPr>
                <w:rFonts w:ascii="Times New Roman" w:hAnsi="Times New Roman"/>
                <w:sz w:val="26"/>
                <w:szCs w:val="26"/>
              </w:rPr>
              <w:t xml:space="preserve"> проведенных в рамках осуществления</w:t>
            </w:r>
          </w:p>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муниципального жилищного контроля</w:t>
            </w:r>
          </w:p>
        </w:tc>
        <w:tc>
          <w:tcPr>
            <w:tcW w:w="473"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lastRenderedPageBreak/>
              <w:t>Пву</w:t>
            </w:r>
            <w:proofErr w:type="spellEnd"/>
            <w:r w:rsidRPr="00E77529">
              <w:rPr>
                <w:rFonts w:ascii="Times New Roman" w:hAnsi="Times New Roman"/>
                <w:sz w:val="26"/>
                <w:szCs w:val="26"/>
              </w:rPr>
              <w:t xml:space="preserve">*100% / </w:t>
            </w:r>
            <w:proofErr w:type="spellStart"/>
            <w:r w:rsidRPr="00E77529">
              <w:rPr>
                <w:rFonts w:ascii="Times New Roman" w:hAnsi="Times New Roman"/>
                <w:sz w:val="26"/>
                <w:szCs w:val="26"/>
              </w:rPr>
              <w:t>Пок</w:t>
            </w:r>
            <w:proofErr w:type="spellEnd"/>
          </w:p>
        </w:tc>
        <w:tc>
          <w:tcPr>
            <w:tcW w:w="594"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Пву</w:t>
            </w:r>
            <w:proofErr w:type="spellEnd"/>
            <w:r w:rsidRPr="00E77529">
              <w:rPr>
                <w:rFonts w:ascii="Times New Roman" w:hAnsi="Times New Roman"/>
                <w:sz w:val="26"/>
                <w:szCs w:val="26"/>
              </w:rPr>
              <w:t xml:space="preserve"> – количество контрольных мероприятий в рамках муниципального жилищного контроля, проведенных в </w:t>
            </w:r>
            <w:r w:rsidRPr="00E77529">
              <w:rPr>
                <w:rFonts w:ascii="Times New Roman" w:hAnsi="Times New Roman"/>
                <w:sz w:val="26"/>
                <w:szCs w:val="26"/>
              </w:rPr>
              <w:lastRenderedPageBreak/>
              <w:t>установленные сроки</w:t>
            </w:r>
          </w:p>
          <w:p w:rsidR="00156FED" w:rsidRPr="00E77529" w:rsidRDefault="00156FED" w:rsidP="0039632B">
            <w:pPr>
              <w:jc w:val="center"/>
              <w:rPr>
                <w:rFonts w:ascii="Times New Roman" w:hAnsi="Times New Roman"/>
                <w:sz w:val="26"/>
                <w:szCs w:val="26"/>
              </w:rPr>
            </w:pPr>
          </w:p>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Пок</w:t>
            </w:r>
            <w:proofErr w:type="spellEnd"/>
            <w:r w:rsidRPr="00E77529">
              <w:rPr>
                <w:rFonts w:ascii="Times New Roman" w:hAnsi="Times New Roman"/>
                <w:sz w:val="26"/>
                <w:szCs w:val="26"/>
              </w:rPr>
              <w:t xml:space="preserve"> – общее количество проведенных контрольных мероприятий  в рамках муниципального жилищного контроля</w:t>
            </w:r>
          </w:p>
        </w:tc>
        <w:tc>
          <w:tcPr>
            <w:tcW w:w="347"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626" w:type="pct"/>
            <w:gridSpan w:val="2"/>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443" w:type="pct"/>
            <w:gridSpan w:val="3"/>
            <w:tcBorders>
              <w:top w:val="single" w:sz="4" w:space="0" w:color="auto"/>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324" w:type="pct"/>
            <w:gridSpan w:val="4"/>
            <w:tcBorders>
              <w:top w:val="single" w:sz="4" w:space="0" w:color="auto"/>
              <w:left w:val="single" w:sz="4" w:space="0" w:color="auto"/>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373" w:type="pct"/>
            <w:gridSpan w:val="2"/>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520" w:type="pct"/>
            <w:gridSpan w:val="4"/>
            <w:tcBorders>
              <w:top w:val="single" w:sz="4" w:space="0" w:color="auto"/>
              <w:left w:val="nil"/>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контрольного органа</w:t>
            </w:r>
          </w:p>
        </w:tc>
        <w:tc>
          <w:tcPr>
            <w:tcW w:w="375" w:type="pct"/>
            <w:gridSpan w:val="2"/>
            <w:tcBorders>
              <w:top w:val="single" w:sz="4" w:space="0" w:color="auto"/>
              <w:left w:val="single" w:sz="4" w:space="0" w:color="auto"/>
              <w:bottom w:val="single" w:sz="4" w:space="0" w:color="auto"/>
              <w:right w:val="single" w:sz="4" w:space="0" w:color="auto"/>
            </w:tcBorders>
          </w:tcPr>
          <w:p w:rsidR="00156FED" w:rsidRPr="00E77529" w:rsidRDefault="00156FED" w:rsidP="0039632B">
            <w:pPr>
              <w:jc w:val="center"/>
              <w:rPr>
                <w:rFonts w:ascii="Times New Roman" w:hAnsi="Times New Roman"/>
                <w:sz w:val="26"/>
                <w:szCs w:val="26"/>
              </w:rPr>
            </w:pPr>
          </w:p>
        </w:tc>
      </w:tr>
      <w:tr w:rsidR="00E77529" w:rsidRPr="00E77529" w:rsidTr="0035562C">
        <w:trPr>
          <w:trHeight w:val="1815"/>
        </w:trPr>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lastRenderedPageBreak/>
              <w:t>2.1.2.</w:t>
            </w:r>
          </w:p>
        </w:tc>
        <w:tc>
          <w:tcPr>
            <w:tcW w:w="578"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 xml:space="preserve">Доля предписаний, признанных незаконными в судебном порядке, по отношению к общему количеству предписаний, выданных  органом муниципального жилищного </w:t>
            </w:r>
            <w:r w:rsidRPr="00E77529">
              <w:rPr>
                <w:rFonts w:ascii="Times New Roman" w:hAnsi="Times New Roman"/>
                <w:sz w:val="26"/>
                <w:szCs w:val="26"/>
              </w:rPr>
              <w:lastRenderedPageBreak/>
              <w:t>контроля в ходе осуществления муниципального жилищного контроля</w:t>
            </w:r>
          </w:p>
        </w:tc>
        <w:tc>
          <w:tcPr>
            <w:tcW w:w="473"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lastRenderedPageBreak/>
              <w:t>ПРн</w:t>
            </w:r>
            <w:proofErr w:type="spellEnd"/>
            <w:r w:rsidRPr="00E77529">
              <w:rPr>
                <w:rFonts w:ascii="Times New Roman" w:hAnsi="Times New Roman"/>
                <w:sz w:val="26"/>
                <w:szCs w:val="26"/>
              </w:rPr>
              <w:t xml:space="preserve">*100% / </w:t>
            </w:r>
            <w:proofErr w:type="spellStart"/>
            <w:r w:rsidRPr="00E77529">
              <w:rPr>
                <w:rFonts w:ascii="Times New Roman" w:hAnsi="Times New Roman"/>
                <w:sz w:val="26"/>
                <w:szCs w:val="26"/>
              </w:rPr>
              <w:t>ПРо</w:t>
            </w:r>
            <w:proofErr w:type="spellEnd"/>
          </w:p>
        </w:tc>
        <w:tc>
          <w:tcPr>
            <w:tcW w:w="594"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ПР</w:t>
            </w:r>
            <w:proofErr w:type="gramStart"/>
            <w:r w:rsidRPr="00E77529">
              <w:rPr>
                <w:rFonts w:ascii="Times New Roman" w:hAnsi="Times New Roman"/>
                <w:sz w:val="26"/>
                <w:szCs w:val="26"/>
              </w:rPr>
              <w:t>н</w:t>
            </w:r>
            <w:proofErr w:type="spellEnd"/>
            <w:r w:rsidRPr="00E77529">
              <w:rPr>
                <w:rFonts w:ascii="Times New Roman" w:hAnsi="Times New Roman"/>
                <w:sz w:val="26"/>
                <w:szCs w:val="26"/>
              </w:rPr>
              <w:t>-</w:t>
            </w:r>
            <w:proofErr w:type="gramEnd"/>
            <w:r w:rsidRPr="00E77529">
              <w:rPr>
                <w:rFonts w:ascii="Times New Roman" w:hAnsi="Times New Roman"/>
                <w:sz w:val="26"/>
                <w:szCs w:val="26"/>
              </w:rPr>
              <w:t xml:space="preserve"> количество предписаний,  признанных незаконными в судебном порядке;</w:t>
            </w:r>
          </w:p>
          <w:p w:rsidR="00156FED" w:rsidRPr="00E77529" w:rsidRDefault="00156FED" w:rsidP="0039632B">
            <w:pPr>
              <w:jc w:val="center"/>
              <w:rPr>
                <w:rFonts w:ascii="Times New Roman" w:hAnsi="Times New Roman"/>
                <w:sz w:val="26"/>
                <w:szCs w:val="26"/>
              </w:rPr>
            </w:pPr>
          </w:p>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Пр</w:t>
            </w:r>
            <w:proofErr w:type="gramStart"/>
            <w:r w:rsidRPr="00E77529">
              <w:rPr>
                <w:rFonts w:ascii="Times New Roman" w:hAnsi="Times New Roman"/>
                <w:sz w:val="26"/>
                <w:szCs w:val="26"/>
              </w:rPr>
              <w:t>о-</w:t>
            </w:r>
            <w:proofErr w:type="gramEnd"/>
            <w:r w:rsidRPr="00E77529">
              <w:rPr>
                <w:rFonts w:ascii="Times New Roman" w:hAnsi="Times New Roman"/>
                <w:sz w:val="26"/>
                <w:szCs w:val="26"/>
              </w:rPr>
              <w:t xml:space="preserve"> общее количеству предписаний, выданных в ходе муниципального </w:t>
            </w:r>
            <w:r w:rsidRPr="00E77529">
              <w:rPr>
                <w:rFonts w:ascii="Times New Roman" w:hAnsi="Times New Roman"/>
                <w:sz w:val="26"/>
                <w:szCs w:val="26"/>
              </w:rPr>
              <w:lastRenderedPageBreak/>
              <w:t>жилищного контроля</w:t>
            </w:r>
          </w:p>
          <w:p w:rsidR="00156FED" w:rsidRPr="00E77529" w:rsidRDefault="00156FED" w:rsidP="0039632B">
            <w:pPr>
              <w:jc w:val="center"/>
              <w:rPr>
                <w:rFonts w:ascii="Times New Roman" w:hAnsi="Times New Roman"/>
                <w:sz w:val="26"/>
                <w:szCs w:val="26"/>
              </w:rPr>
            </w:pPr>
          </w:p>
        </w:tc>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626"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443" w:type="pct"/>
            <w:gridSpan w:val="3"/>
            <w:tcBorders>
              <w:top w:val="single" w:sz="4" w:space="0" w:color="auto"/>
              <w:left w:val="single" w:sz="4" w:space="0" w:color="auto"/>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324" w:type="pct"/>
            <w:gridSpan w:val="4"/>
            <w:tcBorders>
              <w:top w:val="single" w:sz="4" w:space="0" w:color="auto"/>
              <w:left w:val="single" w:sz="4" w:space="0" w:color="auto"/>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373"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520" w:type="pct"/>
            <w:gridSpan w:val="4"/>
            <w:tcBorders>
              <w:top w:val="single" w:sz="4" w:space="0" w:color="auto"/>
              <w:left w:val="single" w:sz="4" w:space="0" w:color="auto"/>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контрольного органа</w:t>
            </w:r>
          </w:p>
        </w:tc>
        <w:tc>
          <w:tcPr>
            <w:tcW w:w="375" w:type="pct"/>
            <w:gridSpan w:val="2"/>
            <w:tcBorders>
              <w:top w:val="single" w:sz="4" w:space="0" w:color="auto"/>
              <w:left w:val="single" w:sz="4" w:space="0" w:color="auto"/>
              <w:bottom w:val="single" w:sz="4" w:space="0" w:color="auto"/>
              <w:right w:val="single" w:sz="4" w:space="0" w:color="auto"/>
            </w:tcBorders>
          </w:tcPr>
          <w:p w:rsidR="00156FED" w:rsidRPr="00E77529" w:rsidRDefault="00156FED" w:rsidP="0039632B">
            <w:pPr>
              <w:jc w:val="center"/>
              <w:rPr>
                <w:rFonts w:ascii="Times New Roman" w:hAnsi="Times New Roman"/>
                <w:sz w:val="26"/>
                <w:szCs w:val="26"/>
              </w:rPr>
            </w:pPr>
          </w:p>
        </w:tc>
      </w:tr>
      <w:tr w:rsidR="00E77529" w:rsidRPr="00E77529" w:rsidTr="0035562C">
        <w:trPr>
          <w:trHeight w:val="1815"/>
        </w:trPr>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lastRenderedPageBreak/>
              <w:t>2.1.3.</w:t>
            </w:r>
          </w:p>
        </w:tc>
        <w:tc>
          <w:tcPr>
            <w:tcW w:w="578"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Доля контрольных мероприятий</w:t>
            </w:r>
            <w:proofErr w:type="gramStart"/>
            <w:r w:rsidRPr="00E77529">
              <w:rPr>
                <w:rFonts w:ascii="Times New Roman" w:hAnsi="Times New Roman"/>
                <w:sz w:val="26"/>
                <w:szCs w:val="26"/>
              </w:rPr>
              <w:t xml:space="preserve"> ,</w:t>
            </w:r>
            <w:proofErr w:type="gramEnd"/>
            <w:r w:rsidRPr="00E77529">
              <w:rPr>
                <w:rFonts w:ascii="Times New Roman" w:hAnsi="Times New Roman"/>
                <w:sz w:val="26"/>
                <w:szCs w:val="26"/>
              </w:rPr>
              <w:t xml:space="preserve"> проведенных рамках муниципального жилищного контроля, результаты которых были признаны недействительными</w:t>
            </w:r>
          </w:p>
        </w:tc>
        <w:tc>
          <w:tcPr>
            <w:tcW w:w="473"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Ппн</w:t>
            </w:r>
            <w:proofErr w:type="spellEnd"/>
            <w:r w:rsidRPr="00E77529">
              <w:rPr>
                <w:rFonts w:ascii="Times New Roman" w:hAnsi="Times New Roman"/>
                <w:sz w:val="26"/>
                <w:szCs w:val="26"/>
              </w:rPr>
              <w:t xml:space="preserve">*100%  / </w:t>
            </w:r>
            <w:proofErr w:type="spellStart"/>
            <w:r w:rsidRPr="00E77529">
              <w:rPr>
                <w:rFonts w:ascii="Times New Roman" w:hAnsi="Times New Roman"/>
                <w:sz w:val="26"/>
                <w:szCs w:val="26"/>
              </w:rPr>
              <w:t>Пок</w:t>
            </w:r>
            <w:proofErr w:type="spellEnd"/>
          </w:p>
        </w:tc>
        <w:tc>
          <w:tcPr>
            <w:tcW w:w="594"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Ппн</w:t>
            </w:r>
            <w:proofErr w:type="spellEnd"/>
            <w:r w:rsidRPr="00E77529">
              <w:rPr>
                <w:rFonts w:ascii="Times New Roman" w:hAnsi="Times New Roman"/>
                <w:sz w:val="26"/>
                <w:szCs w:val="26"/>
              </w:rPr>
              <w:t xml:space="preserve"> – количество контрольных мероприятий</w:t>
            </w:r>
            <w:proofErr w:type="gramStart"/>
            <w:r w:rsidRPr="00E77529">
              <w:rPr>
                <w:rFonts w:ascii="Times New Roman" w:hAnsi="Times New Roman"/>
                <w:sz w:val="26"/>
                <w:szCs w:val="26"/>
              </w:rPr>
              <w:t xml:space="preserve"> ,</w:t>
            </w:r>
            <w:proofErr w:type="gramEnd"/>
            <w:r w:rsidRPr="00E77529">
              <w:rPr>
                <w:rFonts w:ascii="Times New Roman" w:hAnsi="Times New Roman"/>
                <w:sz w:val="26"/>
                <w:szCs w:val="26"/>
              </w:rPr>
              <w:t xml:space="preserve"> результаты которых были признаны недействительными;</w:t>
            </w:r>
          </w:p>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Пок</w:t>
            </w:r>
            <w:proofErr w:type="spellEnd"/>
            <w:r w:rsidRPr="00E77529">
              <w:rPr>
                <w:rFonts w:ascii="Times New Roman" w:hAnsi="Times New Roman"/>
                <w:sz w:val="26"/>
                <w:szCs w:val="26"/>
              </w:rPr>
              <w:t xml:space="preserve"> - общему количество контрольных мероприятий</w:t>
            </w:r>
            <w:proofErr w:type="gramStart"/>
            <w:r w:rsidRPr="00E77529">
              <w:rPr>
                <w:rFonts w:ascii="Times New Roman" w:hAnsi="Times New Roman"/>
                <w:sz w:val="26"/>
                <w:szCs w:val="26"/>
              </w:rPr>
              <w:t xml:space="preserve"> ,</w:t>
            </w:r>
            <w:proofErr w:type="gramEnd"/>
            <w:r w:rsidRPr="00E77529">
              <w:rPr>
                <w:rFonts w:ascii="Times New Roman" w:hAnsi="Times New Roman"/>
                <w:sz w:val="26"/>
                <w:szCs w:val="26"/>
              </w:rPr>
              <w:t xml:space="preserve"> проведенных в рамках  муниципального жилищного контроля</w:t>
            </w:r>
          </w:p>
        </w:tc>
        <w:tc>
          <w:tcPr>
            <w:tcW w:w="347"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626" w:type="pct"/>
            <w:gridSpan w:val="2"/>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443" w:type="pct"/>
            <w:gridSpan w:val="3"/>
            <w:tcBorders>
              <w:top w:val="single" w:sz="4" w:space="0" w:color="auto"/>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324" w:type="pct"/>
            <w:gridSpan w:val="4"/>
            <w:tcBorders>
              <w:top w:val="single" w:sz="4" w:space="0" w:color="auto"/>
              <w:left w:val="single" w:sz="4" w:space="0" w:color="auto"/>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373" w:type="pct"/>
            <w:gridSpan w:val="2"/>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520" w:type="pct"/>
            <w:gridSpan w:val="4"/>
            <w:tcBorders>
              <w:top w:val="single" w:sz="4" w:space="0" w:color="auto"/>
              <w:left w:val="nil"/>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контрольного органа</w:t>
            </w:r>
          </w:p>
          <w:p w:rsidR="00156FED" w:rsidRPr="00E77529" w:rsidRDefault="00156FED" w:rsidP="0039632B">
            <w:pPr>
              <w:jc w:val="center"/>
              <w:rPr>
                <w:rFonts w:ascii="Times New Roman" w:hAnsi="Times New Roman"/>
                <w:sz w:val="26"/>
                <w:szCs w:val="26"/>
              </w:rPr>
            </w:pPr>
          </w:p>
        </w:tc>
        <w:tc>
          <w:tcPr>
            <w:tcW w:w="375" w:type="pct"/>
            <w:gridSpan w:val="2"/>
            <w:tcBorders>
              <w:top w:val="single" w:sz="4" w:space="0" w:color="auto"/>
              <w:left w:val="nil"/>
              <w:bottom w:val="single" w:sz="4" w:space="0" w:color="auto"/>
              <w:right w:val="single" w:sz="4" w:space="0" w:color="auto"/>
            </w:tcBorders>
          </w:tcPr>
          <w:p w:rsidR="00156FED" w:rsidRPr="00E77529" w:rsidRDefault="00156FED" w:rsidP="0039632B">
            <w:pPr>
              <w:jc w:val="center"/>
              <w:rPr>
                <w:rFonts w:ascii="Times New Roman" w:hAnsi="Times New Roman"/>
                <w:sz w:val="26"/>
                <w:szCs w:val="26"/>
              </w:rPr>
            </w:pPr>
          </w:p>
        </w:tc>
      </w:tr>
      <w:tr w:rsidR="00E77529" w:rsidRPr="00E77529" w:rsidTr="0035562C">
        <w:trPr>
          <w:trHeight w:val="1381"/>
        </w:trPr>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lastRenderedPageBreak/>
              <w:t>2.1.4.</w:t>
            </w:r>
          </w:p>
        </w:tc>
        <w:tc>
          <w:tcPr>
            <w:tcW w:w="578"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w:t>
            </w:r>
            <w:proofErr w:type="gramStart"/>
            <w:r w:rsidRPr="00E77529">
              <w:rPr>
                <w:rFonts w:ascii="Times New Roman" w:hAnsi="Times New Roman"/>
                <w:sz w:val="26"/>
                <w:szCs w:val="26"/>
              </w:rPr>
              <w:t>результатам</w:t>
            </w:r>
            <w:proofErr w:type="gramEnd"/>
            <w:r w:rsidRPr="00E77529">
              <w:rPr>
                <w:rFonts w:ascii="Times New Roman" w:hAnsi="Times New Roman"/>
                <w:sz w:val="26"/>
                <w:szCs w:val="26"/>
              </w:rPr>
              <w:t xml:space="preserve"> выявления которых к должностным лицам органа муниципального жилищного контроля, осуществив</w:t>
            </w:r>
            <w:r w:rsidRPr="00E77529">
              <w:rPr>
                <w:rFonts w:ascii="Times New Roman" w:hAnsi="Times New Roman"/>
                <w:sz w:val="26"/>
                <w:szCs w:val="26"/>
              </w:rPr>
              <w:lastRenderedPageBreak/>
              <w:t>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p w:rsidR="00156FED" w:rsidRPr="00E77529" w:rsidRDefault="00156FED" w:rsidP="0039632B">
            <w:pPr>
              <w:jc w:val="center"/>
              <w:rPr>
                <w:rFonts w:ascii="Times New Roman" w:hAnsi="Times New Roman"/>
                <w:sz w:val="26"/>
                <w:szCs w:val="26"/>
              </w:rPr>
            </w:pPr>
          </w:p>
          <w:p w:rsidR="00156FED" w:rsidRPr="00E77529" w:rsidRDefault="00156FED" w:rsidP="0039632B">
            <w:pPr>
              <w:jc w:val="center"/>
              <w:rPr>
                <w:rFonts w:ascii="Times New Roman" w:hAnsi="Times New Roman"/>
                <w:sz w:val="26"/>
                <w:szCs w:val="26"/>
              </w:rPr>
            </w:pPr>
          </w:p>
          <w:p w:rsidR="00156FED" w:rsidRPr="00E77529" w:rsidRDefault="00156FED" w:rsidP="0039632B">
            <w:pPr>
              <w:rPr>
                <w:rFonts w:ascii="Times New Roman" w:hAnsi="Times New Roman"/>
                <w:sz w:val="26"/>
                <w:szCs w:val="26"/>
              </w:rPr>
            </w:pPr>
          </w:p>
        </w:tc>
        <w:tc>
          <w:tcPr>
            <w:tcW w:w="473"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lastRenderedPageBreak/>
              <w:t>Псн</w:t>
            </w:r>
            <w:proofErr w:type="spellEnd"/>
            <w:r w:rsidRPr="00E77529">
              <w:rPr>
                <w:rFonts w:ascii="Times New Roman" w:hAnsi="Times New Roman"/>
                <w:sz w:val="26"/>
                <w:szCs w:val="26"/>
              </w:rPr>
              <w:t>*100%  /</w:t>
            </w:r>
            <w:proofErr w:type="spellStart"/>
            <w:r w:rsidRPr="00E77529">
              <w:rPr>
                <w:rFonts w:ascii="Times New Roman" w:hAnsi="Times New Roman"/>
                <w:sz w:val="26"/>
                <w:szCs w:val="26"/>
              </w:rPr>
              <w:t>Пок</w:t>
            </w:r>
            <w:proofErr w:type="spellEnd"/>
          </w:p>
        </w:tc>
        <w:tc>
          <w:tcPr>
            <w:tcW w:w="594"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Псн</w:t>
            </w:r>
            <w:proofErr w:type="spellEnd"/>
            <w:r w:rsidRPr="00E77529">
              <w:rPr>
                <w:rFonts w:ascii="Times New Roman" w:hAnsi="Times New Roman"/>
                <w:sz w:val="26"/>
                <w:szCs w:val="26"/>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w:t>
            </w:r>
            <w:proofErr w:type="gramStart"/>
            <w:r w:rsidRPr="00E77529">
              <w:rPr>
                <w:rFonts w:ascii="Times New Roman" w:hAnsi="Times New Roman"/>
                <w:sz w:val="26"/>
                <w:szCs w:val="26"/>
              </w:rPr>
              <w:t xml:space="preserve"> ,</w:t>
            </w:r>
            <w:proofErr w:type="gramEnd"/>
            <w:r w:rsidRPr="00E77529">
              <w:rPr>
                <w:rFonts w:ascii="Times New Roman" w:hAnsi="Times New Roman"/>
                <w:sz w:val="26"/>
                <w:szCs w:val="26"/>
              </w:rPr>
              <w:t xml:space="preserve"> осуществившим такие контрольные </w:t>
            </w:r>
            <w:r w:rsidRPr="00E77529">
              <w:rPr>
                <w:rFonts w:ascii="Times New Roman" w:hAnsi="Times New Roman"/>
                <w:sz w:val="26"/>
                <w:szCs w:val="26"/>
              </w:rPr>
              <w:lastRenderedPageBreak/>
              <w:t>мероприятия, применены меры дисциплинарного, административного наказания</w:t>
            </w:r>
          </w:p>
          <w:p w:rsidR="00156FED" w:rsidRPr="00E77529" w:rsidRDefault="00156FED" w:rsidP="0039632B">
            <w:pPr>
              <w:jc w:val="center"/>
              <w:rPr>
                <w:rFonts w:ascii="Times New Roman" w:hAnsi="Times New Roman"/>
                <w:sz w:val="26"/>
                <w:szCs w:val="26"/>
              </w:rPr>
            </w:pPr>
          </w:p>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По</w:t>
            </w:r>
            <w:proofErr w:type="gramStart"/>
            <w:r w:rsidRPr="00E77529">
              <w:rPr>
                <w:rFonts w:ascii="Times New Roman" w:hAnsi="Times New Roman"/>
                <w:sz w:val="26"/>
                <w:szCs w:val="26"/>
              </w:rPr>
              <w:t>к</w:t>
            </w:r>
            <w:proofErr w:type="spellEnd"/>
            <w:r w:rsidRPr="00E77529">
              <w:rPr>
                <w:rFonts w:ascii="Times New Roman" w:hAnsi="Times New Roman"/>
                <w:sz w:val="26"/>
                <w:szCs w:val="26"/>
              </w:rPr>
              <w:t>-</w:t>
            </w:r>
            <w:proofErr w:type="gramEnd"/>
            <w:r w:rsidRPr="00E77529">
              <w:rPr>
                <w:rFonts w:ascii="Times New Roman" w:hAnsi="Times New Roman"/>
                <w:sz w:val="26"/>
                <w:szCs w:val="26"/>
              </w:rPr>
              <w:t xml:space="preserve"> общее количество контрольных мероприятий, проведенных в рамках муниципального жилищного контроля</w:t>
            </w:r>
          </w:p>
        </w:tc>
        <w:tc>
          <w:tcPr>
            <w:tcW w:w="347" w:type="pct"/>
            <w:tcBorders>
              <w:top w:val="single" w:sz="4" w:space="0" w:color="auto"/>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626" w:type="pct"/>
            <w:gridSpan w:val="2"/>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443" w:type="pct"/>
            <w:gridSpan w:val="3"/>
            <w:tcBorders>
              <w:top w:val="single" w:sz="4" w:space="0" w:color="auto"/>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324" w:type="pct"/>
            <w:gridSpan w:val="4"/>
            <w:tcBorders>
              <w:top w:val="single" w:sz="4" w:space="0" w:color="auto"/>
              <w:left w:val="single" w:sz="4" w:space="0" w:color="auto"/>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373" w:type="pct"/>
            <w:gridSpan w:val="2"/>
            <w:tcBorders>
              <w:top w:val="single" w:sz="4" w:space="0" w:color="auto"/>
              <w:left w:val="nil"/>
              <w:bottom w:val="single" w:sz="4" w:space="0" w:color="auto"/>
              <w:right w:val="single" w:sz="4" w:space="0" w:color="auto"/>
            </w:tcBorders>
            <w:shd w:val="clear" w:color="000000" w:fill="FFFFFF"/>
            <w:noWrap/>
            <w:hideMark/>
          </w:tcPr>
          <w:p w:rsidR="00156FED" w:rsidRPr="00E77529" w:rsidRDefault="00156FED" w:rsidP="0039632B">
            <w:pPr>
              <w:jc w:val="center"/>
              <w:rPr>
                <w:rFonts w:ascii="Times New Roman" w:hAnsi="Times New Roman"/>
                <w:sz w:val="26"/>
                <w:szCs w:val="26"/>
              </w:rPr>
            </w:pPr>
          </w:p>
        </w:tc>
        <w:tc>
          <w:tcPr>
            <w:tcW w:w="520" w:type="pct"/>
            <w:gridSpan w:val="4"/>
            <w:tcBorders>
              <w:top w:val="single" w:sz="4" w:space="0" w:color="auto"/>
              <w:left w:val="nil"/>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контрольного органа</w:t>
            </w:r>
          </w:p>
          <w:p w:rsidR="00156FED" w:rsidRPr="00E77529" w:rsidRDefault="00156FED" w:rsidP="0039632B">
            <w:pPr>
              <w:jc w:val="center"/>
              <w:rPr>
                <w:rFonts w:ascii="Times New Roman" w:hAnsi="Times New Roman"/>
                <w:sz w:val="26"/>
                <w:szCs w:val="26"/>
              </w:rPr>
            </w:pPr>
          </w:p>
        </w:tc>
        <w:tc>
          <w:tcPr>
            <w:tcW w:w="375" w:type="pct"/>
            <w:gridSpan w:val="2"/>
            <w:tcBorders>
              <w:top w:val="single" w:sz="4" w:space="0" w:color="auto"/>
              <w:left w:val="nil"/>
              <w:bottom w:val="single" w:sz="4" w:space="0" w:color="auto"/>
              <w:right w:val="single" w:sz="4" w:space="0" w:color="auto"/>
            </w:tcBorders>
          </w:tcPr>
          <w:p w:rsidR="00156FED" w:rsidRPr="00E77529" w:rsidRDefault="00156FED" w:rsidP="0039632B">
            <w:pPr>
              <w:jc w:val="center"/>
              <w:rPr>
                <w:rFonts w:ascii="Times New Roman" w:hAnsi="Times New Roman"/>
                <w:sz w:val="26"/>
                <w:szCs w:val="26"/>
              </w:rPr>
            </w:pPr>
          </w:p>
        </w:tc>
      </w:tr>
      <w:tr w:rsidR="00E77529" w:rsidRPr="00E77529" w:rsidTr="002B603D">
        <w:trPr>
          <w:trHeight w:val="274"/>
        </w:trPr>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b/>
                <w:bCs/>
                <w:sz w:val="26"/>
                <w:szCs w:val="26"/>
              </w:rPr>
            </w:pPr>
          </w:p>
        </w:tc>
        <w:tc>
          <w:tcPr>
            <w:tcW w:w="3764" w:type="pct"/>
            <w:gridSpan w:val="16"/>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b/>
                <w:bCs/>
                <w:sz w:val="26"/>
                <w:szCs w:val="26"/>
              </w:rPr>
              <w:t>2.2. Мероприятия по контролю без взаимодействия с контролируемым лицом</w:t>
            </w:r>
          </w:p>
        </w:tc>
        <w:tc>
          <w:tcPr>
            <w:tcW w:w="528" w:type="pct"/>
            <w:gridSpan w:val="4"/>
            <w:tcBorders>
              <w:top w:val="single" w:sz="4" w:space="0" w:color="auto"/>
              <w:left w:val="nil"/>
              <w:bottom w:val="single" w:sz="4" w:space="0" w:color="auto"/>
              <w:right w:val="single" w:sz="4" w:space="0" w:color="auto"/>
            </w:tcBorders>
            <w:shd w:val="clear" w:color="auto" w:fill="auto"/>
            <w:hideMark/>
          </w:tcPr>
          <w:p w:rsidR="00156FED" w:rsidRPr="00E77529" w:rsidRDefault="00156FED" w:rsidP="0039632B">
            <w:pPr>
              <w:jc w:val="center"/>
              <w:rPr>
                <w:rFonts w:ascii="Times New Roman" w:hAnsi="Times New Roman"/>
                <w:sz w:val="26"/>
                <w:szCs w:val="26"/>
              </w:rPr>
            </w:pPr>
          </w:p>
        </w:tc>
        <w:tc>
          <w:tcPr>
            <w:tcW w:w="361" w:type="pct"/>
            <w:tcBorders>
              <w:top w:val="single" w:sz="4" w:space="0" w:color="auto"/>
              <w:left w:val="nil"/>
              <w:bottom w:val="single" w:sz="4" w:space="0" w:color="auto"/>
              <w:right w:val="single" w:sz="4" w:space="0" w:color="auto"/>
            </w:tcBorders>
          </w:tcPr>
          <w:p w:rsidR="00156FED" w:rsidRPr="00E77529" w:rsidRDefault="00156FED" w:rsidP="0039632B">
            <w:pPr>
              <w:jc w:val="center"/>
              <w:rPr>
                <w:rFonts w:ascii="Times New Roman" w:hAnsi="Times New Roman"/>
                <w:sz w:val="26"/>
                <w:szCs w:val="26"/>
              </w:rPr>
            </w:pPr>
          </w:p>
        </w:tc>
      </w:tr>
      <w:tr w:rsidR="0035562C" w:rsidRPr="00E77529" w:rsidTr="002B603D">
        <w:trPr>
          <w:trHeight w:val="465"/>
        </w:trPr>
        <w:tc>
          <w:tcPr>
            <w:tcW w:w="347" w:type="pct"/>
            <w:tcBorders>
              <w:top w:val="nil"/>
              <w:left w:val="single" w:sz="4" w:space="0" w:color="auto"/>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2.2.1.</w:t>
            </w:r>
          </w:p>
        </w:tc>
        <w:tc>
          <w:tcPr>
            <w:tcW w:w="578" w:type="pct"/>
            <w:tcBorders>
              <w:top w:val="nil"/>
              <w:left w:val="nil"/>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Общее количество контрольных мероприятий</w:t>
            </w:r>
          </w:p>
        </w:tc>
        <w:tc>
          <w:tcPr>
            <w:tcW w:w="473" w:type="pct"/>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инспекции</w:t>
            </w:r>
          </w:p>
        </w:tc>
        <w:tc>
          <w:tcPr>
            <w:tcW w:w="594" w:type="pct"/>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органа муниципального жилищного контроля</w:t>
            </w:r>
          </w:p>
        </w:tc>
        <w:tc>
          <w:tcPr>
            <w:tcW w:w="347" w:type="pct"/>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626" w:type="pct"/>
            <w:gridSpan w:val="2"/>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427" w:type="pct"/>
            <w:gridSpan w:val="2"/>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335" w:type="pct"/>
            <w:gridSpan w:val="4"/>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384" w:type="pct"/>
            <w:gridSpan w:val="4"/>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528" w:type="pct"/>
            <w:gridSpan w:val="4"/>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контрольного органа</w:t>
            </w:r>
          </w:p>
        </w:tc>
        <w:tc>
          <w:tcPr>
            <w:tcW w:w="361" w:type="pct"/>
            <w:tcBorders>
              <w:top w:val="nil"/>
              <w:left w:val="nil"/>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r>
      <w:tr w:rsidR="0035562C" w:rsidRPr="00E77529" w:rsidTr="002B603D">
        <w:trPr>
          <w:trHeight w:val="1680"/>
        </w:trPr>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lastRenderedPageBreak/>
              <w:t>2.2.2.</w:t>
            </w:r>
          </w:p>
        </w:tc>
        <w:tc>
          <w:tcPr>
            <w:tcW w:w="578"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Доля предписаний, признанных незаконными в судебном порядке, по отношению к общему количеству предписаний, выданных</w:t>
            </w:r>
          </w:p>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органом муниципального жилищного контроля</w:t>
            </w:r>
          </w:p>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по результатам контрольных мероприятий</w:t>
            </w:r>
          </w:p>
        </w:tc>
        <w:tc>
          <w:tcPr>
            <w:tcW w:w="473"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ПРМБВн</w:t>
            </w:r>
            <w:proofErr w:type="spellEnd"/>
            <w:r w:rsidRPr="00E77529">
              <w:rPr>
                <w:rFonts w:ascii="Times New Roman" w:hAnsi="Times New Roman"/>
                <w:sz w:val="26"/>
                <w:szCs w:val="26"/>
              </w:rPr>
              <w:t xml:space="preserve">*100%  / </w:t>
            </w:r>
            <w:proofErr w:type="spellStart"/>
            <w:r w:rsidRPr="00E77529">
              <w:rPr>
                <w:rFonts w:ascii="Times New Roman" w:hAnsi="Times New Roman"/>
                <w:sz w:val="26"/>
                <w:szCs w:val="26"/>
              </w:rPr>
              <w:t>ПРМБВо</w:t>
            </w:r>
            <w:proofErr w:type="spellEnd"/>
          </w:p>
        </w:tc>
        <w:tc>
          <w:tcPr>
            <w:tcW w:w="594"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ПРМБВн</w:t>
            </w:r>
            <w:proofErr w:type="spellEnd"/>
            <w:r w:rsidRPr="00E77529">
              <w:rPr>
                <w:rFonts w:ascii="Times New Roman" w:hAnsi="Times New Roman"/>
                <w:sz w:val="26"/>
                <w:szCs w:val="26"/>
              </w:rPr>
              <w:t xml:space="preserve"> </w:t>
            </w:r>
            <w:proofErr w:type="gramStart"/>
            <w:r w:rsidRPr="00E77529">
              <w:rPr>
                <w:rFonts w:ascii="Times New Roman" w:hAnsi="Times New Roman"/>
                <w:sz w:val="26"/>
                <w:szCs w:val="26"/>
              </w:rPr>
              <w:t>–к</w:t>
            </w:r>
            <w:proofErr w:type="gramEnd"/>
            <w:r w:rsidRPr="00E77529">
              <w:rPr>
                <w:rFonts w:ascii="Times New Roman" w:hAnsi="Times New Roman"/>
                <w:sz w:val="26"/>
                <w:szCs w:val="26"/>
              </w:rPr>
              <w:t>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156FED" w:rsidRPr="00E77529" w:rsidRDefault="00156FED" w:rsidP="0039632B">
            <w:pPr>
              <w:jc w:val="center"/>
              <w:rPr>
                <w:rFonts w:ascii="Times New Roman" w:hAnsi="Times New Roman"/>
                <w:sz w:val="26"/>
                <w:szCs w:val="26"/>
              </w:rPr>
            </w:pPr>
          </w:p>
          <w:p w:rsidR="00156FED" w:rsidRPr="00E77529" w:rsidRDefault="00156FED" w:rsidP="0039632B">
            <w:pPr>
              <w:jc w:val="center"/>
              <w:rPr>
                <w:rFonts w:ascii="Times New Roman" w:hAnsi="Times New Roman"/>
                <w:sz w:val="26"/>
                <w:szCs w:val="26"/>
              </w:rPr>
            </w:pPr>
            <w:proofErr w:type="spellStart"/>
            <w:r w:rsidRPr="00E77529">
              <w:rPr>
                <w:rFonts w:ascii="Times New Roman" w:hAnsi="Times New Roman"/>
                <w:sz w:val="26"/>
                <w:szCs w:val="26"/>
              </w:rPr>
              <w:t>ПРМБВо</w:t>
            </w:r>
            <w:proofErr w:type="spellEnd"/>
            <w:r w:rsidRPr="00E77529">
              <w:rPr>
                <w:rFonts w:ascii="Times New Roman" w:hAnsi="Times New Roman"/>
                <w:sz w:val="26"/>
                <w:szCs w:val="26"/>
              </w:rPr>
              <w:t xml:space="preserve"> - количество предписаний, выданных  по результатам контрольных мероприятий</w:t>
            </w:r>
          </w:p>
        </w:tc>
        <w:tc>
          <w:tcPr>
            <w:tcW w:w="347" w:type="pct"/>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62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427" w:type="pct"/>
            <w:gridSpan w:val="2"/>
            <w:tcBorders>
              <w:top w:val="single" w:sz="4" w:space="0" w:color="auto"/>
              <w:left w:val="single" w:sz="4" w:space="0" w:color="auto"/>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c>
          <w:tcPr>
            <w:tcW w:w="335" w:type="pct"/>
            <w:gridSpan w:val="4"/>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384" w:type="pct"/>
            <w:gridSpan w:val="4"/>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p>
        </w:tc>
        <w:tc>
          <w:tcPr>
            <w:tcW w:w="528" w:type="pct"/>
            <w:gridSpan w:val="4"/>
            <w:tcBorders>
              <w:top w:val="single" w:sz="4" w:space="0" w:color="auto"/>
              <w:left w:val="single" w:sz="4" w:space="0" w:color="auto"/>
              <w:bottom w:val="single" w:sz="4" w:space="0" w:color="auto"/>
              <w:right w:val="single" w:sz="4" w:space="0" w:color="auto"/>
            </w:tcBorders>
            <w:shd w:val="clear" w:color="000000" w:fill="FFFFFF"/>
            <w:hideMark/>
          </w:tcPr>
          <w:p w:rsidR="00156FED" w:rsidRPr="00E77529" w:rsidRDefault="00156FED" w:rsidP="0039632B">
            <w:pPr>
              <w:jc w:val="center"/>
              <w:rPr>
                <w:rFonts w:ascii="Times New Roman" w:hAnsi="Times New Roman"/>
                <w:sz w:val="26"/>
                <w:szCs w:val="26"/>
              </w:rPr>
            </w:pPr>
            <w:r w:rsidRPr="00E77529">
              <w:rPr>
                <w:rFonts w:ascii="Times New Roman" w:hAnsi="Times New Roman"/>
                <w:sz w:val="26"/>
                <w:szCs w:val="26"/>
              </w:rPr>
              <w:t>Статистические данные контрольного органа</w:t>
            </w:r>
          </w:p>
          <w:p w:rsidR="00156FED" w:rsidRPr="00E77529" w:rsidRDefault="00156FED" w:rsidP="0039632B">
            <w:pPr>
              <w:jc w:val="center"/>
              <w:rPr>
                <w:rFonts w:ascii="Times New Roman" w:hAnsi="Times New Roman"/>
                <w:sz w:val="26"/>
                <w:szCs w:val="26"/>
              </w:rPr>
            </w:pPr>
          </w:p>
        </w:tc>
        <w:tc>
          <w:tcPr>
            <w:tcW w:w="361" w:type="pct"/>
            <w:tcBorders>
              <w:top w:val="single" w:sz="4" w:space="0" w:color="auto"/>
              <w:left w:val="single" w:sz="4" w:space="0" w:color="auto"/>
              <w:bottom w:val="single" w:sz="4" w:space="0" w:color="auto"/>
              <w:right w:val="single" w:sz="4" w:space="0" w:color="auto"/>
            </w:tcBorders>
            <w:shd w:val="clear" w:color="000000" w:fill="FFFFFF"/>
          </w:tcPr>
          <w:p w:rsidR="00156FED" w:rsidRPr="00E77529" w:rsidRDefault="00156FED" w:rsidP="0039632B">
            <w:pPr>
              <w:jc w:val="center"/>
              <w:rPr>
                <w:rFonts w:ascii="Times New Roman" w:hAnsi="Times New Roman"/>
                <w:sz w:val="26"/>
                <w:szCs w:val="26"/>
              </w:rPr>
            </w:pPr>
          </w:p>
        </w:tc>
      </w:tr>
    </w:tbl>
    <w:p w:rsidR="00156FED" w:rsidRPr="00E77529" w:rsidRDefault="00156FED" w:rsidP="00156FED">
      <w:pPr>
        <w:pStyle w:val="ConsPlusNormal"/>
        <w:ind w:firstLine="0"/>
        <w:jc w:val="both"/>
        <w:rPr>
          <w:sz w:val="26"/>
          <w:szCs w:val="26"/>
        </w:rPr>
      </w:pPr>
    </w:p>
    <w:p w:rsidR="00156FED" w:rsidRPr="00E77529" w:rsidRDefault="00156FED" w:rsidP="00156FED">
      <w:pPr>
        <w:spacing w:after="360"/>
        <w:jc w:val="center"/>
        <w:outlineLvl w:val="0"/>
        <w:rPr>
          <w:rFonts w:ascii="Times New Roman" w:hAnsi="Times New Roman"/>
          <w:b/>
          <w:sz w:val="26"/>
          <w:szCs w:val="26"/>
        </w:rPr>
      </w:pPr>
    </w:p>
    <w:p w:rsidR="00156FED" w:rsidRPr="00E77529" w:rsidRDefault="00156FED" w:rsidP="00156FED">
      <w:pPr>
        <w:widowControl/>
        <w:spacing w:after="200" w:line="276" w:lineRule="auto"/>
        <w:rPr>
          <w:rFonts w:ascii="Times New Roman" w:hAnsi="Times New Roman"/>
          <w:sz w:val="26"/>
          <w:szCs w:val="26"/>
        </w:rPr>
      </w:pPr>
    </w:p>
    <w:p w:rsidR="00FF0383" w:rsidRPr="00E77529" w:rsidRDefault="00FF0383">
      <w:pPr>
        <w:rPr>
          <w:rFonts w:ascii="Times New Roman" w:hAnsi="Times New Roman"/>
          <w:sz w:val="26"/>
          <w:szCs w:val="26"/>
        </w:rPr>
      </w:pPr>
    </w:p>
    <w:sectPr w:rsidR="00FF0383" w:rsidRPr="00E77529"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E43" w:rsidRDefault="00E11E43" w:rsidP="000E7BBF">
      <w:r>
        <w:separator/>
      </w:r>
    </w:p>
  </w:endnote>
  <w:endnote w:type="continuationSeparator" w:id="0">
    <w:p w:rsidR="00E11E43" w:rsidRDefault="00E11E43" w:rsidP="000E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E43" w:rsidRDefault="00E11E43" w:rsidP="000E7BBF">
      <w:r>
        <w:separator/>
      </w:r>
    </w:p>
  </w:footnote>
  <w:footnote w:type="continuationSeparator" w:id="0">
    <w:p w:rsidR="00E11E43" w:rsidRDefault="00E11E43" w:rsidP="000E7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5F"/>
    <w:rsid w:val="000176AB"/>
    <w:rsid w:val="000228AB"/>
    <w:rsid w:val="00030B2D"/>
    <w:rsid w:val="0004178C"/>
    <w:rsid w:val="00073005"/>
    <w:rsid w:val="000D09E5"/>
    <w:rsid w:val="000E7BBF"/>
    <w:rsid w:val="00110E74"/>
    <w:rsid w:val="00156FED"/>
    <w:rsid w:val="001B47B6"/>
    <w:rsid w:val="00241D52"/>
    <w:rsid w:val="00242BBB"/>
    <w:rsid w:val="00284EC2"/>
    <w:rsid w:val="002A0AB1"/>
    <w:rsid w:val="002B603D"/>
    <w:rsid w:val="002C4CF1"/>
    <w:rsid w:val="002D2D26"/>
    <w:rsid w:val="002D2FB2"/>
    <w:rsid w:val="00335A2A"/>
    <w:rsid w:val="003509A4"/>
    <w:rsid w:val="0035562C"/>
    <w:rsid w:val="00381F21"/>
    <w:rsid w:val="0039632B"/>
    <w:rsid w:val="003D345A"/>
    <w:rsid w:val="003E666D"/>
    <w:rsid w:val="00406A8A"/>
    <w:rsid w:val="00411A4A"/>
    <w:rsid w:val="0041473D"/>
    <w:rsid w:val="004320CB"/>
    <w:rsid w:val="00447252"/>
    <w:rsid w:val="00477305"/>
    <w:rsid w:val="004B17FF"/>
    <w:rsid w:val="0051033A"/>
    <w:rsid w:val="00563269"/>
    <w:rsid w:val="00591AB7"/>
    <w:rsid w:val="005A5B44"/>
    <w:rsid w:val="005A6752"/>
    <w:rsid w:val="00625F54"/>
    <w:rsid w:val="00641DD0"/>
    <w:rsid w:val="0067760F"/>
    <w:rsid w:val="006A4650"/>
    <w:rsid w:val="00707B35"/>
    <w:rsid w:val="00733FF8"/>
    <w:rsid w:val="00775DA7"/>
    <w:rsid w:val="00787C5D"/>
    <w:rsid w:val="007A03C9"/>
    <w:rsid w:val="007A3412"/>
    <w:rsid w:val="007A7AA9"/>
    <w:rsid w:val="007B0E7C"/>
    <w:rsid w:val="007B185F"/>
    <w:rsid w:val="007D5AD9"/>
    <w:rsid w:val="00834295"/>
    <w:rsid w:val="0084171D"/>
    <w:rsid w:val="00861A32"/>
    <w:rsid w:val="008775CC"/>
    <w:rsid w:val="008E79FB"/>
    <w:rsid w:val="008F42E1"/>
    <w:rsid w:val="008F5365"/>
    <w:rsid w:val="0099433E"/>
    <w:rsid w:val="009B54C4"/>
    <w:rsid w:val="009B7ACE"/>
    <w:rsid w:val="009E1810"/>
    <w:rsid w:val="00A14EC0"/>
    <w:rsid w:val="00A15315"/>
    <w:rsid w:val="00A64A6B"/>
    <w:rsid w:val="00A930C9"/>
    <w:rsid w:val="00AE288E"/>
    <w:rsid w:val="00B110F2"/>
    <w:rsid w:val="00B11DFF"/>
    <w:rsid w:val="00B20D87"/>
    <w:rsid w:val="00B33824"/>
    <w:rsid w:val="00B75C5C"/>
    <w:rsid w:val="00B9777D"/>
    <w:rsid w:val="00BC6481"/>
    <w:rsid w:val="00C06AC1"/>
    <w:rsid w:val="00C70753"/>
    <w:rsid w:val="00CD2977"/>
    <w:rsid w:val="00CD3E8B"/>
    <w:rsid w:val="00CE7007"/>
    <w:rsid w:val="00D03202"/>
    <w:rsid w:val="00D51060"/>
    <w:rsid w:val="00D51165"/>
    <w:rsid w:val="00D7519E"/>
    <w:rsid w:val="00DB2C36"/>
    <w:rsid w:val="00DC3C44"/>
    <w:rsid w:val="00DE67CE"/>
    <w:rsid w:val="00DE739C"/>
    <w:rsid w:val="00E11E43"/>
    <w:rsid w:val="00E47230"/>
    <w:rsid w:val="00E77529"/>
    <w:rsid w:val="00EA66DF"/>
    <w:rsid w:val="00EB3507"/>
    <w:rsid w:val="00EB7F3D"/>
    <w:rsid w:val="00F75223"/>
    <w:rsid w:val="00FF0383"/>
    <w:rsid w:val="00FF1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978268">
      <w:bodyDiv w:val="1"/>
      <w:marLeft w:val="0"/>
      <w:marRight w:val="0"/>
      <w:marTop w:val="0"/>
      <w:marBottom w:val="0"/>
      <w:divBdr>
        <w:top w:val="none" w:sz="0" w:space="0" w:color="auto"/>
        <w:left w:val="none" w:sz="0" w:space="0" w:color="auto"/>
        <w:bottom w:val="none" w:sz="0" w:space="0" w:color="auto"/>
        <w:right w:val="none" w:sz="0" w:space="0" w:color="auto"/>
      </w:divBdr>
      <w:divsChild>
        <w:div w:id="2026396548">
          <w:marLeft w:val="0"/>
          <w:marRight w:val="0"/>
          <w:marTop w:val="0"/>
          <w:marBottom w:val="0"/>
          <w:divBdr>
            <w:top w:val="none" w:sz="0" w:space="0" w:color="auto"/>
            <w:left w:val="none" w:sz="0" w:space="0" w:color="auto"/>
            <w:bottom w:val="none" w:sz="0" w:space="0" w:color="auto"/>
            <w:right w:val="none" w:sz="0" w:space="0" w:color="auto"/>
          </w:divBdr>
          <w:divsChild>
            <w:div w:id="642319070">
              <w:marLeft w:val="0"/>
              <w:marRight w:val="0"/>
              <w:marTop w:val="0"/>
              <w:marBottom w:val="0"/>
              <w:divBdr>
                <w:top w:val="none" w:sz="0" w:space="0" w:color="auto"/>
                <w:left w:val="none" w:sz="0" w:space="0" w:color="auto"/>
                <w:bottom w:val="none" w:sz="0" w:space="0" w:color="auto"/>
                <w:right w:val="none" w:sz="0" w:space="0" w:color="auto"/>
              </w:divBdr>
              <w:divsChild>
                <w:div w:id="481583162">
                  <w:marLeft w:val="0"/>
                  <w:marRight w:val="0"/>
                  <w:marTop w:val="0"/>
                  <w:marBottom w:val="0"/>
                  <w:divBdr>
                    <w:top w:val="none" w:sz="0" w:space="0" w:color="auto"/>
                    <w:left w:val="none" w:sz="0" w:space="0" w:color="auto"/>
                    <w:bottom w:val="none" w:sz="0" w:space="0" w:color="auto"/>
                    <w:right w:val="none" w:sz="0" w:space="0" w:color="auto"/>
                  </w:divBdr>
                  <w:divsChild>
                    <w:div w:id="285161530">
                      <w:marLeft w:val="0"/>
                      <w:marRight w:val="0"/>
                      <w:marTop w:val="0"/>
                      <w:marBottom w:val="0"/>
                      <w:divBdr>
                        <w:top w:val="none" w:sz="0" w:space="0" w:color="auto"/>
                        <w:left w:val="none" w:sz="0" w:space="0" w:color="auto"/>
                        <w:bottom w:val="none" w:sz="0" w:space="0" w:color="auto"/>
                        <w:right w:val="none" w:sz="0" w:space="0" w:color="auto"/>
                      </w:divBdr>
                      <w:divsChild>
                        <w:div w:id="248849511">
                          <w:marLeft w:val="0"/>
                          <w:marRight w:val="0"/>
                          <w:marTop w:val="0"/>
                          <w:marBottom w:val="0"/>
                          <w:divBdr>
                            <w:top w:val="none" w:sz="0" w:space="0" w:color="auto"/>
                            <w:left w:val="none" w:sz="0" w:space="0" w:color="auto"/>
                            <w:bottom w:val="none" w:sz="0" w:space="0" w:color="auto"/>
                            <w:right w:val="none" w:sz="0" w:space="0" w:color="auto"/>
                          </w:divBdr>
                          <w:divsChild>
                            <w:div w:id="1394742304">
                              <w:marLeft w:val="0"/>
                              <w:marRight w:val="0"/>
                              <w:marTop w:val="0"/>
                              <w:marBottom w:val="0"/>
                              <w:divBdr>
                                <w:top w:val="none" w:sz="0" w:space="0" w:color="auto"/>
                                <w:left w:val="none" w:sz="0" w:space="0" w:color="auto"/>
                                <w:bottom w:val="none" w:sz="0" w:space="0" w:color="auto"/>
                                <w:right w:val="none" w:sz="0" w:space="0" w:color="auto"/>
                              </w:divBdr>
                              <w:divsChild>
                                <w:div w:id="919407068">
                                  <w:marLeft w:val="0"/>
                                  <w:marRight w:val="0"/>
                                  <w:marTop w:val="0"/>
                                  <w:marBottom w:val="0"/>
                                  <w:divBdr>
                                    <w:top w:val="none" w:sz="0" w:space="0" w:color="auto"/>
                                    <w:left w:val="none" w:sz="0" w:space="0" w:color="auto"/>
                                    <w:bottom w:val="none" w:sz="0" w:space="0" w:color="auto"/>
                                    <w:right w:val="none" w:sz="0" w:space="0" w:color="auto"/>
                                  </w:divBdr>
                                  <w:divsChild>
                                    <w:div w:id="70199667">
                                      <w:marLeft w:val="0"/>
                                      <w:marRight w:val="0"/>
                                      <w:marTop w:val="0"/>
                                      <w:marBottom w:val="0"/>
                                      <w:divBdr>
                                        <w:top w:val="none" w:sz="0" w:space="0" w:color="auto"/>
                                        <w:left w:val="none" w:sz="0" w:space="0" w:color="auto"/>
                                        <w:bottom w:val="none" w:sz="0" w:space="0" w:color="auto"/>
                                        <w:right w:val="none" w:sz="0" w:space="0" w:color="auto"/>
                                      </w:divBdr>
                                      <w:divsChild>
                                        <w:div w:id="1751464187">
                                          <w:marLeft w:val="0"/>
                                          <w:marRight w:val="0"/>
                                          <w:marTop w:val="0"/>
                                          <w:marBottom w:val="0"/>
                                          <w:divBdr>
                                            <w:top w:val="none" w:sz="0" w:space="0" w:color="auto"/>
                                            <w:left w:val="none" w:sz="0" w:space="0" w:color="auto"/>
                                            <w:bottom w:val="none" w:sz="0" w:space="0" w:color="auto"/>
                                            <w:right w:val="none" w:sz="0" w:space="0" w:color="auto"/>
                                          </w:divBdr>
                                          <w:divsChild>
                                            <w:div w:id="1820732555">
                                              <w:marLeft w:val="0"/>
                                              <w:marRight w:val="0"/>
                                              <w:marTop w:val="0"/>
                                              <w:marBottom w:val="0"/>
                                              <w:divBdr>
                                                <w:top w:val="none" w:sz="0" w:space="0" w:color="auto"/>
                                                <w:left w:val="none" w:sz="0" w:space="0" w:color="auto"/>
                                                <w:bottom w:val="none" w:sz="0" w:space="0" w:color="auto"/>
                                                <w:right w:val="none" w:sz="0" w:space="0" w:color="auto"/>
                                              </w:divBdr>
                                              <w:divsChild>
                                                <w:div w:id="751894811">
                                                  <w:marLeft w:val="0"/>
                                                  <w:marRight w:val="0"/>
                                                  <w:marTop w:val="0"/>
                                                  <w:marBottom w:val="0"/>
                                                  <w:divBdr>
                                                    <w:top w:val="none" w:sz="0" w:space="0" w:color="auto"/>
                                                    <w:left w:val="none" w:sz="0" w:space="0" w:color="auto"/>
                                                    <w:bottom w:val="none" w:sz="0" w:space="0" w:color="auto"/>
                                                    <w:right w:val="none" w:sz="0" w:space="0" w:color="auto"/>
                                                  </w:divBdr>
                                                  <w:divsChild>
                                                    <w:div w:id="38747735">
                                                      <w:marLeft w:val="0"/>
                                                      <w:marRight w:val="0"/>
                                                      <w:marTop w:val="0"/>
                                                      <w:marBottom w:val="0"/>
                                                      <w:divBdr>
                                                        <w:top w:val="none" w:sz="0" w:space="0" w:color="auto"/>
                                                        <w:left w:val="none" w:sz="0" w:space="0" w:color="auto"/>
                                                        <w:bottom w:val="none" w:sz="0" w:space="0" w:color="auto"/>
                                                        <w:right w:val="none" w:sz="0" w:space="0" w:color="auto"/>
                                                      </w:divBdr>
                                                      <w:divsChild>
                                                        <w:div w:id="1678387179">
                                                          <w:marLeft w:val="0"/>
                                                          <w:marRight w:val="0"/>
                                                          <w:marTop w:val="0"/>
                                                          <w:marBottom w:val="0"/>
                                                          <w:divBdr>
                                                            <w:top w:val="none" w:sz="0" w:space="0" w:color="auto"/>
                                                            <w:left w:val="none" w:sz="0" w:space="0" w:color="auto"/>
                                                            <w:bottom w:val="none" w:sz="0" w:space="0" w:color="auto"/>
                                                            <w:right w:val="none" w:sz="0" w:space="0" w:color="auto"/>
                                                          </w:divBdr>
                                                          <w:divsChild>
                                                            <w:div w:id="48382299">
                                                              <w:marLeft w:val="0"/>
                                                              <w:marRight w:val="0"/>
                                                              <w:marTop w:val="0"/>
                                                              <w:marBottom w:val="0"/>
                                                              <w:divBdr>
                                                                <w:top w:val="none" w:sz="0" w:space="0" w:color="auto"/>
                                                                <w:left w:val="none" w:sz="0" w:space="0" w:color="auto"/>
                                                                <w:bottom w:val="none" w:sz="0" w:space="0" w:color="auto"/>
                                                                <w:right w:val="none" w:sz="0" w:space="0" w:color="auto"/>
                                                              </w:divBdr>
                                                              <w:divsChild>
                                                                <w:div w:id="579367744">
                                                                  <w:marLeft w:val="0"/>
                                                                  <w:marRight w:val="0"/>
                                                                  <w:marTop w:val="0"/>
                                                                  <w:marBottom w:val="0"/>
                                                                  <w:divBdr>
                                                                    <w:top w:val="none" w:sz="0" w:space="0" w:color="auto"/>
                                                                    <w:left w:val="none" w:sz="0" w:space="0" w:color="auto"/>
                                                                    <w:bottom w:val="none" w:sz="0" w:space="0" w:color="auto"/>
                                                                    <w:right w:val="none" w:sz="0" w:space="0" w:color="auto"/>
                                                                  </w:divBdr>
                                                                  <w:divsChild>
                                                                    <w:div w:id="912354509">
                                                                      <w:marLeft w:val="0"/>
                                                                      <w:marRight w:val="0"/>
                                                                      <w:marTop w:val="0"/>
                                                                      <w:marBottom w:val="0"/>
                                                                      <w:divBdr>
                                                                        <w:top w:val="none" w:sz="0" w:space="0" w:color="auto"/>
                                                                        <w:left w:val="none" w:sz="0" w:space="0" w:color="auto"/>
                                                                        <w:bottom w:val="none" w:sz="0" w:space="0" w:color="auto"/>
                                                                        <w:right w:val="none" w:sz="0" w:space="0" w:color="auto"/>
                                                                      </w:divBdr>
                                                                      <w:divsChild>
                                                                        <w:div w:id="1020620856">
                                                                          <w:marLeft w:val="0"/>
                                                                          <w:marRight w:val="0"/>
                                                                          <w:marTop w:val="0"/>
                                                                          <w:marBottom w:val="0"/>
                                                                          <w:divBdr>
                                                                            <w:top w:val="none" w:sz="0" w:space="0" w:color="auto"/>
                                                                            <w:left w:val="none" w:sz="0" w:space="0" w:color="auto"/>
                                                                            <w:bottom w:val="none" w:sz="0" w:space="0" w:color="auto"/>
                                                                            <w:right w:val="none" w:sz="0" w:space="0" w:color="auto"/>
                                                                          </w:divBdr>
                                                                          <w:divsChild>
                                                                            <w:div w:id="1517424729">
                                                                              <w:marLeft w:val="0"/>
                                                                              <w:marRight w:val="0"/>
                                                                              <w:marTop w:val="0"/>
                                                                              <w:marBottom w:val="0"/>
                                                                              <w:divBdr>
                                                                                <w:top w:val="none" w:sz="0" w:space="0" w:color="auto"/>
                                                                                <w:left w:val="none" w:sz="0" w:space="0" w:color="auto"/>
                                                                                <w:bottom w:val="none" w:sz="0" w:space="0" w:color="auto"/>
                                                                                <w:right w:val="none" w:sz="0" w:space="0" w:color="auto"/>
                                                                              </w:divBdr>
                                                                              <w:divsChild>
                                                                                <w:div w:id="721711137">
                                                                                  <w:marLeft w:val="0"/>
                                                                                  <w:marRight w:val="0"/>
                                                                                  <w:marTop w:val="0"/>
                                                                                  <w:marBottom w:val="0"/>
                                                                                  <w:divBdr>
                                                                                    <w:top w:val="none" w:sz="0" w:space="0" w:color="auto"/>
                                                                                    <w:left w:val="none" w:sz="0" w:space="0" w:color="auto"/>
                                                                                    <w:bottom w:val="none" w:sz="0" w:space="0" w:color="auto"/>
                                                                                    <w:right w:val="none" w:sz="0" w:space="0" w:color="auto"/>
                                                                                  </w:divBdr>
                                                                                  <w:divsChild>
                                                                                    <w:div w:id="757360568">
                                                                                      <w:marLeft w:val="4114"/>
                                                                                      <w:marRight w:val="0"/>
                                                                                      <w:marTop w:val="0"/>
                                                                                      <w:marBottom w:val="0"/>
                                                                                      <w:divBdr>
                                                                                        <w:top w:val="none" w:sz="0" w:space="0" w:color="auto"/>
                                                                                        <w:left w:val="none" w:sz="0" w:space="0" w:color="auto"/>
                                                                                        <w:bottom w:val="none" w:sz="0" w:space="0" w:color="auto"/>
                                                                                        <w:right w:val="none" w:sz="0" w:space="0" w:color="auto"/>
                                                                                      </w:divBdr>
                                                                                    </w:div>
                                                                                    <w:div w:id="590049550">
                                                                                      <w:marLeft w:val="4114"/>
                                                                                      <w:marRight w:val="0"/>
                                                                                      <w:marTop w:val="0"/>
                                                                                      <w:marBottom w:val="0"/>
                                                                                      <w:divBdr>
                                                                                        <w:top w:val="none" w:sz="0" w:space="0" w:color="auto"/>
                                                                                        <w:left w:val="none" w:sz="0" w:space="0" w:color="auto"/>
                                                                                        <w:bottom w:val="none" w:sz="0" w:space="0" w:color="auto"/>
                                                                                        <w:right w:val="none" w:sz="0" w:space="0" w:color="auto"/>
                                                                                      </w:divBdr>
                                                                                    </w:div>
                                                                                    <w:div w:id="1062757844">
                                                                                      <w:marLeft w:val="0"/>
                                                                                      <w:marRight w:val="0"/>
                                                                                      <w:marTop w:val="0"/>
                                                                                      <w:marBottom w:val="0"/>
                                                                                      <w:divBdr>
                                                                                        <w:top w:val="none" w:sz="0" w:space="0" w:color="auto"/>
                                                                                        <w:left w:val="none" w:sz="0" w:space="0" w:color="auto"/>
                                                                                        <w:bottom w:val="none" w:sz="0" w:space="0" w:color="auto"/>
                                                                                        <w:right w:val="none" w:sz="0" w:space="0" w:color="auto"/>
                                                                                      </w:divBdr>
                                                                                    </w:div>
                                                                                    <w:div w:id="179588509">
                                                                                      <w:marLeft w:val="0"/>
                                                                                      <w:marRight w:val="0"/>
                                                                                      <w:marTop w:val="0"/>
                                                                                      <w:marBottom w:val="0"/>
                                                                                      <w:divBdr>
                                                                                        <w:top w:val="none" w:sz="0" w:space="0" w:color="auto"/>
                                                                                        <w:left w:val="none" w:sz="0" w:space="0" w:color="auto"/>
                                                                                        <w:bottom w:val="none" w:sz="0" w:space="0" w:color="auto"/>
                                                                                        <w:right w:val="none" w:sz="0" w:space="0" w:color="auto"/>
                                                                                      </w:divBdr>
                                                                                    </w:div>
                                                                                    <w:div w:id="352540345">
                                                                                      <w:marLeft w:val="0"/>
                                                                                      <w:marRight w:val="0"/>
                                                                                      <w:marTop w:val="0"/>
                                                                                      <w:marBottom w:val="0"/>
                                                                                      <w:divBdr>
                                                                                        <w:top w:val="none" w:sz="0" w:space="0" w:color="auto"/>
                                                                                        <w:left w:val="none" w:sz="0" w:space="0" w:color="auto"/>
                                                                                        <w:bottom w:val="none" w:sz="0" w:space="0" w:color="auto"/>
                                                                                        <w:right w:val="none" w:sz="0" w:space="0" w:color="auto"/>
                                                                                      </w:divBdr>
                                                                                    </w:div>
                                                                                    <w:div w:id="389808734">
                                                                                      <w:marLeft w:val="0"/>
                                                                                      <w:marRight w:val="0"/>
                                                                                      <w:marTop w:val="0"/>
                                                                                      <w:marBottom w:val="0"/>
                                                                                      <w:divBdr>
                                                                                        <w:top w:val="none" w:sz="0" w:space="0" w:color="auto"/>
                                                                                        <w:left w:val="none" w:sz="0" w:space="0" w:color="auto"/>
                                                                                        <w:bottom w:val="none" w:sz="0" w:space="0" w:color="auto"/>
                                                                                        <w:right w:val="none" w:sz="0" w:space="0" w:color="auto"/>
                                                                                      </w:divBdr>
                                                                                    </w:div>
                                                                                    <w:div w:id="1262178118">
                                                                                      <w:marLeft w:val="0"/>
                                                                                      <w:marRight w:val="0"/>
                                                                                      <w:marTop w:val="0"/>
                                                                                      <w:marBottom w:val="0"/>
                                                                                      <w:divBdr>
                                                                                        <w:top w:val="none" w:sz="0" w:space="0" w:color="auto"/>
                                                                                        <w:left w:val="none" w:sz="0" w:space="0" w:color="auto"/>
                                                                                        <w:bottom w:val="none" w:sz="0" w:space="0" w:color="auto"/>
                                                                                        <w:right w:val="none" w:sz="0" w:space="0" w:color="auto"/>
                                                                                      </w:divBdr>
                                                                                    </w:div>
                                                                                    <w:div w:id="1068959976">
                                                                                      <w:marLeft w:val="0"/>
                                                                                      <w:marRight w:val="0"/>
                                                                                      <w:marTop w:val="0"/>
                                                                                      <w:marBottom w:val="0"/>
                                                                                      <w:divBdr>
                                                                                        <w:top w:val="none" w:sz="0" w:space="0" w:color="auto"/>
                                                                                        <w:left w:val="none" w:sz="0" w:space="0" w:color="auto"/>
                                                                                        <w:bottom w:val="none" w:sz="0" w:space="0" w:color="auto"/>
                                                                                        <w:right w:val="none" w:sz="0" w:space="0" w:color="auto"/>
                                                                                      </w:divBdr>
                                                                                    </w:div>
                                                                                    <w:div w:id="678192885">
                                                                                      <w:marLeft w:val="0"/>
                                                                                      <w:marRight w:val="0"/>
                                                                                      <w:marTop w:val="0"/>
                                                                                      <w:marBottom w:val="0"/>
                                                                                      <w:divBdr>
                                                                                        <w:top w:val="none" w:sz="0" w:space="0" w:color="auto"/>
                                                                                        <w:left w:val="none" w:sz="0" w:space="0" w:color="auto"/>
                                                                                        <w:bottom w:val="none" w:sz="0" w:space="0" w:color="auto"/>
                                                                                        <w:right w:val="none" w:sz="0" w:space="0" w:color="auto"/>
                                                                                      </w:divBdr>
                                                                                    </w:div>
                                                                                    <w:div w:id="1922791025">
                                                                                      <w:marLeft w:val="0"/>
                                                                                      <w:marRight w:val="0"/>
                                                                                      <w:marTop w:val="0"/>
                                                                                      <w:marBottom w:val="0"/>
                                                                                      <w:divBdr>
                                                                                        <w:top w:val="none" w:sz="0" w:space="0" w:color="auto"/>
                                                                                        <w:left w:val="none" w:sz="0" w:space="0" w:color="auto"/>
                                                                                        <w:bottom w:val="none" w:sz="0" w:space="0" w:color="auto"/>
                                                                                        <w:right w:val="none" w:sz="0" w:space="0" w:color="auto"/>
                                                                                      </w:divBdr>
                                                                                    </w:div>
                                                                                    <w:div w:id="1832020915">
                                                                                      <w:marLeft w:val="0"/>
                                                                                      <w:marRight w:val="0"/>
                                                                                      <w:marTop w:val="0"/>
                                                                                      <w:marBottom w:val="0"/>
                                                                                      <w:divBdr>
                                                                                        <w:top w:val="none" w:sz="0" w:space="0" w:color="auto"/>
                                                                                        <w:left w:val="none" w:sz="0" w:space="0" w:color="auto"/>
                                                                                        <w:bottom w:val="none" w:sz="0" w:space="0" w:color="auto"/>
                                                                                        <w:right w:val="none" w:sz="0" w:space="0" w:color="auto"/>
                                                                                      </w:divBdr>
                                                                                    </w:div>
                                                                                    <w:div w:id="1826584865">
                                                                                      <w:marLeft w:val="0"/>
                                                                                      <w:marRight w:val="0"/>
                                                                                      <w:marTop w:val="0"/>
                                                                                      <w:marBottom w:val="0"/>
                                                                                      <w:divBdr>
                                                                                        <w:top w:val="none" w:sz="0" w:space="0" w:color="auto"/>
                                                                                        <w:left w:val="none" w:sz="0" w:space="0" w:color="auto"/>
                                                                                        <w:bottom w:val="none" w:sz="0" w:space="0" w:color="auto"/>
                                                                                        <w:right w:val="none" w:sz="0" w:space="0" w:color="auto"/>
                                                                                      </w:divBdr>
                                                                                    </w:div>
                                                                                    <w:div w:id="523134733">
                                                                                      <w:marLeft w:val="0"/>
                                                                                      <w:marRight w:val="0"/>
                                                                                      <w:marTop w:val="240"/>
                                                                                      <w:marBottom w:val="0"/>
                                                                                      <w:divBdr>
                                                                                        <w:top w:val="none" w:sz="0" w:space="0" w:color="auto"/>
                                                                                        <w:left w:val="none" w:sz="0" w:space="0" w:color="auto"/>
                                                                                        <w:bottom w:val="none" w:sz="0" w:space="0" w:color="auto"/>
                                                                                        <w:right w:val="none" w:sz="0" w:space="0" w:color="auto"/>
                                                                                      </w:divBdr>
                                                                                    </w:div>
                                                                                    <w:div w:id="236205663">
                                                                                      <w:marLeft w:val="0"/>
                                                                                      <w:marRight w:val="0"/>
                                                                                      <w:marTop w:val="0"/>
                                                                                      <w:marBottom w:val="0"/>
                                                                                      <w:divBdr>
                                                                                        <w:top w:val="none" w:sz="0" w:space="0" w:color="auto"/>
                                                                                        <w:left w:val="none" w:sz="0" w:space="0" w:color="auto"/>
                                                                                        <w:bottom w:val="none" w:sz="0" w:space="0" w:color="auto"/>
                                                                                        <w:right w:val="none" w:sz="0" w:space="0" w:color="auto"/>
                                                                                      </w:divBdr>
                                                                                    </w:div>
                                                                                    <w:div w:id="73937988">
                                                                                      <w:marLeft w:val="0"/>
                                                                                      <w:marRight w:val="0"/>
                                                                                      <w:marTop w:val="0"/>
                                                                                      <w:marBottom w:val="0"/>
                                                                                      <w:divBdr>
                                                                                        <w:top w:val="none" w:sz="0" w:space="0" w:color="auto"/>
                                                                                        <w:left w:val="none" w:sz="0" w:space="0" w:color="auto"/>
                                                                                        <w:bottom w:val="none" w:sz="0" w:space="0" w:color="auto"/>
                                                                                        <w:right w:val="none" w:sz="0" w:space="0" w:color="auto"/>
                                                                                      </w:divBdr>
                                                                                    </w:div>
                                                                                    <w:div w:id="4866718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FBD42-232D-4521-8E3F-6EA625720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10420</Words>
  <Characters>59395</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User</cp:lastModifiedBy>
  <cp:revision>9</cp:revision>
  <cp:lastPrinted>2021-11-22T06:58:00Z</cp:lastPrinted>
  <dcterms:created xsi:type="dcterms:W3CDTF">2021-10-12T13:50:00Z</dcterms:created>
  <dcterms:modified xsi:type="dcterms:W3CDTF">2021-11-22T07:16:00Z</dcterms:modified>
</cp:coreProperties>
</file>