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AE" w:rsidRDefault="002442AE" w:rsidP="00244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1D8"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068C7311" wp14:editId="55270DD8">
            <wp:extent cx="657225" cy="8850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98" w:rsidRPr="002442AE" w:rsidRDefault="00B80465" w:rsidP="004429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42AE">
        <w:rPr>
          <w:rFonts w:ascii="Times New Roman" w:hAnsi="Times New Roman" w:cs="Times New Roman"/>
          <w:b/>
          <w:sz w:val="36"/>
          <w:szCs w:val="36"/>
        </w:rPr>
        <w:t>КОМИТЕТ МЕСТНОГО</w:t>
      </w:r>
      <w:r w:rsidR="00442997" w:rsidRPr="002442AE">
        <w:rPr>
          <w:rFonts w:ascii="Times New Roman" w:hAnsi="Times New Roman" w:cs="Times New Roman"/>
          <w:b/>
          <w:sz w:val="36"/>
          <w:szCs w:val="36"/>
        </w:rPr>
        <w:t xml:space="preserve"> САМОУПРАВЛЕНИЯ ШИРОКОИССКОГО</w:t>
      </w:r>
      <w:r w:rsidRPr="002442AE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B80465" w:rsidRDefault="00442997" w:rsidP="004429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42AE">
        <w:rPr>
          <w:rFonts w:ascii="Times New Roman" w:hAnsi="Times New Roman" w:cs="Times New Roman"/>
          <w:b/>
          <w:sz w:val="36"/>
          <w:szCs w:val="36"/>
        </w:rPr>
        <w:t>ЧЕТВЕРТОГО</w:t>
      </w:r>
      <w:r w:rsidR="00B80465" w:rsidRPr="002442AE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2442AE" w:rsidRPr="002442AE" w:rsidRDefault="002442AE" w:rsidP="00442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2442AE" w:rsidRDefault="00B80465" w:rsidP="004429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2AE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80465" w:rsidRPr="00E076DC" w:rsidRDefault="00442997" w:rsidP="004429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442AE">
        <w:rPr>
          <w:rFonts w:ascii="Times New Roman" w:hAnsi="Times New Roman" w:cs="Times New Roman"/>
          <w:sz w:val="28"/>
          <w:szCs w:val="28"/>
        </w:rPr>
        <w:t>т 21.11.2024 № 31-7/4</w:t>
      </w:r>
    </w:p>
    <w:p w:rsidR="00B80465" w:rsidRDefault="00442997" w:rsidP="004429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2442AE" w:rsidRPr="00E076DC" w:rsidRDefault="002442AE" w:rsidP="004429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2442AE" w:rsidRDefault="003A770D" w:rsidP="00442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2AE"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B80465" w:rsidRPr="002442AE">
        <w:rPr>
          <w:rFonts w:ascii="Times New Roman" w:hAnsi="Times New Roman" w:cs="Times New Roman"/>
          <w:b/>
          <w:sz w:val="28"/>
          <w:szCs w:val="28"/>
        </w:rPr>
        <w:t xml:space="preserve"> в положение о муниципальном жилищном контроле на территории </w:t>
      </w:r>
      <w:proofErr w:type="spellStart"/>
      <w:r w:rsidR="00442997" w:rsidRPr="002442AE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B80465" w:rsidRPr="002442A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B80465" w:rsidRPr="002442A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B80465" w:rsidRPr="002442A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</w:t>
      </w:r>
      <w:r w:rsidR="00442997" w:rsidRPr="002442AE">
        <w:rPr>
          <w:rFonts w:ascii="Times New Roman" w:hAnsi="Times New Roman" w:cs="Times New Roman"/>
          <w:b/>
          <w:sz w:val="28"/>
          <w:szCs w:val="28"/>
        </w:rPr>
        <w:t xml:space="preserve">ного самоуправления </w:t>
      </w:r>
      <w:proofErr w:type="spellStart"/>
      <w:r w:rsidR="00442997" w:rsidRPr="002442AE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B80465" w:rsidRPr="002442A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B80465" w:rsidRPr="002442A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B80465" w:rsidRPr="002442AE"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442997" w:rsidRPr="002442AE">
        <w:rPr>
          <w:rFonts w:ascii="Times New Roman" w:hAnsi="Times New Roman" w:cs="Times New Roman"/>
          <w:b/>
          <w:sz w:val="28"/>
          <w:szCs w:val="28"/>
        </w:rPr>
        <w:t>на Пензенской области от 15.11.2021 № 145-50/3</w:t>
      </w:r>
    </w:p>
    <w:p w:rsidR="00442997" w:rsidRPr="00E076DC" w:rsidRDefault="00442997" w:rsidP="004429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Default="00B80465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031CAC">
        <w:rPr>
          <w:rFonts w:ascii="Times New Roman" w:hAnsi="Times New Roman" w:cs="Times New Roman"/>
          <w:sz w:val="28"/>
          <w:szCs w:val="28"/>
        </w:rPr>
        <w:t xml:space="preserve">Уставом </w:t>
      </w:r>
      <w:bookmarkStart w:id="0" w:name="_GoBack"/>
      <w:bookmarkEnd w:id="0"/>
      <w:r w:rsidR="002442AE">
        <w:fldChar w:fldCharType="begin"/>
      </w:r>
      <w:r w:rsidR="002442AE">
        <w:instrText xml:space="preserve"> HYPERLINK "https://pravo-search.minjust.ru/bigs/showDocument.html?id=9F8BA65D-6D33-46CC-96FC-D0C7B4C6ED41" \t "_blank" </w:instrText>
      </w:r>
      <w:r w:rsidR="002442AE">
        <w:fldChar w:fldCharType="separate"/>
      </w:r>
      <w:proofErr w:type="spellStart"/>
      <w:r w:rsidR="00442997" w:rsidRPr="0044299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Широкоисского</w:t>
      </w:r>
      <w:proofErr w:type="spellEnd"/>
      <w:r w:rsidRPr="0044299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сельсовета </w:t>
      </w:r>
      <w:proofErr w:type="spellStart"/>
      <w:r w:rsidRPr="0044299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Мокшанского</w:t>
      </w:r>
      <w:proofErr w:type="spellEnd"/>
      <w:r w:rsidRPr="0044299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района Пензенской области</w:t>
      </w:r>
      <w:r w:rsidR="002442A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 w:rsidRPr="004429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2442AE" w:rsidRPr="00442997" w:rsidRDefault="002442AE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465" w:rsidRDefault="00B80465" w:rsidP="004429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442997" w:rsidRPr="00E076DC" w:rsidRDefault="00442997" w:rsidP="004429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70D" w:rsidRDefault="00E076DC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>нести в Положение о муниципальном жилищном кон</w:t>
      </w:r>
      <w:r w:rsidR="00442997">
        <w:rPr>
          <w:rFonts w:ascii="Times New Roman" w:hAnsi="Times New Roman" w:cs="Times New Roman"/>
          <w:sz w:val="28"/>
          <w:szCs w:val="28"/>
        </w:rPr>
        <w:t xml:space="preserve">троле на территории </w:t>
      </w:r>
      <w:proofErr w:type="spellStart"/>
      <w:r w:rsidR="00442997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42997">
        <w:rPr>
          <w:rFonts w:ascii="Times New Roman" w:hAnsi="Times New Roman" w:cs="Times New Roman"/>
          <w:sz w:val="28"/>
          <w:szCs w:val="28"/>
        </w:rPr>
        <w:t xml:space="preserve"> Пензенской области от 15.11.2021 № 145-50/3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3A770D">
        <w:rPr>
          <w:rFonts w:ascii="Times New Roman" w:hAnsi="Times New Roman" w:cs="Times New Roman"/>
          <w:sz w:val="28"/>
          <w:szCs w:val="28"/>
        </w:rPr>
        <w:t>е, дополнив пунктом 1.2.1 следующего содержания:</w:t>
      </w:r>
    </w:p>
    <w:p w:rsidR="00B80465" w:rsidRPr="00E076DC" w:rsidRDefault="003A770D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0B32">
        <w:rPr>
          <w:rFonts w:ascii="Times New Roman" w:hAnsi="Times New Roman" w:cs="Times New Roman"/>
          <w:sz w:val="28"/>
          <w:szCs w:val="28"/>
        </w:rPr>
        <w:t xml:space="preserve">1.2.1. 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до 2030 года осуществляется с учетом особенностей, установленных постановлением Правительства Российской</w:t>
      </w:r>
      <w:r w:rsidR="00442997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от 10.03.2022 № 336 «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Об особенностях организации и осуществления государственного контроля (на</w:t>
      </w:r>
      <w:r w:rsidR="00442997">
        <w:rPr>
          <w:rFonts w:ascii="Times New Roman" w:hAnsi="Times New Roman" w:cs="Times New Roman"/>
          <w:color w:val="000000"/>
          <w:sz w:val="28"/>
          <w:szCs w:val="28"/>
        </w:rPr>
        <w:t>дзора), муниципального контроля»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 xml:space="preserve"> (с последующими изменениями)</w:t>
      </w:r>
      <w:proofErr w:type="gramStart"/>
      <w:r w:rsidRPr="004D0B3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D0B32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076DC" w:rsidRDefault="00E076DC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инфо</w:t>
      </w:r>
      <w:r w:rsidR="00442997">
        <w:rPr>
          <w:rFonts w:ascii="Times New Roman" w:hAnsi="Times New Roman" w:cs="Times New Roman"/>
          <w:sz w:val="28"/>
          <w:szCs w:val="28"/>
        </w:rPr>
        <w:t xml:space="preserve">рмационном бюллетене «Вести </w:t>
      </w:r>
      <w:proofErr w:type="spellStart"/>
      <w:r w:rsidR="00442997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Default="00E076DC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442997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442997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44299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4299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42997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42997" w:rsidRDefault="00442997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2AE" w:rsidRDefault="002442AE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2AE" w:rsidRDefault="002442AE" w:rsidP="0044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6DC" w:rsidRDefault="00442997" w:rsidP="00442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42997" w:rsidRDefault="00442997" w:rsidP="00442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42997" w:rsidRPr="00E076DC" w:rsidRDefault="00442997" w:rsidP="00442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С.Н. Колесникова</w:t>
      </w:r>
    </w:p>
    <w:p w:rsidR="00B80465" w:rsidRPr="00E076DC" w:rsidRDefault="00B80465" w:rsidP="00442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2442A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31CAC"/>
    <w:rsid w:val="002442AE"/>
    <w:rsid w:val="003A770D"/>
    <w:rsid w:val="00442997"/>
    <w:rsid w:val="004A59D7"/>
    <w:rsid w:val="0062514D"/>
    <w:rsid w:val="007A7698"/>
    <w:rsid w:val="008B7F97"/>
    <w:rsid w:val="00B80465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4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4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2024-11-21T09:00:00Z</cp:lastPrinted>
  <dcterms:created xsi:type="dcterms:W3CDTF">2024-11-14T16:45:00Z</dcterms:created>
  <dcterms:modified xsi:type="dcterms:W3CDTF">2024-11-21T09:01:00Z</dcterms:modified>
</cp:coreProperties>
</file>