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FF" w:rsidRDefault="00AC6EFF" w:rsidP="00875A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C6EFF" w:rsidRPr="00AC6EFF" w:rsidRDefault="00AC6EFF" w:rsidP="00875A7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77CF9" w:rsidRPr="00AC6EFF" w:rsidRDefault="00A67AB7" w:rsidP="00875A7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6EFF">
        <w:rPr>
          <w:rFonts w:ascii="Times New Roman" w:hAnsi="Times New Roman" w:cs="Times New Roman"/>
          <w:b/>
          <w:sz w:val="36"/>
          <w:szCs w:val="36"/>
        </w:rPr>
        <w:t xml:space="preserve">КОМИТЕТ МЕСТНОГО САМОУПРАВЛЕНИЯ </w:t>
      </w:r>
      <w:r w:rsidR="00875A73" w:rsidRPr="00AC6EFF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AC6EFF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A67AB7" w:rsidRPr="00AC6EFF" w:rsidRDefault="00875A73" w:rsidP="00875A7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6EFF">
        <w:rPr>
          <w:rFonts w:ascii="Times New Roman" w:hAnsi="Times New Roman" w:cs="Times New Roman"/>
          <w:b/>
          <w:sz w:val="36"/>
          <w:szCs w:val="36"/>
        </w:rPr>
        <w:t>ЧЕТВЕРТОГО</w:t>
      </w:r>
      <w:r w:rsidR="00AC6EFF" w:rsidRPr="00AC6EF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67AB7" w:rsidRPr="00AC6EFF">
        <w:rPr>
          <w:rFonts w:ascii="Times New Roman" w:hAnsi="Times New Roman" w:cs="Times New Roman"/>
          <w:b/>
          <w:sz w:val="36"/>
          <w:szCs w:val="36"/>
        </w:rPr>
        <w:t>СОЗЫВА</w:t>
      </w:r>
    </w:p>
    <w:p w:rsidR="00AC6EFF" w:rsidRPr="00AC6EFF" w:rsidRDefault="00AC6EFF" w:rsidP="00AC6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AB7" w:rsidRPr="00AC6EFF" w:rsidRDefault="00A67AB7" w:rsidP="00AC6EF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6EFF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A67AB7" w:rsidRPr="00AC6EFF" w:rsidRDefault="00875A73" w:rsidP="00AC6E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EFF">
        <w:rPr>
          <w:rFonts w:ascii="Times New Roman" w:hAnsi="Times New Roman" w:cs="Times New Roman"/>
          <w:sz w:val="28"/>
          <w:szCs w:val="28"/>
        </w:rPr>
        <w:t>о</w:t>
      </w:r>
      <w:r w:rsidR="00AC6EFF" w:rsidRPr="00AC6EFF">
        <w:rPr>
          <w:rFonts w:ascii="Times New Roman" w:hAnsi="Times New Roman" w:cs="Times New Roman"/>
          <w:sz w:val="28"/>
          <w:szCs w:val="28"/>
        </w:rPr>
        <w:t>т 06.12.2024 № 37-9/4</w:t>
      </w:r>
    </w:p>
    <w:p w:rsidR="00A67AB7" w:rsidRPr="00AC6EFF" w:rsidRDefault="005E3ED7" w:rsidP="00AC6E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EF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AC6EFF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5E3ED7" w:rsidRPr="006F09DE" w:rsidRDefault="005E3ED7" w:rsidP="00875A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8EA" w:rsidRPr="00AC6EFF" w:rsidRDefault="00AE78EA" w:rsidP="00875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EF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="005E3ED7" w:rsidRPr="00AC6EFF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AC6EF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C6EF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C6EF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и предоставленные в аренду без торгов, утвержденный решением Ко</w:t>
      </w:r>
      <w:r w:rsidR="005E3ED7" w:rsidRPr="00AC6EFF">
        <w:rPr>
          <w:rFonts w:ascii="Times New Roman" w:hAnsi="Times New Roman" w:cs="Times New Roman"/>
          <w:b/>
          <w:sz w:val="28"/>
          <w:szCs w:val="28"/>
        </w:rPr>
        <w:t xml:space="preserve">митета местного самоуправления </w:t>
      </w:r>
      <w:proofErr w:type="spellStart"/>
      <w:r w:rsidR="005E3ED7" w:rsidRPr="00AC6EFF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AC6EF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C6EF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C6EFF">
        <w:rPr>
          <w:rFonts w:ascii="Times New Roman" w:hAnsi="Times New Roman" w:cs="Times New Roman"/>
          <w:b/>
          <w:sz w:val="28"/>
          <w:szCs w:val="28"/>
        </w:rPr>
        <w:t xml:space="preserve"> райо</w:t>
      </w:r>
      <w:r w:rsidR="005E3ED7" w:rsidRPr="00AC6EFF">
        <w:rPr>
          <w:rFonts w:ascii="Times New Roman" w:hAnsi="Times New Roman" w:cs="Times New Roman"/>
          <w:b/>
          <w:sz w:val="28"/>
          <w:szCs w:val="28"/>
        </w:rPr>
        <w:t>на Пензенской области от 20.10.2017 № 248-75/2</w:t>
      </w:r>
    </w:p>
    <w:p w:rsidR="005E3ED7" w:rsidRPr="00AC6EFF" w:rsidRDefault="005E3ED7" w:rsidP="00875A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7AB7" w:rsidRPr="00AC6EFF" w:rsidRDefault="005C405B" w:rsidP="00875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EFF">
        <w:rPr>
          <w:rFonts w:ascii="Times New Roman" w:hAnsi="Times New Roman" w:cs="Times New Roman"/>
          <w:sz w:val="28"/>
          <w:szCs w:val="28"/>
        </w:rPr>
        <w:t xml:space="preserve">Руководствуясь Земельным кодексом Российской Федерации, Уставом </w:t>
      </w:r>
      <w:proofErr w:type="spellStart"/>
      <w:r w:rsidR="00570796" w:rsidRPr="00AC6EF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570796" w:rsidRPr="00AC6EFF">
        <w:rPr>
          <w:rFonts w:ascii="Times New Roman" w:hAnsi="Times New Roman" w:cs="Times New Roman"/>
          <w:sz w:val="28"/>
          <w:szCs w:val="28"/>
        </w:rPr>
        <w:t xml:space="preserve"> </w:t>
      </w:r>
      <w:r w:rsidRPr="00AC6EFF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AC6EF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C6EFF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5E3ED7" w:rsidRPr="00AC6EFF" w:rsidRDefault="005E3ED7" w:rsidP="00875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405B" w:rsidRPr="00AC6EFF" w:rsidRDefault="005C405B" w:rsidP="005E3ED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C6EFF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5E3ED7" w:rsidRPr="00AC6EFF" w:rsidRDefault="005E3ED7" w:rsidP="005E3ED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C405B" w:rsidRPr="00AC6EFF" w:rsidRDefault="005C405B" w:rsidP="00875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EFF">
        <w:rPr>
          <w:rFonts w:ascii="Times New Roman" w:hAnsi="Times New Roman" w:cs="Times New Roman"/>
          <w:sz w:val="28"/>
          <w:szCs w:val="28"/>
        </w:rPr>
        <w:t xml:space="preserve">1. Внести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="005E3ED7" w:rsidRPr="00AC6EF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5E3ED7" w:rsidRPr="00AC6EFF">
        <w:rPr>
          <w:rFonts w:ascii="Times New Roman" w:hAnsi="Times New Roman" w:cs="Times New Roman"/>
          <w:sz w:val="28"/>
          <w:szCs w:val="28"/>
        </w:rPr>
        <w:t xml:space="preserve"> </w:t>
      </w:r>
      <w:r w:rsidRPr="00AC6EFF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AC6EF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C6EFF">
        <w:rPr>
          <w:rFonts w:ascii="Times New Roman" w:hAnsi="Times New Roman" w:cs="Times New Roman"/>
          <w:sz w:val="28"/>
          <w:szCs w:val="28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="005E3ED7" w:rsidRPr="00AC6EF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AC6EF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C6EF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C6EFF">
        <w:rPr>
          <w:rFonts w:ascii="Times New Roman" w:hAnsi="Times New Roman" w:cs="Times New Roman"/>
          <w:sz w:val="28"/>
          <w:szCs w:val="28"/>
        </w:rPr>
        <w:t xml:space="preserve"> рай</w:t>
      </w:r>
      <w:r w:rsidR="005E3ED7" w:rsidRPr="00AC6EFF">
        <w:rPr>
          <w:rFonts w:ascii="Times New Roman" w:hAnsi="Times New Roman" w:cs="Times New Roman"/>
          <w:sz w:val="28"/>
          <w:szCs w:val="28"/>
        </w:rPr>
        <w:t>она Пензенской области от 20.10.2017 № 248-75/2</w:t>
      </w:r>
      <w:r w:rsidR="00520BFA" w:rsidRPr="00AC6EF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20BFA" w:rsidRPr="00AC6EFF" w:rsidRDefault="00520BFA" w:rsidP="00875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EFF">
        <w:rPr>
          <w:rFonts w:ascii="Times New Roman" w:hAnsi="Times New Roman" w:cs="Times New Roman"/>
          <w:sz w:val="28"/>
          <w:szCs w:val="28"/>
        </w:rPr>
        <w:t>1.1. пункт 1.1. дополнить абзацем следующего содержания:</w:t>
      </w:r>
    </w:p>
    <w:p w:rsidR="00520BFA" w:rsidRPr="00AC6EFF" w:rsidRDefault="00520BFA" w:rsidP="00875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EFF">
        <w:rPr>
          <w:rFonts w:ascii="Times New Roman" w:hAnsi="Times New Roman" w:cs="Times New Roman"/>
          <w:sz w:val="28"/>
          <w:szCs w:val="28"/>
        </w:rPr>
        <w:t xml:space="preserve">«Настоящий Порядок не применяется </w:t>
      </w:r>
      <w:proofErr w:type="gramStart"/>
      <w:r w:rsidRPr="00AC6EFF">
        <w:rPr>
          <w:rFonts w:ascii="Times New Roman" w:hAnsi="Times New Roman" w:cs="Times New Roman"/>
          <w:sz w:val="28"/>
          <w:szCs w:val="28"/>
        </w:rPr>
        <w:t>при определении размера арендной платы за использование земельных участков в случае заключения договора аренды земельного участка на аукционе на право</w:t>
      </w:r>
      <w:proofErr w:type="gramEnd"/>
      <w:r w:rsidRPr="00AC6EFF">
        <w:rPr>
          <w:rFonts w:ascii="Times New Roman" w:hAnsi="Times New Roman" w:cs="Times New Roman"/>
          <w:sz w:val="28"/>
          <w:szCs w:val="28"/>
        </w:rPr>
        <w:t xml:space="preserve"> заключения договора аренды земельного участка, а также в случае, если порядок определения размера арендной платы за использование земельных участков установлен федеральными законами.»;</w:t>
      </w:r>
    </w:p>
    <w:p w:rsidR="00520BFA" w:rsidRPr="00AC6EFF" w:rsidRDefault="00520BFA" w:rsidP="00875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EFF">
        <w:rPr>
          <w:rFonts w:ascii="Times New Roman" w:hAnsi="Times New Roman" w:cs="Times New Roman"/>
          <w:sz w:val="28"/>
          <w:szCs w:val="28"/>
        </w:rPr>
        <w:lastRenderedPageBreak/>
        <w:t>1.2. в пункте 1.2. вместо слов «04.03.2015 № 2693-ЗПО» читать «31.05.2024 № 4317-ЗПО»;</w:t>
      </w:r>
    </w:p>
    <w:p w:rsidR="006F09DE" w:rsidRPr="00AC6EFF" w:rsidRDefault="00520BFA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 xml:space="preserve">1.3. </w:t>
      </w:r>
      <w:r w:rsidR="006F09DE" w:rsidRPr="00AC6EFF">
        <w:rPr>
          <w:sz w:val="28"/>
          <w:szCs w:val="28"/>
        </w:rPr>
        <w:t>пункт 1.5. изложить в следующей редакции: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>«1.5</w:t>
      </w:r>
      <w:proofErr w:type="gramStart"/>
      <w:r w:rsidRPr="00AC6EFF">
        <w:rPr>
          <w:sz w:val="28"/>
          <w:szCs w:val="28"/>
        </w:rPr>
        <w:t xml:space="preserve"> В</w:t>
      </w:r>
      <w:proofErr w:type="gramEnd"/>
      <w:r w:rsidRPr="00AC6EFF">
        <w:rPr>
          <w:sz w:val="28"/>
          <w:szCs w:val="28"/>
        </w:rPr>
        <w:t xml:space="preserve"> случае предоставления земельного участка, находящегося в собственности </w:t>
      </w:r>
      <w:proofErr w:type="spellStart"/>
      <w:r w:rsidR="005E3ED7" w:rsidRPr="00AC6EFF">
        <w:rPr>
          <w:sz w:val="28"/>
          <w:szCs w:val="28"/>
        </w:rPr>
        <w:t>Широкоисского</w:t>
      </w:r>
      <w:proofErr w:type="spellEnd"/>
      <w:r w:rsidRPr="00AC6EFF">
        <w:rPr>
          <w:sz w:val="28"/>
          <w:szCs w:val="28"/>
        </w:rPr>
        <w:t xml:space="preserve"> сельсовета </w:t>
      </w:r>
      <w:proofErr w:type="spellStart"/>
      <w:r w:rsidRPr="00AC6EFF">
        <w:rPr>
          <w:sz w:val="28"/>
          <w:szCs w:val="28"/>
        </w:rPr>
        <w:t>Мокшанского</w:t>
      </w:r>
      <w:proofErr w:type="spellEnd"/>
      <w:r w:rsidRPr="00AC6EFF">
        <w:rPr>
          <w:sz w:val="28"/>
          <w:szCs w:val="28"/>
        </w:rPr>
        <w:t xml:space="preserve"> района Пензенской области в аренду без проведения торгов,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статьи 39</w:t>
      </w:r>
      <w:r w:rsidRPr="00AC6EFF">
        <w:rPr>
          <w:sz w:val="28"/>
          <w:szCs w:val="28"/>
          <w:vertAlign w:val="superscript"/>
        </w:rPr>
        <w:t>6</w:t>
      </w:r>
      <w:r w:rsidRPr="00AC6EFF">
        <w:rPr>
          <w:sz w:val="28"/>
          <w:szCs w:val="28"/>
        </w:rPr>
        <w:t xml:space="preserve"> Земельного кодекса Российской Федерации, годовой размер арендной платы определяется в соответствии с Фед</w:t>
      </w:r>
      <w:r w:rsidR="005E3ED7" w:rsidRPr="00AC6EFF">
        <w:rPr>
          <w:sz w:val="28"/>
          <w:szCs w:val="28"/>
        </w:rPr>
        <w:t>еральным законом от 03.07.2016 № 237-ФЗ «</w:t>
      </w:r>
      <w:r w:rsidRPr="00AC6EFF">
        <w:rPr>
          <w:sz w:val="28"/>
          <w:szCs w:val="28"/>
        </w:rPr>
        <w:t>О гос</w:t>
      </w:r>
      <w:r w:rsidR="005E3ED7" w:rsidRPr="00AC6EFF">
        <w:rPr>
          <w:sz w:val="28"/>
          <w:szCs w:val="28"/>
        </w:rPr>
        <w:t>ударственной кадастровой оценке»</w:t>
      </w:r>
      <w:r w:rsidRPr="00AC6EFF">
        <w:rPr>
          <w:sz w:val="28"/>
          <w:szCs w:val="28"/>
        </w:rPr>
        <w:t xml:space="preserve"> (с последующими изменениями)</w:t>
      </w:r>
      <w:proofErr w:type="gramStart"/>
      <w:r w:rsidRPr="00AC6EFF">
        <w:rPr>
          <w:sz w:val="28"/>
          <w:szCs w:val="28"/>
        </w:rPr>
        <w:t>.»</w:t>
      </w:r>
      <w:proofErr w:type="gramEnd"/>
      <w:r w:rsidRPr="00AC6EFF">
        <w:rPr>
          <w:sz w:val="28"/>
          <w:szCs w:val="28"/>
        </w:rPr>
        <w:t>;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>2) подпункты «а» и «в» пункта 1.6 изложить в следующей редакции: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>«а)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со статьей 39</w:t>
      </w:r>
      <w:r w:rsidRPr="00AC6EFF">
        <w:rPr>
          <w:sz w:val="28"/>
          <w:szCs w:val="28"/>
          <w:vertAlign w:val="superscript"/>
        </w:rPr>
        <w:t>18</w:t>
      </w:r>
      <w:r w:rsidRPr="00AC6EFF">
        <w:rPr>
          <w:sz w:val="28"/>
          <w:szCs w:val="28"/>
        </w:rPr>
        <w:t xml:space="preserve"> Земельного Кодекса;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AC6EFF">
        <w:rPr>
          <w:sz w:val="28"/>
          <w:szCs w:val="28"/>
        </w:rPr>
        <w:t xml:space="preserve">в)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</w:r>
      <w:proofErr w:type="spellStart"/>
      <w:r w:rsidRPr="00AC6EFF">
        <w:rPr>
          <w:sz w:val="28"/>
          <w:szCs w:val="28"/>
        </w:rPr>
        <w:t>неустраненных</w:t>
      </w:r>
      <w:proofErr w:type="spellEnd"/>
      <w:r w:rsidRPr="00AC6EFF">
        <w:rPr>
          <w:sz w:val="28"/>
          <w:szCs w:val="28"/>
        </w:rPr>
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</w:t>
      </w:r>
      <w:proofErr w:type="gramEnd"/>
      <w:r w:rsidRPr="00AC6EFF">
        <w:rPr>
          <w:sz w:val="28"/>
          <w:szCs w:val="28"/>
        </w:rPr>
        <w:t xml:space="preserve"> земельного участка</w:t>
      </w:r>
      <w:proofErr w:type="gramStart"/>
      <w:r w:rsidRPr="00AC6EFF">
        <w:rPr>
          <w:sz w:val="28"/>
          <w:szCs w:val="28"/>
        </w:rPr>
        <w:t>;»</w:t>
      </w:r>
      <w:proofErr w:type="gramEnd"/>
      <w:r w:rsidRPr="00AC6EFF">
        <w:rPr>
          <w:sz w:val="28"/>
          <w:szCs w:val="28"/>
        </w:rPr>
        <w:t>;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>3) подпункты 6 и 7 пункта 1.6 Порядка признать утратившими силу;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>4) подпункт 8 пункта 1.6 изложить в следующей редакции: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>«8) с членом некоммерческих организаций в случае, определенном в пункте 2.7 статьи 3 Федерального закона от 2</w:t>
      </w:r>
      <w:r w:rsidR="005E3ED7" w:rsidRPr="00AC6EFF">
        <w:rPr>
          <w:sz w:val="28"/>
          <w:szCs w:val="28"/>
        </w:rPr>
        <w:t>5.10.2001 № 137-ФЗ «</w:t>
      </w:r>
      <w:r w:rsidRPr="00AC6EFF">
        <w:rPr>
          <w:sz w:val="28"/>
          <w:szCs w:val="28"/>
        </w:rPr>
        <w:t>О введении в действие Земельно</w:t>
      </w:r>
      <w:r w:rsidR="005E3ED7" w:rsidRPr="00AC6EFF">
        <w:rPr>
          <w:sz w:val="28"/>
          <w:szCs w:val="28"/>
        </w:rPr>
        <w:t>го кодекса Российской Федерации»</w:t>
      </w:r>
      <w:r w:rsidRPr="00AC6EFF">
        <w:rPr>
          <w:sz w:val="28"/>
          <w:szCs w:val="28"/>
        </w:rPr>
        <w:t xml:space="preserve"> (с последующими изменениями)</w:t>
      </w:r>
      <w:proofErr w:type="gramStart"/>
      <w:r w:rsidRPr="00AC6EFF">
        <w:rPr>
          <w:sz w:val="28"/>
          <w:szCs w:val="28"/>
        </w:rPr>
        <w:t>;»</w:t>
      </w:r>
      <w:proofErr w:type="gramEnd"/>
      <w:r w:rsidRPr="00AC6EFF">
        <w:rPr>
          <w:sz w:val="28"/>
          <w:szCs w:val="28"/>
        </w:rPr>
        <w:t>;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>5) пункт 2.1. изложить в следующей редакции: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 xml:space="preserve">«2.1. С 01.01.2021 годовой размер арендной платы за земельные участки, находящихся в собственности </w:t>
      </w:r>
      <w:proofErr w:type="spellStart"/>
      <w:r w:rsidR="005E3ED7" w:rsidRPr="00AC6EFF">
        <w:rPr>
          <w:sz w:val="28"/>
          <w:szCs w:val="28"/>
        </w:rPr>
        <w:t>Широкоисского</w:t>
      </w:r>
      <w:proofErr w:type="spellEnd"/>
      <w:r w:rsidRPr="00AC6EFF">
        <w:rPr>
          <w:sz w:val="28"/>
          <w:szCs w:val="28"/>
        </w:rPr>
        <w:t xml:space="preserve"> сельсовета </w:t>
      </w:r>
      <w:proofErr w:type="spellStart"/>
      <w:r w:rsidRPr="00AC6EFF">
        <w:rPr>
          <w:sz w:val="28"/>
          <w:szCs w:val="28"/>
        </w:rPr>
        <w:t>Мокшанского</w:t>
      </w:r>
      <w:proofErr w:type="spellEnd"/>
      <w:r w:rsidRPr="00AC6EFF">
        <w:rPr>
          <w:sz w:val="28"/>
          <w:szCs w:val="28"/>
        </w:rPr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 xml:space="preserve">А = </w:t>
      </w:r>
      <w:proofErr w:type="spellStart"/>
      <w:r w:rsidRPr="00AC6EFF">
        <w:rPr>
          <w:sz w:val="28"/>
          <w:szCs w:val="28"/>
        </w:rPr>
        <w:t>Ксзу</w:t>
      </w:r>
      <w:proofErr w:type="spellEnd"/>
      <w:r w:rsidRPr="00AC6EFF">
        <w:rPr>
          <w:sz w:val="28"/>
          <w:szCs w:val="28"/>
        </w:rPr>
        <w:t xml:space="preserve"> x 4,52%,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>  где: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>А - годовой размер арендной платы;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AC6EFF">
        <w:rPr>
          <w:sz w:val="28"/>
          <w:szCs w:val="28"/>
        </w:rPr>
        <w:lastRenderedPageBreak/>
        <w:t>Ксзу</w:t>
      </w:r>
      <w:proofErr w:type="spellEnd"/>
      <w:r w:rsidRPr="00AC6EFF">
        <w:rPr>
          <w:sz w:val="28"/>
          <w:szCs w:val="28"/>
        </w:rPr>
        <w:t xml:space="preserve"> - кадастровая стоимость земельного участка (в соответствии с кадастровым паспортом земельного участка);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>До 01.01.2021 годовой размер арендной платы за земельные участк</w:t>
      </w:r>
      <w:r w:rsidR="005E3ED7" w:rsidRPr="00AC6EFF">
        <w:rPr>
          <w:sz w:val="28"/>
          <w:szCs w:val="28"/>
        </w:rPr>
        <w:t xml:space="preserve">и, находящихся в собственности </w:t>
      </w:r>
      <w:proofErr w:type="spellStart"/>
      <w:r w:rsidR="005E3ED7" w:rsidRPr="00AC6EFF">
        <w:rPr>
          <w:sz w:val="28"/>
          <w:szCs w:val="28"/>
        </w:rPr>
        <w:t>Широкоисского</w:t>
      </w:r>
      <w:proofErr w:type="spellEnd"/>
      <w:r w:rsidRPr="00AC6EFF">
        <w:rPr>
          <w:sz w:val="28"/>
          <w:szCs w:val="28"/>
        </w:rPr>
        <w:t xml:space="preserve"> сельсовета </w:t>
      </w:r>
      <w:proofErr w:type="spellStart"/>
      <w:r w:rsidRPr="00AC6EFF">
        <w:rPr>
          <w:sz w:val="28"/>
          <w:szCs w:val="28"/>
        </w:rPr>
        <w:t>Мокшанского</w:t>
      </w:r>
      <w:proofErr w:type="spellEnd"/>
      <w:r w:rsidRPr="00AC6EFF">
        <w:rPr>
          <w:sz w:val="28"/>
          <w:szCs w:val="28"/>
        </w:rPr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 xml:space="preserve"> А = </w:t>
      </w:r>
      <w:proofErr w:type="spellStart"/>
      <w:r w:rsidRPr="00AC6EFF">
        <w:rPr>
          <w:sz w:val="28"/>
          <w:szCs w:val="28"/>
        </w:rPr>
        <w:t>Ксзу</w:t>
      </w:r>
      <w:proofErr w:type="spellEnd"/>
      <w:r w:rsidRPr="00AC6EFF">
        <w:rPr>
          <w:sz w:val="28"/>
          <w:szCs w:val="28"/>
        </w:rPr>
        <w:t xml:space="preserve"> x 3%, 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 xml:space="preserve">где: 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 xml:space="preserve">А - годовой размер арендной платы; 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AC6EFF">
        <w:rPr>
          <w:sz w:val="28"/>
          <w:szCs w:val="28"/>
        </w:rPr>
        <w:t>Ксзу</w:t>
      </w:r>
      <w:proofErr w:type="spellEnd"/>
      <w:r w:rsidRPr="00AC6EFF">
        <w:rPr>
          <w:sz w:val="28"/>
          <w:szCs w:val="28"/>
        </w:rPr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 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>6) пункт 3.3 изложить в следующей редакции: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>«3.3. При заключении договора аренды земельного участка в соответствии с пунктом 1.3. раздела 1 настоящего Порядка уполномоченные органы предусматривают в таком договоре возможность изменения арендной платы в связи с изменением кадастровой стоимости земельного участка, но не чаще чем один раз в год.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 не производится. Отношения, возникающие при проведении государственной кадастровой оценки земли и иных объектов недвижимости, регулируются Федерал</w:t>
      </w:r>
      <w:r w:rsidR="005E3ED7" w:rsidRPr="00AC6EFF">
        <w:rPr>
          <w:sz w:val="28"/>
          <w:szCs w:val="28"/>
        </w:rPr>
        <w:t>ьным законом от 3 июля 2016 г. № 237-ФЗ «</w:t>
      </w:r>
      <w:r w:rsidRPr="00AC6EFF">
        <w:rPr>
          <w:sz w:val="28"/>
          <w:szCs w:val="28"/>
        </w:rPr>
        <w:t>О гос</w:t>
      </w:r>
      <w:r w:rsidR="005E3ED7" w:rsidRPr="00AC6EFF">
        <w:rPr>
          <w:sz w:val="28"/>
          <w:szCs w:val="28"/>
        </w:rPr>
        <w:t>ударственной кадастровой оценке»</w:t>
      </w:r>
      <w:r w:rsidRPr="00AC6EFF">
        <w:rPr>
          <w:sz w:val="28"/>
          <w:szCs w:val="28"/>
        </w:rPr>
        <w:t>».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:rsidR="006F09DE" w:rsidRPr="00AC6EFF" w:rsidRDefault="006F09DE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 xml:space="preserve">3. Опубликовать настоящее решение в информационном бюллетене «Вести </w:t>
      </w:r>
      <w:proofErr w:type="spellStart"/>
      <w:r w:rsidR="005E3ED7" w:rsidRPr="00AC6EFF">
        <w:rPr>
          <w:sz w:val="28"/>
          <w:szCs w:val="28"/>
        </w:rPr>
        <w:t>Широкоисского</w:t>
      </w:r>
      <w:proofErr w:type="spellEnd"/>
      <w:r w:rsidRPr="00AC6EFF">
        <w:rPr>
          <w:sz w:val="28"/>
          <w:szCs w:val="28"/>
        </w:rPr>
        <w:t xml:space="preserve"> сельсовета».</w:t>
      </w:r>
    </w:p>
    <w:p w:rsidR="005E3ED7" w:rsidRPr="00AC6EFF" w:rsidRDefault="005E3ED7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 xml:space="preserve">4. </w:t>
      </w:r>
      <w:proofErr w:type="gramStart"/>
      <w:r w:rsidRPr="00AC6EFF">
        <w:rPr>
          <w:sz w:val="28"/>
          <w:szCs w:val="28"/>
        </w:rPr>
        <w:t>Контроль за</w:t>
      </w:r>
      <w:proofErr w:type="gramEnd"/>
      <w:r w:rsidRPr="00AC6EFF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AC6EFF">
        <w:rPr>
          <w:sz w:val="28"/>
          <w:szCs w:val="28"/>
        </w:rPr>
        <w:t>Широкоисского</w:t>
      </w:r>
      <w:proofErr w:type="spellEnd"/>
      <w:r w:rsidRPr="00AC6EFF">
        <w:rPr>
          <w:sz w:val="28"/>
          <w:szCs w:val="28"/>
        </w:rPr>
        <w:t xml:space="preserve"> сельсовета </w:t>
      </w:r>
      <w:proofErr w:type="spellStart"/>
      <w:r w:rsidRPr="00AC6EFF">
        <w:rPr>
          <w:sz w:val="28"/>
          <w:szCs w:val="28"/>
        </w:rPr>
        <w:t>Мокшанского</w:t>
      </w:r>
      <w:proofErr w:type="spellEnd"/>
      <w:r w:rsidRPr="00AC6EFF">
        <w:rPr>
          <w:sz w:val="28"/>
          <w:szCs w:val="28"/>
        </w:rPr>
        <w:t xml:space="preserve"> района Пензенской области.</w:t>
      </w:r>
    </w:p>
    <w:p w:rsidR="005E3ED7" w:rsidRPr="00AC6EFF" w:rsidRDefault="005E3ED7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E3ED7" w:rsidRPr="00AC6EFF" w:rsidRDefault="005E3ED7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F09DE" w:rsidRPr="00AC6EFF" w:rsidRDefault="005E3ED7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 xml:space="preserve">Глава </w:t>
      </w:r>
      <w:proofErr w:type="spellStart"/>
      <w:r w:rsidRPr="00AC6EFF">
        <w:rPr>
          <w:sz w:val="28"/>
          <w:szCs w:val="28"/>
        </w:rPr>
        <w:t>Широкоисского</w:t>
      </w:r>
      <w:proofErr w:type="spellEnd"/>
      <w:r w:rsidRPr="00AC6EFF">
        <w:rPr>
          <w:sz w:val="28"/>
          <w:szCs w:val="28"/>
        </w:rPr>
        <w:t xml:space="preserve"> сельсовета</w:t>
      </w:r>
    </w:p>
    <w:p w:rsidR="005E3ED7" w:rsidRPr="00AC6EFF" w:rsidRDefault="005E3ED7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AC6EFF">
        <w:rPr>
          <w:sz w:val="28"/>
          <w:szCs w:val="28"/>
        </w:rPr>
        <w:t>Мокшанского</w:t>
      </w:r>
      <w:proofErr w:type="spellEnd"/>
      <w:r w:rsidRPr="00AC6EFF">
        <w:rPr>
          <w:sz w:val="28"/>
          <w:szCs w:val="28"/>
        </w:rPr>
        <w:t xml:space="preserve"> района</w:t>
      </w:r>
    </w:p>
    <w:p w:rsidR="005E3ED7" w:rsidRPr="00AC6EFF" w:rsidRDefault="005E3ED7" w:rsidP="00875A7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6EFF">
        <w:rPr>
          <w:sz w:val="28"/>
          <w:szCs w:val="28"/>
        </w:rPr>
        <w:t>Пензенской области                                                            С.Н. Колесникова</w:t>
      </w:r>
    </w:p>
    <w:p w:rsidR="00520BFA" w:rsidRPr="00AC6EFF" w:rsidRDefault="00520BFA" w:rsidP="00875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20BFA" w:rsidRPr="00AC6EFF" w:rsidSect="00AC6E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AB7"/>
    <w:rsid w:val="004E2E0D"/>
    <w:rsid w:val="00520BFA"/>
    <w:rsid w:val="00570796"/>
    <w:rsid w:val="005C405B"/>
    <w:rsid w:val="005E3ED7"/>
    <w:rsid w:val="006F09DE"/>
    <w:rsid w:val="0074646E"/>
    <w:rsid w:val="00875A73"/>
    <w:rsid w:val="00A67AB7"/>
    <w:rsid w:val="00A77CF9"/>
    <w:rsid w:val="00AC6EFF"/>
    <w:rsid w:val="00A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2024-12-06T06:05:00Z</cp:lastPrinted>
  <dcterms:created xsi:type="dcterms:W3CDTF">2024-11-28T06:56:00Z</dcterms:created>
  <dcterms:modified xsi:type="dcterms:W3CDTF">2024-12-06T07:45:00Z</dcterms:modified>
</cp:coreProperties>
</file>