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792069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40 (714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AB6E0A">
        <w:rPr>
          <w:b/>
          <w:sz w:val="44"/>
          <w:szCs w:val="44"/>
        </w:rPr>
        <w:t xml:space="preserve">           </w:t>
      </w:r>
      <w:r w:rsidR="00B204A8">
        <w:rPr>
          <w:b/>
          <w:sz w:val="44"/>
          <w:szCs w:val="44"/>
        </w:rPr>
        <w:t xml:space="preserve">   </w:t>
      </w:r>
      <w:r w:rsidR="003861BC" w:rsidRPr="0080495D">
        <w:rPr>
          <w:b/>
          <w:sz w:val="44"/>
          <w:szCs w:val="44"/>
        </w:rPr>
        <w:t>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07.10</w:t>
      </w:r>
      <w:r w:rsidR="004045DE">
        <w:rPr>
          <w:b/>
          <w:sz w:val="44"/>
          <w:szCs w:val="44"/>
        </w:rPr>
        <w:t>.2025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</w:t>
      </w:r>
      <w:r w:rsidR="00AB6E0A">
        <w:rPr>
          <w:b/>
          <w:sz w:val="44"/>
          <w:szCs w:val="44"/>
        </w:rPr>
        <w:t xml:space="preserve">               </w:t>
      </w:r>
      <w:r w:rsidR="003861BC" w:rsidRPr="0080495D">
        <w:rPr>
          <w:b/>
          <w:sz w:val="44"/>
          <w:szCs w:val="44"/>
        </w:rPr>
        <w:t xml:space="preserve">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877E14" w:rsidRPr="00877E14" w:rsidRDefault="00096D37" w:rsidP="00877E1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  <w:r w:rsidR="00D81F0D">
        <w:rPr>
          <w:sz w:val="22"/>
          <w:szCs w:val="22"/>
        </w:rPr>
        <w:t>___</w:t>
      </w:r>
    </w:p>
    <w:p w:rsidR="00792069" w:rsidRPr="00792069" w:rsidRDefault="00792069" w:rsidP="00792069">
      <w:pPr>
        <w:jc w:val="center"/>
        <w:rPr>
          <w:b/>
          <w:sz w:val="22"/>
          <w:szCs w:val="22"/>
        </w:rPr>
      </w:pPr>
      <w:r w:rsidRPr="00792069">
        <w:rPr>
          <w:b/>
          <w:sz w:val="22"/>
          <w:szCs w:val="22"/>
        </w:rPr>
        <w:t>КОМИТЕТ МЕСТНОГО САМОУПРАВЛЕНИЯ ШИРОКОИССКОГО СЕЛЬСОВЕТА МОКШАНСКОГО РАЙОНА ПЕНЗЕНСКОЙ ОБЛАСТИ</w:t>
      </w:r>
    </w:p>
    <w:p w:rsidR="00792069" w:rsidRPr="00792069" w:rsidRDefault="00792069" w:rsidP="00792069">
      <w:pPr>
        <w:jc w:val="center"/>
        <w:rPr>
          <w:b/>
          <w:sz w:val="22"/>
          <w:szCs w:val="22"/>
        </w:rPr>
      </w:pPr>
      <w:r w:rsidRPr="00792069">
        <w:rPr>
          <w:b/>
          <w:sz w:val="22"/>
          <w:szCs w:val="22"/>
        </w:rPr>
        <w:t>ЧЕТВЕРТОГО СОЗЫВА</w:t>
      </w:r>
    </w:p>
    <w:p w:rsidR="00792069" w:rsidRPr="00792069" w:rsidRDefault="00792069" w:rsidP="00792069">
      <w:pPr>
        <w:jc w:val="center"/>
        <w:rPr>
          <w:b/>
          <w:sz w:val="22"/>
          <w:szCs w:val="22"/>
        </w:rPr>
      </w:pPr>
      <w:r w:rsidRPr="00792069">
        <w:rPr>
          <w:b/>
          <w:sz w:val="22"/>
          <w:szCs w:val="22"/>
        </w:rPr>
        <w:t>РЕШЕНИЕ</w:t>
      </w:r>
    </w:p>
    <w:p w:rsidR="00792069" w:rsidRPr="00792069" w:rsidRDefault="00792069" w:rsidP="00792069">
      <w:pPr>
        <w:jc w:val="center"/>
        <w:rPr>
          <w:sz w:val="22"/>
          <w:szCs w:val="22"/>
        </w:rPr>
      </w:pPr>
      <w:r w:rsidRPr="00792069">
        <w:rPr>
          <w:sz w:val="22"/>
          <w:szCs w:val="22"/>
        </w:rPr>
        <w:t>от 07.10.2025 № 81-24/4</w:t>
      </w:r>
    </w:p>
    <w:p w:rsidR="00792069" w:rsidRPr="00792069" w:rsidRDefault="00792069" w:rsidP="00792069">
      <w:pPr>
        <w:jc w:val="center"/>
        <w:rPr>
          <w:b/>
          <w:sz w:val="22"/>
          <w:szCs w:val="22"/>
        </w:rPr>
      </w:pPr>
      <w:r w:rsidRPr="00792069">
        <w:rPr>
          <w:sz w:val="22"/>
          <w:szCs w:val="22"/>
        </w:rPr>
        <w:t xml:space="preserve">с. </w:t>
      </w:r>
      <w:proofErr w:type="spellStart"/>
      <w:r w:rsidRPr="00792069">
        <w:rPr>
          <w:sz w:val="22"/>
          <w:szCs w:val="22"/>
        </w:rPr>
        <w:t>Широкоис</w:t>
      </w:r>
      <w:proofErr w:type="spellEnd"/>
    </w:p>
    <w:p w:rsidR="00792069" w:rsidRPr="00792069" w:rsidRDefault="00792069" w:rsidP="00792069">
      <w:pPr>
        <w:jc w:val="center"/>
        <w:rPr>
          <w:b/>
          <w:sz w:val="22"/>
          <w:szCs w:val="22"/>
        </w:rPr>
      </w:pPr>
      <w:r w:rsidRPr="00792069">
        <w:rPr>
          <w:b/>
          <w:bCs/>
          <w:sz w:val="22"/>
          <w:szCs w:val="22"/>
        </w:rPr>
        <w:t xml:space="preserve">О признании </w:t>
      </w:r>
      <w:proofErr w:type="gramStart"/>
      <w:r w:rsidRPr="00792069">
        <w:rPr>
          <w:b/>
          <w:bCs/>
          <w:sz w:val="22"/>
          <w:szCs w:val="22"/>
        </w:rPr>
        <w:t>утратившими</w:t>
      </w:r>
      <w:proofErr w:type="gramEnd"/>
      <w:r w:rsidRPr="00792069">
        <w:rPr>
          <w:b/>
          <w:bCs/>
          <w:sz w:val="22"/>
          <w:szCs w:val="22"/>
        </w:rPr>
        <w:t xml:space="preserve"> силу некоторых решений Комитета местного самоуправления </w:t>
      </w:r>
      <w:proofErr w:type="spellStart"/>
      <w:r w:rsidRPr="00792069">
        <w:rPr>
          <w:b/>
          <w:bCs/>
          <w:sz w:val="22"/>
          <w:szCs w:val="22"/>
        </w:rPr>
        <w:t>Широкоисского</w:t>
      </w:r>
      <w:proofErr w:type="spellEnd"/>
      <w:r w:rsidRPr="00792069">
        <w:rPr>
          <w:b/>
          <w:bCs/>
          <w:sz w:val="22"/>
          <w:szCs w:val="22"/>
        </w:rPr>
        <w:t xml:space="preserve"> сельсовета </w:t>
      </w:r>
      <w:proofErr w:type="spellStart"/>
      <w:r w:rsidRPr="00792069">
        <w:rPr>
          <w:b/>
          <w:bCs/>
          <w:sz w:val="22"/>
          <w:szCs w:val="22"/>
        </w:rPr>
        <w:t>Мокшанского</w:t>
      </w:r>
      <w:proofErr w:type="spellEnd"/>
      <w:r w:rsidRPr="00792069">
        <w:rPr>
          <w:b/>
          <w:bCs/>
          <w:sz w:val="22"/>
          <w:szCs w:val="22"/>
        </w:rPr>
        <w:t xml:space="preserve"> района Пензенской области</w:t>
      </w:r>
    </w:p>
    <w:p w:rsidR="00792069" w:rsidRPr="00792069" w:rsidRDefault="00792069" w:rsidP="00792069">
      <w:pPr>
        <w:ind w:firstLine="709"/>
        <w:jc w:val="both"/>
        <w:rPr>
          <w:i/>
          <w:sz w:val="22"/>
          <w:szCs w:val="22"/>
        </w:rPr>
      </w:pPr>
      <w:r w:rsidRPr="00792069">
        <w:rPr>
          <w:sz w:val="22"/>
          <w:szCs w:val="22"/>
        </w:rPr>
        <w:t xml:space="preserve">Руководствуясь Уставом сельского поселения </w:t>
      </w:r>
      <w:proofErr w:type="spellStart"/>
      <w:r w:rsidRPr="00792069">
        <w:rPr>
          <w:sz w:val="22"/>
          <w:szCs w:val="22"/>
        </w:rPr>
        <w:t>Широкоисский</w:t>
      </w:r>
      <w:proofErr w:type="spellEnd"/>
      <w:r w:rsidRPr="00792069">
        <w:rPr>
          <w:sz w:val="22"/>
          <w:szCs w:val="22"/>
        </w:rPr>
        <w:t xml:space="preserve"> сельсовет муниципального района </w:t>
      </w:r>
      <w:proofErr w:type="spellStart"/>
      <w:r w:rsidRPr="00792069">
        <w:rPr>
          <w:sz w:val="22"/>
          <w:szCs w:val="22"/>
        </w:rPr>
        <w:t>Мокшанский</w:t>
      </w:r>
      <w:proofErr w:type="spellEnd"/>
      <w:r w:rsidRPr="00792069">
        <w:rPr>
          <w:sz w:val="22"/>
          <w:szCs w:val="22"/>
        </w:rPr>
        <w:t xml:space="preserve"> район Пензенской области, </w:t>
      </w:r>
    </w:p>
    <w:p w:rsidR="00792069" w:rsidRPr="00792069" w:rsidRDefault="00792069" w:rsidP="00792069">
      <w:pPr>
        <w:jc w:val="center"/>
        <w:rPr>
          <w:sz w:val="22"/>
          <w:szCs w:val="22"/>
        </w:rPr>
      </w:pPr>
      <w:r w:rsidRPr="00792069">
        <w:rPr>
          <w:sz w:val="22"/>
          <w:szCs w:val="22"/>
        </w:rPr>
        <w:t xml:space="preserve">Комитет местного самоуправления </w:t>
      </w:r>
      <w:proofErr w:type="spellStart"/>
      <w:r w:rsidRPr="00792069">
        <w:rPr>
          <w:sz w:val="22"/>
          <w:szCs w:val="22"/>
        </w:rPr>
        <w:t>Широкоисского</w:t>
      </w:r>
      <w:proofErr w:type="spellEnd"/>
      <w:r w:rsidRPr="00792069">
        <w:rPr>
          <w:sz w:val="22"/>
          <w:szCs w:val="22"/>
        </w:rPr>
        <w:t xml:space="preserve"> сельсовета </w:t>
      </w:r>
      <w:proofErr w:type="spellStart"/>
      <w:r w:rsidRPr="00792069">
        <w:rPr>
          <w:sz w:val="22"/>
          <w:szCs w:val="22"/>
        </w:rPr>
        <w:t>Мокшанского</w:t>
      </w:r>
      <w:proofErr w:type="spellEnd"/>
      <w:r w:rsidRPr="00792069">
        <w:rPr>
          <w:sz w:val="22"/>
          <w:szCs w:val="22"/>
        </w:rPr>
        <w:t xml:space="preserve"> района Пензенской области решил:</w:t>
      </w:r>
    </w:p>
    <w:p w:rsidR="00792069" w:rsidRPr="00792069" w:rsidRDefault="00792069" w:rsidP="0079206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92069">
        <w:rPr>
          <w:iCs/>
          <w:sz w:val="22"/>
          <w:szCs w:val="22"/>
        </w:rPr>
        <w:t xml:space="preserve">1. </w:t>
      </w:r>
      <w:r w:rsidRPr="00792069">
        <w:rPr>
          <w:sz w:val="22"/>
          <w:szCs w:val="22"/>
        </w:rPr>
        <w:t xml:space="preserve">Признать утратившими силу следующие решения Комитета местного самоуправления </w:t>
      </w:r>
      <w:proofErr w:type="spellStart"/>
      <w:r w:rsidRPr="00792069">
        <w:rPr>
          <w:sz w:val="22"/>
          <w:szCs w:val="22"/>
        </w:rPr>
        <w:t>Широкоисского</w:t>
      </w:r>
      <w:proofErr w:type="spellEnd"/>
      <w:r w:rsidRPr="00792069">
        <w:rPr>
          <w:sz w:val="22"/>
          <w:szCs w:val="22"/>
        </w:rPr>
        <w:t xml:space="preserve"> сельсовета  </w:t>
      </w:r>
      <w:proofErr w:type="spellStart"/>
      <w:r w:rsidRPr="00792069">
        <w:rPr>
          <w:sz w:val="22"/>
          <w:szCs w:val="22"/>
        </w:rPr>
        <w:t>Мокшанского</w:t>
      </w:r>
      <w:proofErr w:type="spellEnd"/>
      <w:r w:rsidRPr="00792069">
        <w:rPr>
          <w:sz w:val="22"/>
          <w:szCs w:val="22"/>
        </w:rPr>
        <w:t xml:space="preserve"> района Пензенской области:</w:t>
      </w:r>
    </w:p>
    <w:p w:rsidR="00792069" w:rsidRPr="00792069" w:rsidRDefault="00792069" w:rsidP="00792069">
      <w:pPr>
        <w:ind w:firstLine="709"/>
        <w:jc w:val="both"/>
        <w:rPr>
          <w:sz w:val="22"/>
          <w:szCs w:val="22"/>
        </w:rPr>
      </w:pPr>
      <w:r w:rsidRPr="00792069">
        <w:rPr>
          <w:sz w:val="22"/>
          <w:szCs w:val="22"/>
        </w:rPr>
        <w:t>- от 21.02.2023 № 224-76/3 «</w:t>
      </w:r>
      <w:r w:rsidRPr="00792069">
        <w:rPr>
          <w:bCs/>
          <w:sz w:val="22"/>
          <w:szCs w:val="22"/>
        </w:rPr>
        <w:t xml:space="preserve">Об утверждении Положения о порядке участия органов местного самоуправления </w:t>
      </w:r>
      <w:proofErr w:type="spellStart"/>
      <w:r w:rsidRPr="00792069">
        <w:rPr>
          <w:bCs/>
          <w:sz w:val="22"/>
          <w:szCs w:val="22"/>
        </w:rPr>
        <w:t>Широкоисского</w:t>
      </w:r>
      <w:proofErr w:type="spellEnd"/>
      <w:r w:rsidRPr="00792069">
        <w:rPr>
          <w:bCs/>
          <w:sz w:val="22"/>
          <w:szCs w:val="22"/>
        </w:rPr>
        <w:t xml:space="preserve"> сельсовета </w:t>
      </w:r>
      <w:proofErr w:type="spellStart"/>
      <w:r w:rsidRPr="00792069">
        <w:rPr>
          <w:bCs/>
          <w:sz w:val="22"/>
          <w:szCs w:val="22"/>
        </w:rPr>
        <w:t>Мокшанского</w:t>
      </w:r>
      <w:proofErr w:type="spellEnd"/>
      <w:r w:rsidRPr="00792069">
        <w:rPr>
          <w:bCs/>
          <w:sz w:val="22"/>
          <w:szCs w:val="22"/>
        </w:rPr>
        <w:t xml:space="preserve"> района Пензенской области в организациях межмуниципального сотрудничества</w:t>
      </w:r>
      <w:r w:rsidRPr="00792069">
        <w:rPr>
          <w:sz w:val="22"/>
          <w:szCs w:val="22"/>
        </w:rPr>
        <w:t>»;</w:t>
      </w:r>
    </w:p>
    <w:p w:rsidR="00792069" w:rsidRPr="00792069" w:rsidRDefault="00792069" w:rsidP="00792069">
      <w:pPr>
        <w:ind w:firstLine="709"/>
        <w:jc w:val="both"/>
        <w:rPr>
          <w:color w:val="000000"/>
          <w:sz w:val="22"/>
          <w:szCs w:val="22"/>
        </w:rPr>
      </w:pPr>
      <w:r w:rsidRPr="00792069">
        <w:rPr>
          <w:sz w:val="22"/>
          <w:szCs w:val="22"/>
        </w:rPr>
        <w:t>- от</w:t>
      </w:r>
      <w:r w:rsidRPr="00792069">
        <w:rPr>
          <w:bCs/>
          <w:color w:val="000000"/>
          <w:sz w:val="22"/>
          <w:szCs w:val="22"/>
        </w:rPr>
        <w:t xml:space="preserve"> 21.08.2024 № 317-105/3</w:t>
      </w:r>
      <w:r w:rsidRPr="00792069">
        <w:rPr>
          <w:color w:val="000000"/>
          <w:sz w:val="22"/>
          <w:szCs w:val="22"/>
        </w:rPr>
        <w:t xml:space="preserve"> «</w:t>
      </w:r>
      <w:r w:rsidRPr="00792069">
        <w:rPr>
          <w:bCs/>
          <w:color w:val="000000"/>
          <w:sz w:val="22"/>
          <w:szCs w:val="22"/>
        </w:rPr>
        <w:t xml:space="preserve">О внесении изменений в Положение о порядке участия органов местного самоуправления </w:t>
      </w:r>
      <w:proofErr w:type="spellStart"/>
      <w:r w:rsidRPr="00792069">
        <w:rPr>
          <w:bCs/>
          <w:color w:val="000000"/>
          <w:sz w:val="22"/>
          <w:szCs w:val="22"/>
        </w:rPr>
        <w:t>Широкоисского</w:t>
      </w:r>
      <w:proofErr w:type="spellEnd"/>
      <w:r w:rsidRPr="00792069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Pr="00792069">
        <w:rPr>
          <w:bCs/>
          <w:color w:val="000000"/>
          <w:sz w:val="22"/>
          <w:szCs w:val="22"/>
        </w:rPr>
        <w:t>Мокшанского</w:t>
      </w:r>
      <w:proofErr w:type="spellEnd"/>
      <w:r w:rsidRPr="00792069">
        <w:rPr>
          <w:bCs/>
          <w:color w:val="000000"/>
          <w:sz w:val="22"/>
          <w:szCs w:val="22"/>
        </w:rPr>
        <w:t xml:space="preserve"> района Пензенской области в организациях межмуниципального сотрудничества, утвержденное решением Комитета местного самоуправления </w:t>
      </w:r>
      <w:proofErr w:type="spellStart"/>
      <w:r w:rsidRPr="00792069">
        <w:rPr>
          <w:bCs/>
          <w:color w:val="000000"/>
          <w:sz w:val="22"/>
          <w:szCs w:val="22"/>
        </w:rPr>
        <w:t>Широкоисского</w:t>
      </w:r>
      <w:proofErr w:type="spellEnd"/>
      <w:r w:rsidRPr="00792069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Pr="00792069">
        <w:rPr>
          <w:bCs/>
          <w:color w:val="000000"/>
          <w:sz w:val="22"/>
          <w:szCs w:val="22"/>
        </w:rPr>
        <w:t>Мокшанского</w:t>
      </w:r>
      <w:proofErr w:type="spellEnd"/>
      <w:r w:rsidRPr="00792069">
        <w:rPr>
          <w:bCs/>
          <w:color w:val="000000"/>
          <w:sz w:val="22"/>
          <w:szCs w:val="22"/>
        </w:rPr>
        <w:t xml:space="preserve"> района Пензенской области от 21.02.2023 № 224-76/3».</w:t>
      </w:r>
    </w:p>
    <w:p w:rsidR="00792069" w:rsidRPr="00792069" w:rsidRDefault="00792069" w:rsidP="0079206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92069">
        <w:rPr>
          <w:sz w:val="22"/>
          <w:szCs w:val="22"/>
        </w:rPr>
        <w:t xml:space="preserve">2. Настоящее решение опубликовать в информационном бюллетене «Вести </w:t>
      </w:r>
      <w:proofErr w:type="spellStart"/>
      <w:r w:rsidRPr="00792069">
        <w:rPr>
          <w:sz w:val="22"/>
          <w:szCs w:val="22"/>
        </w:rPr>
        <w:t>Широкоисского</w:t>
      </w:r>
      <w:proofErr w:type="spellEnd"/>
      <w:r w:rsidRPr="00792069">
        <w:rPr>
          <w:sz w:val="22"/>
          <w:szCs w:val="22"/>
        </w:rPr>
        <w:t xml:space="preserve"> сельсовета»</w:t>
      </w:r>
      <w:r w:rsidRPr="00792069">
        <w:rPr>
          <w:iCs/>
          <w:sz w:val="22"/>
          <w:szCs w:val="22"/>
        </w:rPr>
        <w:t>.</w:t>
      </w:r>
    </w:p>
    <w:p w:rsidR="00792069" w:rsidRPr="00792069" w:rsidRDefault="00792069" w:rsidP="00792069">
      <w:pPr>
        <w:ind w:firstLine="709"/>
        <w:jc w:val="both"/>
        <w:rPr>
          <w:sz w:val="22"/>
          <w:szCs w:val="22"/>
        </w:rPr>
      </w:pPr>
      <w:r w:rsidRPr="00792069">
        <w:rPr>
          <w:sz w:val="22"/>
          <w:szCs w:val="22"/>
        </w:rPr>
        <w:t>3. Настоящее решение вступает в силу на следующий день после дня его официального опубликования.</w:t>
      </w:r>
    </w:p>
    <w:p w:rsidR="00792069" w:rsidRPr="00792069" w:rsidRDefault="00792069" w:rsidP="00792069">
      <w:pPr>
        <w:ind w:firstLine="709"/>
        <w:jc w:val="both"/>
        <w:rPr>
          <w:sz w:val="22"/>
          <w:szCs w:val="22"/>
        </w:rPr>
      </w:pPr>
      <w:r w:rsidRPr="00792069">
        <w:rPr>
          <w:sz w:val="22"/>
          <w:szCs w:val="22"/>
        </w:rPr>
        <w:t xml:space="preserve">4. </w:t>
      </w:r>
      <w:proofErr w:type="gramStart"/>
      <w:r w:rsidRPr="00792069">
        <w:rPr>
          <w:sz w:val="22"/>
          <w:szCs w:val="22"/>
        </w:rPr>
        <w:t>Контроль за</w:t>
      </w:r>
      <w:proofErr w:type="gramEnd"/>
      <w:r w:rsidRPr="00792069">
        <w:rPr>
          <w:sz w:val="22"/>
          <w:szCs w:val="22"/>
        </w:rPr>
        <w:t xml:space="preserve"> исполнением настоящего решения возложить на главу </w:t>
      </w:r>
      <w:proofErr w:type="spellStart"/>
      <w:r w:rsidRPr="00792069">
        <w:rPr>
          <w:sz w:val="22"/>
          <w:szCs w:val="22"/>
        </w:rPr>
        <w:t>Широкоисского</w:t>
      </w:r>
      <w:proofErr w:type="spellEnd"/>
      <w:r w:rsidRPr="00792069">
        <w:rPr>
          <w:sz w:val="22"/>
          <w:szCs w:val="22"/>
        </w:rPr>
        <w:t xml:space="preserve"> сельсовета </w:t>
      </w:r>
      <w:proofErr w:type="spellStart"/>
      <w:r w:rsidRPr="00792069">
        <w:rPr>
          <w:sz w:val="22"/>
          <w:szCs w:val="22"/>
        </w:rPr>
        <w:t>Мокшанского</w:t>
      </w:r>
      <w:proofErr w:type="spellEnd"/>
      <w:r w:rsidRPr="00792069">
        <w:rPr>
          <w:sz w:val="22"/>
          <w:szCs w:val="22"/>
        </w:rPr>
        <w:t xml:space="preserve"> района Пензенской области.</w:t>
      </w:r>
    </w:p>
    <w:p w:rsidR="00792069" w:rsidRPr="00792069" w:rsidRDefault="00792069" w:rsidP="00792069">
      <w:pPr>
        <w:ind w:firstLine="709"/>
        <w:jc w:val="both"/>
        <w:rPr>
          <w:sz w:val="22"/>
          <w:szCs w:val="22"/>
        </w:rPr>
      </w:pPr>
      <w:r w:rsidRPr="00792069">
        <w:rPr>
          <w:sz w:val="22"/>
          <w:szCs w:val="22"/>
        </w:rPr>
        <w:t xml:space="preserve">Глава </w:t>
      </w:r>
      <w:proofErr w:type="spellStart"/>
      <w:r w:rsidRPr="00792069">
        <w:rPr>
          <w:sz w:val="22"/>
          <w:szCs w:val="22"/>
        </w:rPr>
        <w:t>Широкоисского</w:t>
      </w:r>
      <w:proofErr w:type="spellEnd"/>
      <w:r w:rsidRPr="00792069">
        <w:rPr>
          <w:sz w:val="22"/>
          <w:szCs w:val="22"/>
        </w:rPr>
        <w:t xml:space="preserve"> сельсовета</w:t>
      </w:r>
    </w:p>
    <w:p w:rsidR="00792069" w:rsidRPr="00792069" w:rsidRDefault="00792069" w:rsidP="00792069">
      <w:pPr>
        <w:ind w:firstLine="709"/>
        <w:jc w:val="both"/>
        <w:rPr>
          <w:sz w:val="22"/>
          <w:szCs w:val="22"/>
        </w:rPr>
      </w:pPr>
      <w:proofErr w:type="spellStart"/>
      <w:r w:rsidRPr="00792069">
        <w:rPr>
          <w:sz w:val="22"/>
          <w:szCs w:val="22"/>
        </w:rPr>
        <w:t>Мокшанского</w:t>
      </w:r>
      <w:proofErr w:type="spellEnd"/>
      <w:r w:rsidRPr="00792069">
        <w:rPr>
          <w:sz w:val="22"/>
          <w:szCs w:val="22"/>
        </w:rPr>
        <w:t xml:space="preserve"> района  Пензенской области                       С.Н. Колесникова</w:t>
      </w:r>
    </w:p>
    <w:p w:rsidR="00792069" w:rsidRPr="00792069" w:rsidRDefault="00792069" w:rsidP="009F64A5">
      <w:pPr>
        <w:jc w:val="both"/>
        <w:rPr>
          <w:b/>
          <w:bCs/>
          <w:sz w:val="22"/>
          <w:szCs w:val="22"/>
        </w:rPr>
      </w:pPr>
      <w:r w:rsidRPr="00792069">
        <w:rPr>
          <w:b/>
          <w:bCs/>
          <w:sz w:val="22"/>
          <w:szCs w:val="22"/>
        </w:rPr>
        <w:t>_________________________________________________________________________________</w:t>
      </w:r>
    </w:p>
    <w:p w:rsidR="00792069" w:rsidRPr="00792069" w:rsidRDefault="00792069" w:rsidP="00792069">
      <w:pPr>
        <w:jc w:val="center"/>
        <w:rPr>
          <w:sz w:val="22"/>
          <w:szCs w:val="22"/>
        </w:rPr>
      </w:pPr>
      <w:r w:rsidRPr="00792069">
        <w:rPr>
          <w:b/>
          <w:bCs/>
          <w:sz w:val="22"/>
          <w:szCs w:val="22"/>
        </w:rPr>
        <w:t>КОМИТЕТ МЕСТНОГО САМОУПРАВЛЕНИЯ ШИРОКОИССКОГО СЕЛЬСОВЕТА МОКШАНСКОГО РАЙОНА ПЕНЗЕНСКОЙ ОБЛАСТИ</w:t>
      </w:r>
    </w:p>
    <w:p w:rsidR="00792069" w:rsidRPr="00792069" w:rsidRDefault="00792069" w:rsidP="00792069">
      <w:pPr>
        <w:jc w:val="center"/>
        <w:rPr>
          <w:b/>
          <w:bCs/>
          <w:sz w:val="22"/>
          <w:szCs w:val="22"/>
        </w:rPr>
      </w:pPr>
      <w:r w:rsidRPr="00792069">
        <w:rPr>
          <w:b/>
          <w:bCs/>
          <w:sz w:val="22"/>
          <w:szCs w:val="22"/>
        </w:rPr>
        <w:t>ЧЕТВЕРТОГО СОЗЫВА</w:t>
      </w:r>
    </w:p>
    <w:p w:rsidR="00792069" w:rsidRPr="00792069" w:rsidRDefault="00792069" w:rsidP="00792069">
      <w:pPr>
        <w:jc w:val="center"/>
        <w:rPr>
          <w:sz w:val="22"/>
          <w:szCs w:val="22"/>
        </w:rPr>
      </w:pPr>
      <w:r w:rsidRPr="00792069">
        <w:rPr>
          <w:b/>
          <w:bCs/>
          <w:sz w:val="22"/>
          <w:szCs w:val="22"/>
        </w:rPr>
        <w:t>РЕШЕНИЕ</w:t>
      </w:r>
    </w:p>
    <w:p w:rsidR="00792069" w:rsidRPr="00792069" w:rsidRDefault="00792069" w:rsidP="00792069">
      <w:pPr>
        <w:jc w:val="center"/>
        <w:rPr>
          <w:sz w:val="22"/>
          <w:szCs w:val="22"/>
        </w:rPr>
      </w:pPr>
      <w:r w:rsidRPr="00792069">
        <w:rPr>
          <w:bCs/>
          <w:sz w:val="22"/>
          <w:szCs w:val="22"/>
        </w:rPr>
        <w:t>от 07.10.2025 № 82-24/4</w:t>
      </w:r>
    </w:p>
    <w:p w:rsidR="00792069" w:rsidRPr="00792069" w:rsidRDefault="00792069" w:rsidP="00792069">
      <w:pPr>
        <w:jc w:val="center"/>
        <w:rPr>
          <w:bCs/>
          <w:sz w:val="22"/>
          <w:szCs w:val="22"/>
        </w:rPr>
      </w:pPr>
      <w:r w:rsidRPr="00792069">
        <w:rPr>
          <w:bCs/>
          <w:sz w:val="22"/>
          <w:szCs w:val="22"/>
        </w:rPr>
        <w:lastRenderedPageBreak/>
        <w:t xml:space="preserve">с. </w:t>
      </w:r>
      <w:proofErr w:type="spellStart"/>
      <w:r w:rsidRPr="00792069">
        <w:rPr>
          <w:bCs/>
          <w:sz w:val="22"/>
          <w:szCs w:val="22"/>
        </w:rPr>
        <w:t>Широкоис</w:t>
      </w:r>
      <w:proofErr w:type="spellEnd"/>
    </w:p>
    <w:p w:rsidR="00792069" w:rsidRPr="00792069" w:rsidRDefault="00792069" w:rsidP="00792069">
      <w:pPr>
        <w:jc w:val="center"/>
        <w:rPr>
          <w:sz w:val="22"/>
          <w:szCs w:val="22"/>
        </w:rPr>
      </w:pPr>
      <w:r w:rsidRPr="00792069">
        <w:rPr>
          <w:b/>
          <w:bCs/>
          <w:sz w:val="22"/>
          <w:szCs w:val="22"/>
        </w:rPr>
        <w:t xml:space="preserve">О внесении изменений в решение Комитета местного самоуправления </w:t>
      </w:r>
      <w:proofErr w:type="spellStart"/>
      <w:r w:rsidRPr="00792069">
        <w:rPr>
          <w:b/>
          <w:bCs/>
          <w:sz w:val="22"/>
          <w:szCs w:val="22"/>
        </w:rPr>
        <w:t>Широкоисского</w:t>
      </w:r>
      <w:proofErr w:type="spellEnd"/>
      <w:r w:rsidRPr="00792069">
        <w:rPr>
          <w:b/>
          <w:bCs/>
          <w:sz w:val="22"/>
          <w:szCs w:val="22"/>
        </w:rPr>
        <w:t xml:space="preserve"> сельсовета </w:t>
      </w:r>
      <w:proofErr w:type="spellStart"/>
      <w:r w:rsidRPr="00792069">
        <w:rPr>
          <w:b/>
          <w:bCs/>
          <w:sz w:val="22"/>
          <w:szCs w:val="22"/>
        </w:rPr>
        <w:t>Мокшанского</w:t>
      </w:r>
      <w:proofErr w:type="spellEnd"/>
      <w:r w:rsidRPr="00792069">
        <w:rPr>
          <w:b/>
          <w:bCs/>
          <w:sz w:val="22"/>
          <w:szCs w:val="22"/>
        </w:rPr>
        <w:t xml:space="preserve"> района Пензенской области от 08.11.2024 № 24-6/4 «Об установлении и введении в действие на территории </w:t>
      </w:r>
      <w:proofErr w:type="spellStart"/>
      <w:r w:rsidRPr="00792069">
        <w:rPr>
          <w:b/>
          <w:bCs/>
          <w:sz w:val="22"/>
          <w:szCs w:val="22"/>
        </w:rPr>
        <w:t>Широкоисского</w:t>
      </w:r>
      <w:proofErr w:type="spellEnd"/>
      <w:r w:rsidRPr="00792069">
        <w:rPr>
          <w:b/>
          <w:bCs/>
          <w:sz w:val="22"/>
          <w:szCs w:val="22"/>
        </w:rPr>
        <w:t xml:space="preserve"> сельсовета </w:t>
      </w:r>
      <w:proofErr w:type="spellStart"/>
      <w:r w:rsidRPr="00792069">
        <w:rPr>
          <w:b/>
          <w:bCs/>
          <w:sz w:val="22"/>
          <w:szCs w:val="22"/>
        </w:rPr>
        <w:t>Мокшанского</w:t>
      </w:r>
      <w:proofErr w:type="spellEnd"/>
      <w:r w:rsidRPr="00792069">
        <w:rPr>
          <w:b/>
          <w:bCs/>
          <w:sz w:val="22"/>
          <w:szCs w:val="22"/>
        </w:rPr>
        <w:t xml:space="preserve"> района Пензенской области туристического налога»</w:t>
      </w:r>
    </w:p>
    <w:p w:rsidR="00792069" w:rsidRPr="00792069" w:rsidRDefault="00792069" w:rsidP="00792069">
      <w:pPr>
        <w:ind w:firstLine="709"/>
        <w:jc w:val="both"/>
        <w:rPr>
          <w:sz w:val="22"/>
          <w:szCs w:val="22"/>
        </w:rPr>
      </w:pPr>
      <w:proofErr w:type="gramStart"/>
      <w:r w:rsidRPr="00792069">
        <w:rPr>
          <w:sz w:val="22"/>
          <w:szCs w:val="22"/>
        </w:rPr>
        <w:t>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</w:t>
      </w:r>
      <w:proofErr w:type="gramEnd"/>
      <w:r w:rsidRPr="00792069">
        <w:rPr>
          <w:sz w:val="22"/>
          <w:szCs w:val="22"/>
        </w:rPr>
        <w:t xml:space="preserve"> Российской Федерации», руководствуясь </w:t>
      </w:r>
      <w:hyperlink r:id="rId9" w:tgtFrame="_blank" w:history="1">
        <w:r w:rsidRPr="00792069">
          <w:rPr>
            <w:sz w:val="22"/>
            <w:szCs w:val="22"/>
          </w:rPr>
          <w:t xml:space="preserve">Уставом сельского поселения </w:t>
        </w:r>
        <w:proofErr w:type="spellStart"/>
        <w:r w:rsidRPr="00792069">
          <w:rPr>
            <w:sz w:val="22"/>
            <w:szCs w:val="22"/>
          </w:rPr>
          <w:t>Широкоисский</w:t>
        </w:r>
        <w:proofErr w:type="spellEnd"/>
        <w:r w:rsidRPr="00792069">
          <w:rPr>
            <w:sz w:val="22"/>
            <w:szCs w:val="22"/>
          </w:rPr>
          <w:t xml:space="preserve"> сельсовет муниципального района </w:t>
        </w:r>
        <w:proofErr w:type="spellStart"/>
        <w:r w:rsidRPr="00792069">
          <w:rPr>
            <w:sz w:val="22"/>
            <w:szCs w:val="22"/>
          </w:rPr>
          <w:t>Мокшанский</w:t>
        </w:r>
        <w:proofErr w:type="spellEnd"/>
        <w:r w:rsidRPr="00792069">
          <w:rPr>
            <w:sz w:val="22"/>
            <w:szCs w:val="22"/>
          </w:rPr>
          <w:t xml:space="preserve"> район Пензенской области</w:t>
        </w:r>
      </w:hyperlink>
      <w:r w:rsidRPr="00792069">
        <w:rPr>
          <w:sz w:val="22"/>
          <w:szCs w:val="22"/>
        </w:rPr>
        <w:t xml:space="preserve">, </w:t>
      </w:r>
    </w:p>
    <w:p w:rsidR="00792069" w:rsidRPr="00792069" w:rsidRDefault="00792069" w:rsidP="00792069">
      <w:pPr>
        <w:jc w:val="center"/>
        <w:rPr>
          <w:sz w:val="22"/>
          <w:szCs w:val="22"/>
        </w:rPr>
      </w:pPr>
      <w:r w:rsidRPr="00792069">
        <w:rPr>
          <w:sz w:val="22"/>
          <w:szCs w:val="22"/>
        </w:rPr>
        <w:t xml:space="preserve">Комитет местного самоуправления </w:t>
      </w:r>
      <w:proofErr w:type="spellStart"/>
      <w:r w:rsidRPr="00792069">
        <w:rPr>
          <w:sz w:val="22"/>
          <w:szCs w:val="22"/>
        </w:rPr>
        <w:t>Широкоисского</w:t>
      </w:r>
      <w:proofErr w:type="spellEnd"/>
      <w:r w:rsidRPr="00792069">
        <w:rPr>
          <w:sz w:val="22"/>
          <w:szCs w:val="22"/>
        </w:rPr>
        <w:t xml:space="preserve"> сельсовета </w:t>
      </w:r>
    </w:p>
    <w:p w:rsidR="00792069" w:rsidRPr="00792069" w:rsidRDefault="00792069" w:rsidP="00792069">
      <w:pPr>
        <w:jc w:val="center"/>
        <w:rPr>
          <w:sz w:val="22"/>
          <w:szCs w:val="22"/>
        </w:rPr>
      </w:pPr>
      <w:proofErr w:type="spellStart"/>
      <w:r w:rsidRPr="00792069">
        <w:rPr>
          <w:sz w:val="22"/>
          <w:szCs w:val="22"/>
        </w:rPr>
        <w:t>Мокшанского</w:t>
      </w:r>
      <w:proofErr w:type="spellEnd"/>
      <w:r w:rsidRPr="00792069">
        <w:rPr>
          <w:sz w:val="22"/>
          <w:szCs w:val="22"/>
        </w:rPr>
        <w:t xml:space="preserve"> района Пензенской области решил:</w:t>
      </w:r>
    </w:p>
    <w:p w:rsidR="00792069" w:rsidRPr="00792069" w:rsidRDefault="00792069" w:rsidP="00792069">
      <w:pPr>
        <w:ind w:firstLine="709"/>
        <w:jc w:val="both"/>
        <w:rPr>
          <w:sz w:val="22"/>
          <w:szCs w:val="22"/>
        </w:rPr>
      </w:pPr>
      <w:r w:rsidRPr="00792069">
        <w:rPr>
          <w:sz w:val="22"/>
          <w:szCs w:val="22"/>
        </w:rPr>
        <w:t xml:space="preserve">1. Внести в решение Комитета местного самоуправления </w:t>
      </w:r>
      <w:proofErr w:type="spellStart"/>
      <w:r w:rsidRPr="00792069">
        <w:rPr>
          <w:sz w:val="22"/>
          <w:szCs w:val="22"/>
        </w:rPr>
        <w:t>Широкоисского</w:t>
      </w:r>
      <w:proofErr w:type="spellEnd"/>
      <w:r w:rsidRPr="00792069">
        <w:rPr>
          <w:sz w:val="22"/>
          <w:szCs w:val="22"/>
        </w:rPr>
        <w:t xml:space="preserve"> сельсовета </w:t>
      </w:r>
      <w:proofErr w:type="spellStart"/>
      <w:r w:rsidRPr="00792069">
        <w:rPr>
          <w:sz w:val="22"/>
          <w:szCs w:val="22"/>
        </w:rPr>
        <w:t>Мокшанского</w:t>
      </w:r>
      <w:proofErr w:type="spellEnd"/>
      <w:r w:rsidRPr="00792069">
        <w:rPr>
          <w:sz w:val="22"/>
          <w:szCs w:val="22"/>
        </w:rPr>
        <w:t xml:space="preserve"> района Пензенской области от 08.11.2024 № 24-6/4 «Об установлении и введении в действие на территории </w:t>
      </w:r>
      <w:proofErr w:type="spellStart"/>
      <w:r w:rsidRPr="00792069">
        <w:rPr>
          <w:sz w:val="22"/>
          <w:szCs w:val="22"/>
        </w:rPr>
        <w:t>Широкоисского</w:t>
      </w:r>
      <w:proofErr w:type="spellEnd"/>
      <w:r w:rsidRPr="00792069">
        <w:rPr>
          <w:sz w:val="22"/>
          <w:szCs w:val="22"/>
        </w:rPr>
        <w:t xml:space="preserve"> сельсовета </w:t>
      </w:r>
      <w:proofErr w:type="spellStart"/>
      <w:r w:rsidRPr="00792069">
        <w:rPr>
          <w:sz w:val="22"/>
          <w:szCs w:val="22"/>
        </w:rPr>
        <w:t>Мокшанского</w:t>
      </w:r>
      <w:proofErr w:type="spellEnd"/>
      <w:r w:rsidRPr="00792069">
        <w:rPr>
          <w:sz w:val="22"/>
          <w:szCs w:val="22"/>
        </w:rPr>
        <w:t xml:space="preserve"> района Пензенской области туристического налога» изменение, изложив первое предложение пункта 3 в следующей редакции:</w:t>
      </w:r>
    </w:p>
    <w:p w:rsidR="00792069" w:rsidRPr="00792069" w:rsidRDefault="00792069" w:rsidP="00792069">
      <w:pPr>
        <w:ind w:firstLine="709"/>
        <w:jc w:val="both"/>
        <w:rPr>
          <w:sz w:val="22"/>
          <w:szCs w:val="22"/>
        </w:rPr>
      </w:pPr>
      <w:r w:rsidRPr="00792069">
        <w:rPr>
          <w:sz w:val="22"/>
          <w:szCs w:val="22"/>
        </w:rPr>
        <w:t>«3. Установить налоговую ставку туристического налога в следующих размерах:».</w:t>
      </w:r>
    </w:p>
    <w:p w:rsidR="00792069" w:rsidRPr="00792069" w:rsidRDefault="00792069" w:rsidP="00792069">
      <w:pPr>
        <w:ind w:firstLine="709"/>
        <w:jc w:val="both"/>
        <w:rPr>
          <w:sz w:val="22"/>
          <w:szCs w:val="22"/>
        </w:rPr>
      </w:pPr>
      <w:r w:rsidRPr="00792069">
        <w:rPr>
          <w:sz w:val="22"/>
          <w:szCs w:val="22"/>
        </w:rPr>
        <w:t xml:space="preserve">2. Опубликовать настоящее решение в информационном бюллетене «Вести </w:t>
      </w:r>
      <w:proofErr w:type="spellStart"/>
      <w:r w:rsidRPr="00792069">
        <w:rPr>
          <w:sz w:val="22"/>
          <w:szCs w:val="22"/>
        </w:rPr>
        <w:t>Широкоисского</w:t>
      </w:r>
      <w:proofErr w:type="spellEnd"/>
      <w:r w:rsidRPr="00792069">
        <w:rPr>
          <w:sz w:val="22"/>
          <w:szCs w:val="22"/>
        </w:rPr>
        <w:t xml:space="preserve"> сельсовета».</w:t>
      </w:r>
    </w:p>
    <w:p w:rsidR="00792069" w:rsidRPr="00792069" w:rsidRDefault="00792069" w:rsidP="00792069">
      <w:pPr>
        <w:ind w:firstLine="709"/>
        <w:jc w:val="both"/>
        <w:rPr>
          <w:sz w:val="22"/>
          <w:szCs w:val="22"/>
        </w:rPr>
      </w:pPr>
      <w:r w:rsidRPr="00792069">
        <w:rPr>
          <w:sz w:val="22"/>
          <w:szCs w:val="22"/>
        </w:rPr>
        <w:t>3. Настоящее решение вступает в силу с 01.01.2026, но не ранее чем по истечении одного месяца со дня его  официального опубликования.</w:t>
      </w:r>
    </w:p>
    <w:p w:rsidR="00792069" w:rsidRPr="00792069" w:rsidRDefault="00792069" w:rsidP="00792069">
      <w:pPr>
        <w:jc w:val="both"/>
        <w:rPr>
          <w:sz w:val="22"/>
          <w:szCs w:val="22"/>
        </w:rPr>
      </w:pPr>
      <w:r w:rsidRPr="00792069">
        <w:rPr>
          <w:sz w:val="22"/>
          <w:szCs w:val="22"/>
        </w:rPr>
        <w:t xml:space="preserve">Глава </w:t>
      </w:r>
      <w:proofErr w:type="spellStart"/>
      <w:r w:rsidRPr="00792069">
        <w:rPr>
          <w:sz w:val="22"/>
          <w:szCs w:val="22"/>
        </w:rPr>
        <w:t>Широкоисского</w:t>
      </w:r>
      <w:proofErr w:type="spellEnd"/>
      <w:r w:rsidRPr="00792069">
        <w:rPr>
          <w:sz w:val="22"/>
          <w:szCs w:val="22"/>
        </w:rPr>
        <w:t xml:space="preserve"> сельсовета</w:t>
      </w:r>
    </w:p>
    <w:p w:rsidR="00792069" w:rsidRPr="00792069" w:rsidRDefault="00792069" w:rsidP="00792069">
      <w:pPr>
        <w:jc w:val="both"/>
        <w:rPr>
          <w:sz w:val="22"/>
          <w:szCs w:val="22"/>
        </w:rPr>
      </w:pPr>
      <w:proofErr w:type="spellStart"/>
      <w:r w:rsidRPr="00792069">
        <w:rPr>
          <w:sz w:val="22"/>
          <w:szCs w:val="22"/>
        </w:rPr>
        <w:t>Мокшанского</w:t>
      </w:r>
      <w:proofErr w:type="spellEnd"/>
      <w:r w:rsidRPr="00792069">
        <w:rPr>
          <w:sz w:val="22"/>
          <w:szCs w:val="22"/>
        </w:rPr>
        <w:t xml:space="preserve"> района </w:t>
      </w:r>
      <w:r w:rsidRPr="00792069">
        <w:rPr>
          <w:rFonts w:eastAsia="Calibri"/>
          <w:sz w:val="22"/>
          <w:szCs w:val="22"/>
          <w:lang w:eastAsia="en-US"/>
        </w:rPr>
        <w:t>Пензенской области                                    С.Н. Колесникова</w:t>
      </w:r>
    </w:p>
    <w:p w:rsidR="00792069" w:rsidRPr="00792069" w:rsidRDefault="00792069" w:rsidP="009F64A5">
      <w:pPr>
        <w:jc w:val="both"/>
        <w:rPr>
          <w:b/>
          <w:bCs/>
          <w:sz w:val="22"/>
          <w:szCs w:val="22"/>
        </w:rPr>
      </w:pPr>
    </w:p>
    <w:p w:rsidR="005D548C" w:rsidRDefault="005D548C" w:rsidP="009F64A5">
      <w:pPr>
        <w:jc w:val="both"/>
        <w:rPr>
          <w:sz w:val="22"/>
          <w:szCs w:val="22"/>
        </w:rPr>
      </w:pPr>
      <w:r w:rsidRPr="004667C1">
        <w:rPr>
          <w:sz w:val="22"/>
          <w:szCs w:val="22"/>
        </w:rPr>
        <w:t>______________________________________________________________</w:t>
      </w:r>
      <w:r w:rsidR="00CC1029" w:rsidRPr="004667C1">
        <w:rPr>
          <w:sz w:val="22"/>
          <w:szCs w:val="22"/>
        </w:rPr>
        <w:t>___________</w:t>
      </w:r>
    </w:p>
    <w:p w:rsidR="000357BF" w:rsidRPr="000357BF" w:rsidRDefault="000357BF" w:rsidP="000357BF">
      <w:pPr>
        <w:jc w:val="center"/>
        <w:rPr>
          <w:b/>
          <w:sz w:val="22"/>
          <w:szCs w:val="22"/>
        </w:rPr>
      </w:pPr>
      <w:r w:rsidRPr="000357BF">
        <w:rPr>
          <w:b/>
          <w:sz w:val="22"/>
          <w:szCs w:val="22"/>
        </w:rPr>
        <w:t>АДМИНИСТРАЦИЯ ШИРОКОИССКОГО СЕЛЬСОВЕТА МОКШАНСКОГО РАЙОНА ПЕНЗЕНСКОЙ ОБЛАСТИ</w:t>
      </w:r>
    </w:p>
    <w:p w:rsidR="000357BF" w:rsidRPr="000357BF" w:rsidRDefault="000357BF" w:rsidP="000357BF">
      <w:pPr>
        <w:widowControl w:val="0"/>
        <w:autoSpaceDE w:val="0"/>
        <w:autoSpaceDN w:val="0"/>
        <w:jc w:val="center"/>
        <w:rPr>
          <w:b/>
          <w:sz w:val="22"/>
          <w:szCs w:val="22"/>
          <w:lang w:eastAsia="en-US"/>
        </w:rPr>
      </w:pPr>
      <w:r w:rsidRPr="000357BF">
        <w:rPr>
          <w:b/>
          <w:sz w:val="22"/>
          <w:szCs w:val="22"/>
          <w:lang w:eastAsia="en-US"/>
        </w:rPr>
        <w:t>ПОСТАНОВЛЕНИЕ</w:t>
      </w:r>
    </w:p>
    <w:p w:rsidR="000357BF" w:rsidRPr="000357BF" w:rsidRDefault="000357BF" w:rsidP="000357BF">
      <w:pPr>
        <w:widowControl w:val="0"/>
        <w:autoSpaceDE w:val="0"/>
        <w:autoSpaceDN w:val="0"/>
        <w:jc w:val="center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от 07.10.2025 № 68</w:t>
      </w:r>
    </w:p>
    <w:p w:rsidR="000357BF" w:rsidRPr="000357BF" w:rsidRDefault="000357BF" w:rsidP="000357BF">
      <w:pPr>
        <w:widowControl w:val="0"/>
        <w:autoSpaceDE w:val="0"/>
        <w:autoSpaceDN w:val="0"/>
        <w:jc w:val="center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 xml:space="preserve">с. </w:t>
      </w:r>
      <w:proofErr w:type="spellStart"/>
      <w:r w:rsidRPr="000357BF">
        <w:rPr>
          <w:sz w:val="22"/>
          <w:szCs w:val="22"/>
          <w:lang w:eastAsia="en-US"/>
        </w:rPr>
        <w:t>Широкоис</w:t>
      </w:r>
      <w:proofErr w:type="spellEnd"/>
    </w:p>
    <w:p w:rsidR="000357BF" w:rsidRPr="000357BF" w:rsidRDefault="000357BF" w:rsidP="000357BF">
      <w:pPr>
        <w:widowControl w:val="0"/>
        <w:autoSpaceDE w:val="0"/>
        <w:autoSpaceDN w:val="0"/>
        <w:jc w:val="center"/>
        <w:rPr>
          <w:b/>
          <w:sz w:val="22"/>
          <w:szCs w:val="22"/>
          <w:lang w:eastAsia="en-US"/>
        </w:rPr>
      </w:pPr>
      <w:r w:rsidRPr="000357BF">
        <w:rPr>
          <w:b/>
          <w:sz w:val="22"/>
          <w:szCs w:val="22"/>
          <w:lang w:eastAsia="en-US"/>
        </w:rPr>
        <w:t>О</w:t>
      </w:r>
      <w:r w:rsidRPr="000357BF">
        <w:rPr>
          <w:b/>
          <w:spacing w:val="-12"/>
          <w:sz w:val="22"/>
          <w:szCs w:val="22"/>
          <w:lang w:eastAsia="en-US"/>
        </w:rPr>
        <w:t xml:space="preserve"> </w:t>
      </w:r>
      <w:r w:rsidRPr="000357BF">
        <w:rPr>
          <w:b/>
          <w:sz w:val="22"/>
          <w:szCs w:val="22"/>
          <w:lang w:eastAsia="en-US"/>
        </w:rPr>
        <w:t>создании</w:t>
      </w:r>
      <w:r w:rsidRPr="000357BF">
        <w:rPr>
          <w:b/>
          <w:spacing w:val="-4"/>
          <w:sz w:val="22"/>
          <w:szCs w:val="22"/>
          <w:lang w:eastAsia="en-US"/>
        </w:rPr>
        <w:t xml:space="preserve"> </w:t>
      </w:r>
      <w:r w:rsidRPr="000357BF">
        <w:rPr>
          <w:b/>
          <w:sz w:val="22"/>
          <w:szCs w:val="22"/>
          <w:lang w:eastAsia="en-US"/>
        </w:rPr>
        <w:t>комиссии</w:t>
      </w:r>
      <w:r w:rsidRPr="000357BF">
        <w:rPr>
          <w:b/>
          <w:spacing w:val="-3"/>
          <w:sz w:val="22"/>
          <w:szCs w:val="22"/>
          <w:lang w:eastAsia="en-US"/>
        </w:rPr>
        <w:t xml:space="preserve"> </w:t>
      </w:r>
      <w:r w:rsidRPr="000357BF">
        <w:rPr>
          <w:b/>
          <w:sz w:val="22"/>
          <w:szCs w:val="22"/>
          <w:lang w:eastAsia="en-US"/>
        </w:rPr>
        <w:t>по</w:t>
      </w:r>
      <w:r w:rsidRPr="000357BF">
        <w:rPr>
          <w:b/>
          <w:spacing w:val="-12"/>
          <w:sz w:val="22"/>
          <w:szCs w:val="22"/>
          <w:lang w:eastAsia="en-US"/>
        </w:rPr>
        <w:t xml:space="preserve"> </w:t>
      </w:r>
      <w:r w:rsidRPr="000357BF">
        <w:rPr>
          <w:b/>
          <w:sz w:val="22"/>
          <w:szCs w:val="22"/>
          <w:lang w:eastAsia="en-US"/>
        </w:rPr>
        <w:t xml:space="preserve">увековечению памяти защитников Отечества, </w:t>
      </w:r>
    </w:p>
    <w:p w:rsidR="000357BF" w:rsidRPr="000357BF" w:rsidRDefault="000357BF" w:rsidP="000357BF">
      <w:pPr>
        <w:widowControl w:val="0"/>
        <w:autoSpaceDE w:val="0"/>
        <w:autoSpaceDN w:val="0"/>
        <w:jc w:val="center"/>
        <w:rPr>
          <w:b/>
          <w:sz w:val="22"/>
          <w:szCs w:val="22"/>
          <w:lang w:eastAsia="en-US"/>
        </w:rPr>
      </w:pPr>
      <w:r w:rsidRPr="000357BF">
        <w:rPr>
          <w:b/>
          <w:sz w:val="22"/>
          <w:szCs w:val="22"/>
          <w:lang w:eastAsia="en-US"/>
        </w:rPr>
        <w:t>в том числе погибших (умерших) участников специальной военной операции</w:t>
      </w:r>
    </w:p>
    <w:p w:rsidR="000357BF" w:rsidRPr="000357BF" w:rsidRDefault="000357BF" w:rsidP="000357BF">
      <w:pPr>
        <w:widowControl w:val="0"/>
        <w:autoSpaceDE w:val="0"/>
        <w:autoSpaceDN w:val="0"/>
        <w:ind w:firstLine="709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В соответствии с Едиными рекомендациями по увековечению памяти защитников Отечества, утвержденными Правительством Российской Федерации</w:t>
      </w:r>
      <w:r w:rsidRPr="000357BF">
        <w:rPr>
          <w:spacing w:val="-12"/>
          <w:sz w:val="22"/>
          <w:szCs w:val="22"/>
          <w:lang w:eastAsia="en-US"/>
        </w:rPr>
        <w:t xml:space="preserve"> </w:t>
      </w:r>
      <w:r w:rsidRPr="000357BF">
        <w:rPr>
          <w:sz w:val="22"/>
          <w:szCs w:val="22"/>
          <w:lang w:eastAsia="en-US"/>
        </w:rPr>
        <w:t>30.08.2025</w:t>
      </w:r>
      <w:r w:rsidRPr="000357BF">
        <w:rPr>
          <w:spacing w:val="-12"/>
          <w:sz w:val="22"/>
          <w:szCs w:val="22"/>
          <w:lang w:eastAsia="en-US"/>
        </w:rPr>
        <w:t xml:space="preserve"> </w:t>
      </w:r>
      <w:r w:rsidRPr="000357BF">
        <w:rPr>
          <w:sz w:val="22"/>
          <w:szCs w:val="22"/>
          <w:lang w:eastAsia="en-US"/>
        </w:rPr>
        <w:t>№</w:t>
      </w:r>
      <w:r w:rsidRPr="000357BF">
        <w:rPr>
          <w:spacing w:val="-12"/>
          <w:sz w:val="22"/>
          <w:szCs w:val="22"/>
          <w:lang w:eastAsia="en-US"/>
        </w:rPr>
        <w:t xml:space="preserve"> </w:t>
      </w:r>
      <w:r w:rsidRPr="000357BF">
        <w:rPr>
          <w:sz w:val="22"/>
          <w:szCs w:val="22"/>
          <w:lang w:eastAsia="en-US"/>
        </w:rPr>
        <w:t>МД-П4-32257,</w:t>
      </w:r>
      <w:r w:rsidRPr="000357BF">
        <w:rPr>
          <w:spacing w:val="-8"/>
          <w:sz w:val="22"/>
          <w:szCs w:val="22"/>
          <w:lang w:eastAsia="en-US"/>
        </w:rPr>
        <w:t xml:space="preserve"> </w:t>
      </w:r>
      <w:r w:rsidRPr="000357BF">
        <w:rPr>
          <w:sz w:val="22"/>
          <w:szCs w:val="22"/>
          <w:lang w:eastAsia="en-US"/>
        </w:rPr>
        <w:t>руководствуясь</w:t>
      </w:r>
      <w:r w:rsidRPr="000357BF">
        <w:rPr>
          <w:spacing w:val="-12"/>
          <w:sz w:val="22"/>
          <w:szCs w:val="22"/>
          <w:lang w:eastAsia="en-US"/>
        </w:rPr>
        <w:t xml:space="preserve"> </w:t>
      </w:r>
      <w:r w:rsidRPr="000357BF">
        <w:rPr>
          <w:sz w:val="22"/>
          <w:szCs w:val="22"/>
          <w:lang w:eastAsia="en-US"/>
        </w:rPr>
        <w:t xml:space="preserve">Уставом сельского поселения </w:t>
      </w:r>
      <w:proofErr w:type="spellStart"/>
      <w:r w:rsidRPr="000357BF">
        <w:rPr>
          <w:sz w:val="22"/>
          <w:szCs w:val="22"/>
          <w:lang w:eastAsia="en-US"/>
        </w:rPr>
        <w:t>Широкоисского</w:t>
      </w:r>
      <w:proofErr w:type="spellEnd"/>
      <w:r w:rsidRPr="000357BF">
        <w:rPr>
          <w:sz w:val="22"/>
          <w:szCs w:val="22"/>
          <w:lang w:eastAsia="en-US"/>
        </w:rPr>
        <w:t xml:space="preserve"> сельсовета муниципального района </w:t>
      </w:r>
      <w:proofErr w:type="spellStart"/>
      <w:r w:rsidRPr="000357BF">
        <w:rPr>
          <w:sz w:val="22"/>
          <w:szCs w:val="22"/>
          <w:lang w:eastAsia="en-US"/>
        </w:rPr>
        <w:t>Мокшанский</w:t>
      </w:r>
      <w:proofErr w:type="spellEnd"/>
      <w:r w:rsidRPr="000357BF">
        <w:rPr>
          <w:sz w:val="22"/>
          <w:szCs w:val="22"/>
          <w:lang w:eastAsia="en-US"/>
        </w:rPr>
        <w:t xml:space="preserve"> район Пензенской области,</w:t>
      </w:r>
    </w:p>
    <w:p w:rsidR="000357BF" w:rsidRPr="000357BF" w:rsidRDefault="000357BF" w:rsidP="000357BF">
      <w:pPr>
        <w:widowControl w:val="0"/>
        <w:autoSpaceDE w:val="0"/>
        <w:autoSpaceDN w:val="0"/>
        <w:jc w:val="center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 xml:space="preserve">Администрация </w:t>
      </w:r>
      <w:proofErr w:type="spellStart"/>
      <w:r w:rsidRPr="000357BF">
        <w:rPr>
          <w:sz w:val="22"/>
          <w:szCs w:val="22"/>
          <w:lang w:eastAsia="en-US"/>
        </w:rPr>
        <w:t>Широкоисского</w:t>
      </w:r>
      <w:proofErr w:type="spellEnd"/>
      <w:r w:rsidRPr="000357BF">
        <w:rPr>
          <w:sz w:val="22"/>
          <w:szCs w:val="22"/>
          <w:lang w:eastAsia="en-US"/>
        </w:rPr>
        <w:t xml:space="preserve"> сельсовета </w:t>
      </w:r>
      <w:proofErr w:type="spellStart"/>
      <w:r w:rsidRPr="000357BF">
        <w:rPr>
          <w:sz w:val="22"/>
          <w:szCs w:val="22"/>
          <w:lang w:eastAsia="en-US"/>
        </w:rPr>
        <w:t>Мокшанского</w:t>
      </w:r>
      <w:proofErr w:type="spellEnd"/>
      <w:r w:rsidRPr="000357BF">
        <w:rPr>
          <w:sz w:val="22"/>
          <w:szCs w:val="22"/>
          <w:lang w:eastAsia="en-US"/>
        </w:rPr>
        <w:t xml:space="preserve"> района Пензенской области постановляет:</w:t>
      </w:r>
    </w:p>
    <w:p w:rsidR="000357BF" w:rsidRPr="000357BF" w:rsidRDefault="000357BF" w:rsidP="000357BF">
      <w:pPr>
        <w:widowControl w:val="0"/>
        <w:tabs>
          <w:tab w:val="left" w:pos="864"/>
        </w:tabs>
        <w:autoSpaceDE w:val="0"/>
        <w:autoSpaceDN w:val="0"/>
        <w:ind w:firstLine="709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ab/>
        <w:t>1. Создать комиссию по увековечению памяти защитников Отечества, в том числе погибших (умерших) участников специальной военной</w:t>
      </w:r>
      <w:r w:rsidRPr="000357BF">
        <w:rPr>
          <w:spacing w:val="-4"/>
          <w:sz w:val="22"/>
          <w:szCs w:val="22"/>
          <w:lang w:eastAsia="en-US"/>
        </w:rPr>
        <w:t xml:space="preserve"> </w:t>
      </w:r>
      <w:r w:rsidRPr="000357BF">
        <w:rPr>
          <w:sz w:val="22"/>
          <w:szCs w:val="22"/>
          <w:lang w:eastAsia="en-US"/>
        </w:rPr>
        <w:t>операции</w:t>
      </w:r>
      <w:r w:rsidRPr="000357BF">
        <w:rPr>
          <w:spacing w:val="-6"/>
          <w:sz w:val="22"/>
          <w:szCs w:val="22"/>
          <w:lang w:eastAsia="en-US"/>
        </w:rPr>
        <w:t xml:space="preserve"> </w:t>
      </w:r>
      <w:r w:rsidRPr="000357BF">
        <w:rPr>
          <w:sz w:val="22"/>
          <w:szCs w:val="22"/>
          <w:lang w:eastAsia="en-US"/>
        </w:rPr>
        <w:t>и</w:t>
      </w:r>
      <w:r w:rsidRPr="000357BF">
        <w:rPr>
          <w:spacing w:val="-7"/>
          <w:sz w:val="22"/>
          <w:szCs w:val="22"/>
          <w:lang w:eastAsia="en-US"/>
        </w:rPr>
        <w:t xml:space="preserve"> </w:t>
      </w:r>
      <w:r w:rsidRPr="000357BF">
        <w:rPr>
          <w:sz w:val="22"/>
          <w:szCs w:val="22"/>
          <w:lang w:eastAsia="en-US"/>
        </w:rPr>
        <w:t>утвердить</w:t>
      </w:r>
      <w:r w:rsidRPr="000357BF">
        <w:rPr>
          <w:spacing w:val="-8"/>
          <w:sz w:val="22"/>
          <w:szCs w:val="22"/>
          <w:lang w:eastAsia="en-US"/>
        </w:rPr>
        <w:t xml:space="preserve"> </w:t>
      </w:r>
      <w:r w:rsidRPr="000357BF">
        <w:rPr>
          <w:sz w:val="22"/>
          <w:szCs w:val="22"/>
          <w:lang w:eastAsia="en-US"/>
        </w:rPr>
        <w:t>ее</w:t>
      </w:r>
      <w:r w:rsidRPr="000357BF">
        <w:rPr>
          <w:spacing w:val="-12"/>
          <w:sz w:val="22"/>
          <w:szCs w:val="22"/>
          <w:lang w:eastAsia="en-US"/>
        </w:rPr>
        <w:t xml:space="preserve"> </w:t>
      </w:r>
      <w:r w:rsidRPr="000357BF">
        <w:rPr>
          <w:sz w:val="22"/>
          <w:szCs w:val="22"/>
          <w:lang w:eastAsia="en-US"/>
        </w:rPr>
        <w:t>состав</w:t>
      </w:r>
      <w:r w:rsidRPr="000357BF">
        <w:rPr>
          <w:spacing w:val="-6"/>
          <w:sz w:val="22"/>
          <w:szCs w:val="22"/>
          <w:lang w:eastAsia="en-US"/>
        </w:rPr>
        <w:t xml:space="preserve"> </w:t>
      </w:r>
      <w:r w:rsidRPr="000357BF">
        <w:rPr>
          <w:sz w:val="22"/>
          <w:szCs w:val="22"/>
          <w:lang w:eastAsia="en-US"/>
        </w:rPr>
        <w:t>согласно</w:t>
      </w:r>
      <w:r w:rsidRPr="000357BF">
        <w:rPr>
          <w:spacing w:val="-5"/>
          <w:sz w:val="22"/>
          <w:szCs w:val="22"/>
          <w:lang w:eastAsia="en-US"/>
        </w:rPr>
        <w:t xml:space="preserve"> </w:t>
      </w:r>
      <w:r w:rsidRPr="000357BF">
        <w:rPr>
          <w:sz w:val="22"/>
          <w:szCs w:val="22"/>
          <w:lang w:eastAsia="en-US"/>
        </w:rPr>
        <w:t>приложению 1 к настоящему</w:t>
      </w:r>
      <w:r w:rsidRPr="000357BF">
        <w:rPr>
          <w:spacing w:val="40"/>
          <w:sz w:val="22"/>
          <w:szCs w:val="22"/>
          <w:lang w:eastAsia="en-US"/>
        </w:rPr>
        <w:t xml:space="preserve"> </w:t>
      </w:r>
      <w:r w:rsidRPr="000357BF">
        <w:rPr>
          <w:sz w:val="22"/>
          <w:szCs w:val="22"/>
          <w:lang w:eastAsia="en-US"/>
        </w:rPr>
        <w:t>постановлению.</w:t>
      </w:r>
      <w:r w:rsidRPr="000357BF">
        <w:rPr>
          <w:sz w:val="22"/>
          <w:szCs w:val="22"/>
          <w:lang w:eastAsia="en-US"/>
        </w:rPr>
        <w:tab/>
        <w:t>2. Утвердить Положение о комиссии по увековечению памяти</w:t>
      </w:r>
      <w:r w:rsidRPr="000357BF">
        <w:rPr>
          <w:spacing w:val="-2"/>
          <w:sz w:val="22"/>
          <w:szCs w:val="22"/>
          <w:lang w:eastAsia="en-US"/>
        </w:rPr>
        <w:t xml:space="preserve"> </w:t>
      </w:r>
      <w:r w:rsidRPr="000357BF">
        <w:rPr>
          <w:sz w:val="22"/>
          <w:szCs w:val="22"/>
          <w:lang w:eastAsia="en-US"/>
        </w:rPr>
        <w:t>защитников Отечества,</w:t>
      </w:r>
      <w:r w:rsidRPr="000357BF">
        <w:rPr>
          <w:spacing w:val="-7"/>
          <w:sz w:val="22"/>
          <w:szCs w:val="22"/>
          <w:lang w:eastAsia="en-US"/>
        </w:rPr>
        <w:t xml:space="preserve"> </w:t>
      </w:r>
      <w:r w:rsidRPr="000357BF">
        <w:rPr>
          <w:sz w:val="22"/>
          <w:szCs w:val="22"/>
          <w:lang w:eastAsia="en-US"/>
        </w:rPr>
        <w:t>в</w:t>
      </w:r>
      <w:r w:rsidRPr="000357BF">
        <w:rPr>
          <w:spacing w:val="-12"/>
          <w:sz w:val="22"/>
          <w:szCs w:val="22"/>
          <w:lang w:eastAsia="en-US"/>
        </w:rPr>
        <w:t xml:space="preserve"> </w:t>
      </w:r>
      <w:r w:rsidRPr="000357BF">
        <w:rPr>
          <w:sz w:val="22"/>
          <w:szCs w:val="22"/>
          <w:lang w:eastAsia="en-US"/>
        </w:rPr>
        <w:t>том числе</w:t>
      </w:r>
      <w:r w:rsidRPr="000357BF">
        <w:rPr>
          <w:spacing w:val="-5"/>
          <w:sz w:val="22"/>
          <w:szCs w:val="22"/>
          <w:lang w:eastAsia="en-US"/>
        </w:rPr>
        <w:t xml:space="preserve"> </w:t>
      </w:r>
      <w:r w:rsidRPr="000357BF">
        <w:rPr>
          <w:sz w:val="22"/>
          <w:szCs w:val="22"/>
          <w:lang w:eastAsia="en-US"/>
        </w:rPr>
        <w:t xml:space="preserve">погибших (умерших) участников специальной военной операции согласно приложению </w:t>
      </w:r>
      <w:r w:rsidRPr="000357BF">
        <w:rPr>
          <w:color w:val="111111"/>
          <w:sz w:val="22"/>
          <w:szCs w:val="22"/>
          <w:lang w:eastAsia="en-US"/>
        </w:rPr>
        <w:t xml:space="preserve">2 </w:t>
      </w:r>
      <w:r w:rsidRPr="000357BF">
        <w:rPr>
          <w:sz w:val="22"/>
          <w:szCs w:val="22"/>
          <w:lang w:eastAsia="en-US"/>
        </w:rPr>
        <w:t>к настоящему</w:t>
      </w:r>
      <w:r w:rsidRPr="000357BF">
        <w:rPr>
          <w:spacing w:val="40"/>
          <w:sz w:val="22"/>
          <w:szCs w:val="22"/>
          <w:lang w:eastAsia="en-US"/>
        </w:rPr>
        <w:t xml:space="preserve"> </w:t>
      </w:r>
      <w:r w:rsidRPr="000357BF">
        <w:rPr>
          <w:sz w:val="22"/>
          <w:szCs w:val="22"/>
          <w:lang w:eastAsia="en-US"/>
        </w:rPr>
        <w:t>постановлению.</w:t>
      </w:r>
    </w:p>
    <w:p w:rsidR="000357BF" w:rsidRPr="000357BF" w:rsidRDefault="000357BF" w:rsidP="000357BF">
      <w:pPr>
        <w:widowControl w:val="0"/>
        <w:tabs>
          <w:tab w:val="left" w:pos="864"/>
        </w:tabs>
        <w:autoSpaceDE w:val="0"/>
        <w:autoSpaceDN w:val="0"/>
        <w:ind w:firstLine="709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ab/>
        <w:t xml:space="preserve">3. Опубликовать настоящее постановление в информационном бюллетене «Вести </w:t>
      </w:r>
      <w:proofErr w:type="spellStart"/>
      <w:r w:rsidRPr="000357BF">
        <w:rPr>
          <w:sz w:val="22"/>
          <w:szCs w:val="22"/>
          <w:lang w:eastAsia="en-US"/>
        </w:rPr>
        <w:t>Широкоисского</w:t>
      </w:r>
      <w:proofErr w:type="spellEnd"/>
      <w:r w:rsidRPr="000357BF">
        <w:rPr>
          <w:sz w:val="22"/>
          <w:szCs w:val="22"/>
          <w:lang w:eastAsia="en-US"/>
        </w:rPr>
        <w:t xml:space="preserve"> сельсовета».</w:t>
      </w:r>
    </w:p>
    <w:p w:rsidR="000357BF" w:rsidRPr="000357BF" w:rsidRDefault="000357BF" w:rsidP="000357BF">
      <w:pPr>
        <w:widowControl w:val="0"/>
        <w:tabs>
          <w:tab w:val="left" w:pos="864"/>
        </w:tabs>
        <w:autoSpaceDE w:val="0"/>
        <w:autoSpaceDN w:val="0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Глава администрации</w:t>
      </w:r>
      <w:r>
        <w:rPr>
          <w:sz w:val="22"/>
          <w:szCs w:val="22"/>
          <w:lang w:eastAsia="en-US"/>
        </w:rPr>
        <w:t xml:space="preserve"> </w:t>
      </w:r>
      <w:proofErr w:type="spellStart"/>
      <w:r w:rsidRPr="000357BF">
        <w:rPr>
          <w:sz w:val="22"/>
          <w:szCs w:val="22"/>
          <w:lang w:eastAsia="en-US"/>
        </w:rPr>
        <w:t>Широкоисского</w:t>
      </w:r>
      <w:proofErr w:type="spellEnd"/>
      <w:r w:rsidRPr="000357BF">
        <w:rPr>
          <w:sz w:val="22"/>
          <w:szCs w:val="22"/>
          <w:lang w:eastAsia="en-US"/>
        </w:rPr>
        <w:t xml:space="preserve"> сельсовета</w:t>
      </w:r>
    </w:p>
    <w:p w:rsidR="000357BF" w:rsidRPr="000357BF" w:rsidRDefault="000357BF" w:rsidP="000357BF">
      <w:pPr>
        <w:widowControl w:val="0"/>
        <w:tabs>
          <w:tab w:val="left" w:pos="864"/>
        </w:tabs>
        <w:autoSpaceDE w:val="0"/>
        <w:autoSpaceDN w:val="0"/>
        <w:jc w:val="both"/>
        <w:rPr>
          <w:sz w:val="22"/>
          <w:szCs w:val="22"/>
          <w:lang w:eastAsia="en-US"/>
        </w:rPr>
      </w:pPr>
      <w:proofErr w:type="spellStart"/>
      <w:r w:rsidRPr="000357BF">
        <w:rPr>
          <w:sz w:val="22"/>
          <w:szCs w:val="22"/>
          <w:lang w:eastAsia="en-US"/>
        </w:rPr>
        <w:t>Мокшанского</w:t>
      </w:r>
      <w:proofErr w:type="spellEnd"/>
      <w:r w:rsidRPr="000357BF">
        <w:rPr>
          <w:sz w:val="22"/>
          <w:szCs w:val="22"/>
          <w:lang w:eastAsia="en-US"/>
        </w:rPr>
        <w:t xml:space="preserve"> района</w:t>
      </w:r>
      <w:r>
        <w:rPr>
          <w:sz w:val="22"/>
          <w:szCs w:val="22"/>
          <w:lang w:eastAsia="en-US"/>
        </w:rPr>
        <w:t xml:space="preserve"> </w:t>
      </w:r>
      <w:r w:rsidRPr="000357BF">
        <w:rPr>
          <w:sz w:val="22"/>
          <w:szCs w:val="22"/>
          <w:lang w:eastAsia="en-US"/>
        </w:rPr>
        <w:t>Пензенской области                                                                 С.А. Симаков</w:t>
      </w:r>
      <w:bookmarkStart w:id="0" w:name="_GoBack"/>
      <w:bookmarkEnd w:id="0"/>
    </w:p>
    <w:p w:rsidR="000357BF" w:rsidRPr="000357BF" w:rsidRDefault="000357BF" w:rsidP="000357BF">
      <w:pPr>
        <w:widowControl w:val="0"/>
        <w:autoSpaceDE w:val="0"/>
        <w:autoSpaceDN w:val="0"/>
        <w:jc w:val="right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Приложение №1</w:t>
      </w:r>
    </w:p>
    <w:p w:rsidR="000357BF" w:rsidRPr="000357BF" w:rsidRDefault="000357BF" w:rsidP="000357BF">
      <w:pPr>
        <w:widowControl w:val="0"/>
        <w:autoSpaceDE w:val="0"/>
        <w:autoSpaceDN w:val="0"/>
        <w:jc w:val="right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 xml:space="preserve">к постановлению администрации </w:t>
      </w:r>
      <w:proofErr w:type="spellStart"/>
      <w:r w:rsidRPr="000357BF">
        <w:rPr>
          <w:sz w:val="22"/>
          <w:szCs w:val="22"/>
          <w:lang w:eastAsia="en-US"/>
        </w:rPr>
        <w:t>Широкоисского</w:t>
      </w:r>
      <w:proofErr w:type="spellEnd"/>
      <w:r w:rsidRPr="000357BF">
        <w:rPr>
          <w:sz w:val="22"/>
          <w:szCs w:val="22"/>
          <w:lang w:eastAsia="en-US"/>
        </w:rPr>
        <w:t xml:space="preserve"> сельсовета </w:t>
      </w:r>
    </w:p>
    <w:p w:rsidR="000357BF" w:rsidRPr="000357BF" w:rsidRDefault="000357BF" w:rsidP="000357BF">
      <w:pPr>
        <w:widowControl w:val="0"/>
        <w:autoSpaceDE w:val="0"/>
        <w:autoSpaceDN w:val="0"/>
        <w:jc w:val="right"/>
        <w:rPr>
          <w:sz w:val="22"/>
          <w:szCs w:val="22"/>
          <w:lang w:eastAsia="en-US"/>
        </w:rPr>
      </w:pPr>
      <w:proofErr w:type="spellStart"/>
      <w:r w:rsidRPr="000357BF">
        <w:rPr>
          <w:sz w:val="22"/>
          <w:szCs w:val="22"/>
          <w:lang w:eastAsia="en-US"/>
        </w:rPr>
        <w:t>Мокшанского</w:t>
      </w:r>
      <w:proofErr w:type="spellEnd"/>
      <w:r w:rsidRPr="000357BF">
        <w:rPr>
          <w:sz w:val="22"/>
          <w:szCs w:val="22"/>
          <w:lang w:eastAsia="en-US"/>
        </w:rPr>
        <w:t xml:space="preserve"> района Пензенской области</w:t>
      </w:r>
    </w:p>
    <w:p w:rsidR="000357BF" w:rsidRPr="000357BF" w:rsidRDefault="000357BF" w:rsidP="000357BF">
      <w:pPr>
        <w:widowControl w:val="0"/>
        <w:autoSpaceDE w:val="0"/>
        <w:autoSpaceDN w:val="0"/>
        <w:jc w:val="right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от 07.10.2025  № 68</w:t>
      </w:r>
    </w:p>
    <w:p w:rsidR="000357BF" w:rsidRPr="000357BF" w:rsidRDefault="000357BF" w:rsidP="000357BF">
      <w:pPr>
        <w:widowControl w:val="0"/>
        <w:autoSpaceDE w:val="0"/>
        <w:autoSpaceDN w:val="0"/>
        <w:jc w:val="center"/>
        <w:rPr>
          <w:b/>
          <w:sz w:val="22"/>
          <w:szCs w:val="22"/>
          <w:lang w:eastAsia="en-US"/>
        </w:rPr>
      </w:pPr>
      <w:r w:rsidRPr="000357BF">
        <w:rPr>
          <w:b/>
          <w:sz w:val="22"/>
          <w:szCs w:val="22"/>
          <w:lang w:eastAsia="en-US"/>
        </w:rPr>
        <w:t>Состав комиссии по увековечению памяти защитников Отечества, в том числе погибших (умерших) участников специальной военной</w:t>
      </w:r>
      <w:r w:rsidRPr="000357BF">
        <w:rPr>
          <w:b/>
          <w:spacing w:val="-4"/>
          <w:sz w:val="22"/>
          <w:szCs w:val="22"/>
          <w:lang w:eastAsia="en-US"/>
        </w:rPr>
        <w:t xml:space="preserve"> </w:t>
      </w:r>
      <w:r w:rsidRPr="000357BF">
        <w:rPr>
          <w:b/>
          <w:sz w:val="22"/>
          <w:szCs w:val="22"/>
          <w:lang w:eastAsia="en-US"/>
        </w:rPr>
        <w:t>операции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 xml:space="preserve">Председатель: Колесникова Светлана Николаевна – глава </w:t>
      </w:r>
      <w:proofErr w:type="spellStart"/>
      <w:r w:rsidRPr="000357BF">
        <w:rPr>
          <w:sz w:val="22"/>
          <w:szCs w:val="22"/>
          <w:lang w:eastAsia="en-US"/>
        </w:rPr>
        <w:t>Широкоисского</w:t>
      </w:r>
      <w:proofErr w:type="spellEnd"/>
      <w:r w:rsidRPr="000357BF">
        <w:rPr>
          <w:sz w:val="22"/>
          <w:szCs w:val="22"/>
          <w:lang w:eastAsia="en-US"/>
        </w:rPr>
        <w:t xml:space="preserve"> сельсовета </w:t>
      </w:r>
      <w:proofErr w:type="spellStart"/>
      <w:r w:rsidRPr="000357BF">
        <w:rPr>
          <w:sz w:val="22"/>
          <w:szCs w:val="22"/>
          <w:lang w:eastAsia="en-US"/>
        </w:rPr>
        <w:lastRenderedPageBreak/>
        <w:t>Мокшанского</w:t>
      </w:r>
      <w:proofErr w:type="spellEnd"/>
      <w:r w:rsidRPr="000357BF">
        <w:rPr>
          <w:sz w:val="22"/>
          <w:szCs w:val="22"/>
          <w:lang w:eastAsia="en-US"/>
        </w:rPr>
        <w:t xml:space="preserve"> района Пензенской области;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 xml:space="preserve">Заместитель председателя:  Симаков Сергей Алексеевич – глава администрации </w:t>
      </w:r>
      <w:proofErr w:type="spellStart"/>
      <w:r w:rsidRPr="000357BF">
        <w:rPr>
          <w:sz w:val="22"/>
          <w:szCs w:val="22"/>
          <w:lang w:eastAsia="en-US"/>
        </w:rPr>
        <w:t>Широкоисского</w:t>
      </w:r>
      <w:proofErr w:type="spellEnd"/>
      <w:r w:rsidRPr="000357BF">
        <w:rPr>
          <w:sz w:val="22"/>
          <w:szCs w:val="22"/>
          <w:lang w:eastAsia="en-US"/>
        </w:rPr>
        <w:t xml:space="preserve"> сельсовета </w:t>
      </w:r>
      <w:proofErr w:type="spellStart"/>
      <w:r w:rsidRPr="000357BF">
        <w:rPr>
          <w:sz w:val="22"/>
          <w:szCs w:val="22"/>
          <w:lang w:eastAsia="en-US"/>
        </w:rPr>
        <w:t>Мокшанского</w:t>
      </w:r>
      <w:proofErr w:type="spellEnd"/>
      <w:r w:rsidRPr="000357BF">
        <w:rPr>
          <w:sz w:val="22"/>
          <w:szCs w:val="22"/>
          <w:lang w:eastAsia="en-US"/>
        </w:rPr>
        <w:t xml:space="preserve"> района Пензенской области;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 xml:space="preserve">Секретарь: </w:t>
      </w:r>
      <w:proofErr w:type="spellStart"/>
      <w:r w:rsidRPr="000357BF">
        <w:rPr>
          <w:sz w:val="22"/>
          <w:szCs w:val="22"/>
          <w:lang w:eastAsia="en-US"/>
        </w:rPr>
        <w:t>Конкина</w:t>
      </w:r>
      <w:proofErr w:type="spellEnd"/>
      <w:r w:rsidRPr="000357BF">
        <w:rPr>
          <w:sz w:val="22"/>
          <w:szCs w:val="22"/>
          <w:lang w:eastAsia="en-US"/>
        </w:rPr>
        <w:t xml:space="preserve"> Татьяна Анатольевна – главный специалист администрации </w:t>
      </w:r>
      <w:proofErr w:type="spellStart"/>
      <w:r w:rsidRPr="000357BF">
        <w:rPr>
          <w:sz w:val="22"/>
          <w:szCs w:val="22"/>
          <w:lang w:eastAsia="en-US"/>
        </w:rPr>
        <w:t>Широкоисского</w:t>
      </w:r>
      <w:proofErr w:type="spellEnd"/>
      <w:r w:rsidRPr="000357BF">
        <w:rPr>
          <w:sz w:val="22"/>
          <w:szCs w:val="22"/>
          <w:lang w:eastAsia="en-US"/>
        </w:rPr>
        <w:t xml:space="preserve"> сельсовета </w:t>
      </w:r>
      <w:proofErr w:type="spellStart"/>
      <w:r w:rsidRPr="000357BF">
        <w:rPr>
          <w:sz w:val="22"/>
          <w:szCs w:val="22"/>
          <w:lang w:eastAsia="en-US"/>
        </w:rPr>
        <w:t>Мокшанского</w:t>
      </w:r>
      <w:proofErr w:type="spellEnd"/>
      <w:r w:rsidRPr="000357BF">
        <w:rPr>
          <w:sz w:val="22"/>
          <w:szCs w:val="22"/>
          <w:lang w:eastAsia="en-US"/>
        </w:rPr>
        <w:t xml:space="preserve"> района Пензенской области; 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Члены комиссии: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 xml:space="preserve">Зимина Галина Ивановна - главный специалист администрации </w:t>
      </w:r>
      <w:proofErr w:type="spellStart"/>
      <w:r w:rsidRPr="000357BF">
        <w:rPr>
          <w:sz w:val="22"/>
          <w:szCs w:val="22"/>
          <w:lang w:eastAsia="en-US"/>
        </w:rPr>
        <w:t>Широкоисского</w:t>
      </w:r>
      <w:proofErr w:type="spellEnd"/>
      <w:r w:rsidRPr="000357BF">
        <w:rPr>
          <w:sz w:val="22"/>
          <w:szCs w:val="22"/>
          <w:lang w:eastAsia="en-US"/>
        </w:rPr>
        <w:t xml:space="preserve"> сельсовета </w:t>
      </w:r>
      <w:proofErr w:type="spellStart"/>
      <w:r w:rsidRPr="000357BF">
        <w:rPr>
          <w:sz w:val="22"/>
          <w:szCs w:val="22"/>
          <w:lang w:eastAsia="en-US"/>
        </w:rPr>
        <w:t>Мокшанского</w:t>
      </w:r>
      <w:proofErr w:type="spellEnd"/>
      <w:r w:rsidRPr="000357BF">
        <w:rPr>
          <w:sz w:val="22"/>
          <w:szCs w:val="22"/>
          <w:lang w:eastAsia="en-US"/>
        </w:rPr>
        <w:t xml:space="preserve"> района Пензенской области;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 xml:space="preserve">Аверкина Любовь Федоровна – заведующая филиалом МБУК «МЦ РДК» </w:t>
      </w:r>
      <w:proofErr w:type="gramStart"/>
      <w:r w:rsidRPr="000357BF">
        <w:rPr>
          <w:sz w:val="22"/>
          <w:szCs w:val="22"/>
          <w:lang w:eastAsia="en-US"/>
        </w:rPr>
        <w:t>в</w:t>
      </w:r>
      <w:proofErr w:type="gramEnd"/>
      <w:r w:rsidRPr="000357BF">
        <w:rPr>
          <w:sz w:val="22"/>
          <w:szCs w:val="22"/>
          <w:lang w:eastAsia="en-US"/>
        </w:rPr>
        <w:t xml:space="preserve"> с. </w:t>
      </w:r>
      <w:proofErr w:type="spellStart"/>
      <w:r w:rsidRPr="000357BF">
        <w:rPr>
          <w:sz w:val="22"/>
          <w:szCs w:val="22"/>
          <w:lang w:eastAsia="en-US"/>
        </w:rPr>
        <w:t>Широкоис</w:t>
      </w:r>
      <w:proofErr w:type="spellEnd"/>
      <w:r w:rsidRPr="000357BF">
        <w:rPr>
          <w:sz w:val="22"/>
          <w:szCs w:val="22"/>
          <w:lang w:eastAsia="en-US"/>
        </w:rPr>
        <w:t>;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 xml:space="preserve">Яковлева Марина Сергеевна – директор МБОУ НШ-ДС с. </w:t>
      </w:r>
      <w:proofErr w:type="spellStart"/>
      <w:r w:rsidRPr="000357BF">
        <w:rPr>
          <w:sz w:val="22"/>
          <w:szCs w:val="22"/>
          <w:lang w:eastAsia="en-US"/>
        </w:rPr>
        <w:t>Широкоис</w:t>
      </w:r>
      <w:proofErr w:type="spellEnd"/>
      <w:r w:rsidRPr="000357BF">
        <w:rPr>
          <w:sz w:val="22"/>
          <w:szCs w:val="22"/>
          <w:lang w:eastAsia="en-US"/>
        </w:rPr>
        <w:t>.</w:t>
      </w:r>
    </w:p>
    <w:p w:rsidR="000357BF" w:rsidRPr="000357BF" w:rsidRDefault="000357BF" w:rsidP="000357BF">
      <w:pPr>
        <w:widowControl w:val="0"/>
        <w:autoSpaceDE w:val="0"/>
        <w:autoSpaceDN w:val="0"/>
        <w:jc w:val="center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 xml:space="preserve"> </w:t>
      </w:r>
    </w:p>
    <w:p w:rsidR="000357BF" w:rsidRPr="000357BF" w:rsidRDefault="000357BF" w:rsidP="000357BF">
      <w:pPr>
        <w:widowControl w:val="0"/>
        <w:autoSpaceDE w:val="0"/>
        <w:autoSpaceDN w:val="0"/>
        <w:jc w:val="right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 xml:space="preserve">Приложение №2 </w:t>
      </w:r>
    </w:p>
    <w:p w:rsidR="000357BF" w:rsidRPr="000357BF" w:rsidRDefault="000357BF" w:rsidP="000357BF">
      <w:pPr>
        <w:widowControl w:val="0"/>
        <w:autoSpaceDE w:val="0"/>
        <w:autoSpaceDN w:val="0"/>
        <w:jc w:val="right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 xml:space="preserve">к постановлению администрации </w:t>
      </w:r>
      <w:r>
        <w:rPr>
          <w:sz w:val="22"/>
          <w:szCs w:val="22"/>
          <w:lang w:eastAsia="en-US"/>
        </w:rPr>
        <w:t xml:space="preserve"> </w:t>
      </w:r>
      <w:proofErr w:type="spellStart"/>
      <w:r w:rsidRPr="000357BF">
        <w:rPr>
          <w:sz w:val="22"/>
          <w:szCs w:val="22"/>
          <w:lang w:eastAsia="en-US"/>
        </w:rPr>
        <w:t>Широкоисского</w:t>
      </w:r>
      <w:proofErr w:type="spellEnd"/>
      <w:r w:rsidRPr="000357BF">
        <w:rPr>
          <w:sz w:val="22"/>
          <w:szCs w:val="22"/>
          <w:lang w:eastAsia="en-US"/>
        </w:rPr>
        <w:t xml:space="preserve"> сельсовета </w:t>
      </w:r>
    </w:p>
    <w:p w:rsidR="000357BF" w:rsidRPr="000357BF" w:rsidRDefault="000357BF" w:rsidP="000357BF">
      <w:pPr>
        <w:widowControl w:val="0"/>
        <w:autoSpaceDE w:val="0"/>
        <w:autoSpaceDN w:val="0"/>
        <w:jc w:val="right"/>
        <w:rPr>
          <w:sz w:val="22"/>
          <w:szCs w:val="22"/>
          <w:lang w:eastAsia="en-US"/>
        </w:rPr>
      </w:pPr>
      <w:proofErr w:type="spellStart"/>
      <w:r w:rsidRPr="000357BF">
        <w:rPr>
          <w:sz w:val="22"/>
          <w:szCs w:val="22"/>
          <w:lang w:eastAsia="en-US"/>
        </w:rPr>
        <w:t>Мокшанского</w:t>
      </w:r>
      <w:proofErr w:type="spellEnd"/>
      <w:r w:rsidRPr="000357BF">
        <w:rPr>
          <w:sz w:val="22"/>
          <w:szCs w:val="22"/>
          <w:lang w:eastAsia="en-US"/>
        </w:rPr>
        <w:t xml:space="preserve"> района Пензенской области</w:t>
      </w:r>
    </w:p>
    <w:p w:rsidR="000357BF" w:rsidRPr="000357BF" w:rsidRDefault="000357BF" w:rsidP="000357BF">
      <w:pPr>
        <w:widowControl w:val="0"/>
        <w:autoSpaceDE w:val="0"/>
        <w:autoSpaceDN w:val="0"/>
        <w:jc w:val="right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от 07.10.2025 № 68</w:t>
      </w:r>
    </w:p>
    <w:p w:rsidR="000357BF" w:rsidRPr="000357BF" w:rsidRDefault="000357BF" w:rsidP="000357BF">
      <w:pPr>
        <w:widowControl w:val="0"/>
        <w:autoSpaceDE w:val="0"/>
        <w:autoSpaceDN w:val="0"/>
        <w:jc w:val="center"/>
        <w:rPr>
          <w:b/>
          <w:sz w:val="22"/>
          <w:szCs w:val="22"/>
          <w:lang w:eastAsia="en-US"/>
        </w:rPr>
      </w:pPr>
      <w:r w:rsidRPr="000357BF">
        <w:rPr>
          <w:b/>
          <w:sz w:val="22"/>
          <w:szCs w:val="22"/>
          <w:lang w:eastAsia="en-US"/>
        </w:rPr>
        <w:t>Положение о комиссии по увековечению памяти</w:t>
      </w:r>
      <w:r w:rsidRPr="000357BF">
        <w:rPr>
          <w:b/>
          <w:spacing w:val="-2"/>
          <w:sz w:val="22"/>
          <w:szCs w:val="22"/>
          <w:lang w:eastAsia="en-US"/>
        </w:rPr>
        <w:t xml:space="preserve"> </w:t>
      </w:r>
      <w:r w:rsidRPr="000357BF">
        <w:rPr>
          <w:b/>
          <w:sz w:val="22"/>
          <w:szCs w:val="22"/>
          <w:lang w:eastAsia="en-US"/>
        </w:rPr>
        <w:t>защитников Отечества,</w:t>
      </w:r>
      <w:r w:rsidRPr="000357BF">
        <w:rPr>
          <w:b/>
          <w:spacing w:val="-7"/>
          <w:sz w:val="22"/>
          <w:szCs w:val="22"/>
          <w:lang w:eastAsia="en-US"/>
        </w:rPr>
        <w:t xml:space="preserve"> </w:t>
      </w:r>
      <w:r w:rsidRPr="000357BF">
        <w:rPr>
          <w:b/>
          <w:sz w:val="22"/>
          <w:szCs w:val="22"/>
          <w:lang w:eastAsia="en-US"/>
        </w:rPr>
        <w:t>в</w:t>
      </w:r>
      <w:r w:rsidRPr="000357BF">
        <w:rPr>
          <w:b/>
          <w:spacing w:val="-12"/>
          <w:sz w:val="22"/>
          <w:szCs w:val="22"/>
          <w:lang w:eastAsia="en-US"/>
        </w:rPr>
        <w:t xml:space="preserve"> </w:t>
      </w:r>
      <w:r w:rsidRPr="000357BF">
        <w:rPr>
          <w:b/>
          <w:sz w:val="22"/>
          <w:szCs w:val="22"/>
          <w:lang w:eastAsia="en-US"/>
        </w:rPr>
        <w:t>том числе</w:t>
      </w:r>
      <w:r w:rsidRPr="000357BF">
        <w:rPr>
          <w:b/>
          <w:spacing w:val="-5"/>
          <w:sz w:val="22"/>
          <w:szCs w:val="22"/>
          <w:lang w:eastAsia="en-US"/>
        </w:rPr>
        <w:t xml:space="preserve"> </w:t>
      </w:r>
      <w:r w:rsidRPr="000357BF">
        <w:rPr>
          <w:b/>
          <w:sz w:val="22"/>
          <w:szCs w:val="22"/>
          <w:lang w:eastAsia="en-US"/>
        </w:rPr>
        <w:t>погибших (умерших) участников специальной военной операции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 xml:space="preserve">1. </w:t>
      </w:r>
      <w:proofErr w:type="gramStart"/>
      <w:r w:rsidRPr="000357BF">
        <w:rPr>
          <w:sz w:val="22"/>
          <w:szCs w:val="22"/>
          <w:lang w:eastAsia="en-US"/>
        </w:rPr>
        <w:t xml:space="preserve">Комиссия по увековечению памяти защитников Отечества, в том числе погибших (умерших) участников специальной военной операции (далее — защитники Отечества) (далее — Комиссия) в своей деятельности руководствуется Законом Российской Федерации от 14 января 1993 г. № 4292-1 «Об увековечении памяти погибших при защите Отечества», законодательством Пензенской области, муниципальными правовыми актами </w:t>
      </w:r>
      <w:proofErr w:type="spellStart"/>
      <w:r w:rsidRPr="000357BF">
        <w:rPr>
          <w:sz w:val="22"/>
          <w:szCs w:val="22"/>
          <w:lang w:eastAsia="en-US"/>
        </w:rPr>
        <w:t>Широкоисского</w:t>
      </w:r>
      <w:proofErr w:type="spellEnd"/>
      <w:r w:rsidRPr="000357BF">
        <w:rPr>
          <w:sz w:val="22"/>
          <w:szCs w:val="22"/>
          <w:lang w:eastAsia="en-US"/>
        </w:rPr>
        <w:t xml:space="preserve"> сельсовета </w:t>
      </w:r>
      <w:proofErr w:type="spellStart"/>
      <w:r w:rsidRPr="000357BF">
        <w:rPr>
          <w:sz w:val="22"/>
          <w:szCs w:val="22"/>
          <w:lang w:eastAsia="en-US"/>
        </w:rPr>
        <w:t>Мокшанского</w:t>
      </w:r>
      <w:proofErr w:type="spellEnd"/>
      <w:r w:rsidRPr="000357BF">
        <w:rPr>
          <w:sz w:val="22"/>
          <w:szCs w:val="22"/>
          <w:lang w:eastAsia="en-US"/>
        </w:rPr>
        <w:t xml:space="preserve"> района Пензенской области, Едиными рекомендациями по увековечению памяти защитников Отечества, утвержденными</w:t>
      </w:r>
      <w:proofErr w:type="gramEnd"/>
      <w:r w:rsidRPr="000357BF">
        <w:rPr>
          <w:sz w:val="22"/>
          <w:szCs w:val="22"/>
          <w:lang w:eastAsia="en-US"/>
        </w:rPr>
        <w:t xml:space="preserve"> Правительством Российской Федерации 30.08.2025 № МД-П4-32257, а также настоящим Положением.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2. Комиссия создается с целью организации работы по увековечению памяти защитников Отечества в целях сохранения исторической памяти.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3. Основные формы увековечения памяти защитников Отечества предусматривают, в том числе: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а) захоронение и перезахоронение останков погибших при защите Отечества, сохранение и благоустройство воинских захоронений, создание, сохранение и благоустройство других мест погребения погибших при защите Отечества, установка надгробий, памятников, стел, обелисков, других мемориальных сооружений и объектов, увековечивающих память погибших;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6) сохранение и обустройство отдельных территорий, исторически связанных с подвигами погибших при защите Отечества;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в) проведение поисковой работы, направленной на выявление неизвестных воинских захоронений и непогребенных останков, установление имен погибших и пропавших без вести при защите Отечества, нанесение их имен и других сведений о них в Книги Памяти и соответствующие информационные системы;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г) создание мемориальных музеев и сооружение на местах боевых действий памятных знаков;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д) публикации в средствах массовой информации и в информационно-телекоммуникационной сети «Интернет» материалов о погибших при защите Отечества, создание произведений искусства и литературы, посвященных их подвигам, организация выставок;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е) присвоение имен погибших при защите Отечества улицам и площадям, географическим  объектам,  организациям,  в  том числе  образовательным организациям, учреждениям;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ж) нанесение имен погибших при защите Отечества навечно в списки личного состава воинских частей, военных профессиональных образовательных организаций и военных образовательных организаций высшего образования;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з) установление памятных дат, увековечивающих имена погибших при защите Отечества: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и) создание и ведение Книги Памяти, в том числе электронной.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По решению Комиссии могут осуществляться и другие мероприятия по увековечению памяти защитников Отечества.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На заседания Комиссии могут приглашаться представители и специалисты из других ведомств и организаций.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4. Критерии, являющиеся основаниями для принятия решений об увековечении памяти защитников Отечества: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 xml:space="preserve">а) гибель в ходе военных действий, при выполнении других боевых задач или при выполнении </w:t>
      </w:r>
      <w:r w:rsidRPr="000357BF">
        <w:rPr>
          <w:sz w:val="22"/>
          <w:szCs w:val="22"/>
          <w:lang w:eastAsia="en-US"/>
        </w:rPr>
        <w:lastRenderedPageBreak/>
        <w:t>служебных обязанностей по защите Отечества;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б) гибель при выполнении воинского долга на территориях других государств;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в) смерть, наступившая от ран, контузий, увечий или заболеваний, полученных при защите Отечества, независимо от времени наступления указанных последствий, а также пропажа без вести в ходе военных действий, при выполнении других боевых задач или при выполнении служебных обязанностей;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г) значимость поступка, совершенного защитником Отечества;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д) наличие заслуг перед Отечеством;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е) подтверждение историко-архивными и наградными документами заслуг защитника Отечества перед Российской Федерацией;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 xml:space="preserve">ж) гибель, смерть в плену, в котором оказались защитники Отечества в силу сложившейся боевой обстановки, не утратившие своей чести и </w:t>
      </w:r>
      <w:proofErr w:type="gramStart"/>
      <w:r w:rsidRPr="000357BF">
        <w:rPr>
          <w:sz w:val="22"/>
          <w:szCs w:val="22"/>
          <w:lang w:eastAsia="en-US"/>
        </w:rPr>
        <w:t>достоинства</w:t>
      </w:r>
      <w:proofErr w:type="gramEnd"/>
      <w:r w:rsidRPr="000357BF">
        <w:rPr>
          <w:sz w:val="22"/>
          <w:szCs w:val="22"/>
          <w:lang w:eastAsia="en-US"/>
        </w:rPr>
        <w:t xml:space="preserve"> не изменившие Родине.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Дань памяти воздается и иностранным гражданам, погибшим при защите России. Кроме того, увековечивается память объединений, соединений и учреждений, отличившихся при защите Отечества, а также увековечиваются места боевых действий, вошедшие в историю как символы героизма, мужества и стойкости народов нашего Отечества.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5. Формы увековечения памяти защитников Отечества осуществляются следующими способами: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а) сохранения и благоустройства захоронений, а также обустройства отдельных территорий, исторически связанных с подвигами защитников Отечества (мемориальных зон);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 xml:space="preserve">6) проведения поисковой работы, направленной на выявление неизвестных воинских захоронений и сведений о защитниках Отечества, </w:t>
      </w:r>
      <w:proofErr w:type="gramStart"/>
      <w:r w:rsidRPr="000357BF">
        <w:rPr>
          <w:sz w:val="22"/>
          <w:szCs w:val="22"/>
          <w:lang w:eastAsia="en-US"/>
        </w:rPr>
        <w:t>которую</w:t>
      </w:r>
      <w:proofErr w:type="gramEnd"/>
      <w:r w:rsidRPr="000357BF">
        <w:rPr>
          <w:sz w:val="22"/>
          <w:szCs w:val="22"/>
          <w:lang w:eastAsia="en-US"/>
        </w:rPr>
        <w:t xml:space="preserve"> рекомендуется проводить постоянно совместно с органами и организациями, уполномоченными на проведение такой работы; 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в) создания мемориальных сооружений;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г) создания выставок, экспозиций, посвященных подвигам защитников Отечества в дни праздничных и торжественных мероприятий;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д) публикации в средствах массой информации, информационно-телекоммуникационной сети "Интернет" материалов о защитниках Отечества, создания произведений искусства и литературы, посвященных их подвигам в форме создания сайтов, электронных Книг Памяти, других информационных ресурсов, создаваемых муниципальными образованиями;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е) присвоения улицам, площадям, образовательным организациям, библиотекам, другим объектам социальной инфраструктуры, географическим объектам, в том числе образовательным организациям, учреждениям имен выдающихся защитников Отечества;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ж) установки памятных знаков и табличек на зданиях и сооружениях, связанных с жизнью и деятельностью защитников Отечества.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 xml:space="preserve">При этом создание мемориального сооружения в память о погибнем защитнике Отечества рекомендуется осуществлять не ранее чем через 2 года, после свершившегося исторического события или кончины увековечиваемого лица, </w:t>
      </w:r>
      <w:proofErr w:type="gramStart"/>
      <w:r w:rsidRPr="000357BF">
        <w:rPr>
          <w:sz w:val="22"/>
          <w:szCs w:val="22"/>
          <w:lang w:eastAsia="en-US"/>
        </w:rPr>
        <w:t>подтвержденных</w:t>
      </w:r>
      <w:proofErr w:type="gramEnd"/>
      <w:r w:rsidRPr="000357BF">
        <w:rPr>
          <w:sz w:val="22"/>
          <w:szCs w:val="22"/>
          <w:lang w:eastAsia="en-US"/>
        </w:rPr>
        <w:t xml:space="preserve"> официальными документами в соответствии с законодательством Российской Федерации.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В память о выдающейся личности или событии устанавливается, как правило, только одно мемориальное сооружение.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Если память личности уже увековечена в других формах (присвоение имени увековечиваемого лица учреждению, наименование в его честь улицы, сквера, установка памятника, бюста) мемориальные сооружения, как правило, не устанавливаются.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На зданиях зрелищно-массового назначения (театров, кинотеатров, музеев, художественных галерей) мемориальные доски не устанавливаются.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 xml:space="preserve">6. Перечень документов, представляемых в Комиссию: 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а) ходатайство гражданина (организации);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6) историческая или историко-биографическая справка об увековечиваемом защитнике Отечества;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в) копии</w:t>
      </w:r>
      <w:r w:rsidRPr="000357BF">
        <w:rPr>
          <w:sz w:val="22"/>
          <w:szCs w:val="22"/>
          <w:lang w:eastAsia="en-US"/>
        </w:rPr>
        <w:tab/>
        <w:t>архивных, наградных документов, подтверждающих достоверность события или заслуги увековечиваемого лица;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г) предложение по форме увековечения;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д) выписка из домовой книги с указанием периода проживания увековечиваемого лица по месту увековечения;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е) письменное обязательство ходатайствующей организации о финансировании работ;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lastRenderedPageBreak/>
        <w:t>ж) письменное обязательство ходатайствующего гражданина о финансировании работ, либо уведомление о невозможности осуществления финансирования.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7. Комиссия, в целях решения возложенных на нее задач, имеет право запрашивать необходимые материалы в иных организациях, проводить необходимые согласования.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Комиссия созывается по мере необходимости, но не реже одного раза в полугодие, дата проведения заседания определяется ее председателем, а в его отсутствие - заместителем председателя. О дате и времени заседания члены Комиссии, приглашенные лица уведомляются секретарем Комиссии.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 xml:space="preserve">8. Результаты работы Комиссии заслушиваются на оперативном совещании у Главы администрации </w:t>
      </w:r>
      <w:proofErr w:type="spellStart"/>
      <w:r w:rsidRPr="000357BF">
        <w:rPr>
          <w:sz w:val="22"/>
          <w:szCs w:val="22"/>
          <w:lang w:eastAsia="en-US"/>
        </w:rPr>
        <w:t>Широкоисского</w:t>
      </w:r>
      <w:proofErr w:type="spellEnd"/>
      <w:r w:rsidRPr="000357BF">
        <w:rPr>
          <w:sz w:val="22"/>
          <w:szCs w:val="22"/>
          <w:lang w:eastAsia="en-US"/>
        </w:rPr>
        <w:t xml:space="preserve"> сельсовета </w:t>
      </w:r>
      <w:proofErr w:type="spellStart"/>
      <w:r w:rsidRPr="000357BF">
        <w:rPr>
          <w:sz w:val="22"/>
          <w:szCs w:val="22"/>
          <w:lang w:eastAsia="en-US"/>
        </w:rPr>
        <w:t>Мокшанского</w:t>
      </w:r>
      <w:proofErr w:type="spellEnd"/>
      <w:r w:rsidRPr="000357BF">
        <w:rPr>
          <w:sz w:val="22"/>
          <w:szCs w:val="22"/>
          <w:lang w:eastAsia="en-US"/>
        </w:rPr>
        <w:t xml:space="preserve"> района Пензенской области.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 xml:space="preserve">9. Подготовка материалов к заседанию Комиссии, а также организационно-документационное обеспечение (сопровождение) деятельности Комиссии осуществляется администрацией </w:t>
      </w:r>
      <w:proofErr w:type="spellStart"/>
      <w:r w:rsidRPr="000357BF">
        <w:rPr>
          <w:sz w:val="22"/>
          <w:szCs w:val="22"/>
          <w:lang w:eastAsia="en-US"/>
        </w:rPr>
        <w:t>Широкоисского</w:t>
      </w:r>
      <w:proofErr w:type="spellEnd"/>
      <w:r w:rsidRPr="000357BF">
        <w:rPr>
          <w:sz w:val="22"/>
          <w:szCs w:val="22"/>
          <w:lang w:eastAsia="en-US"/>
        </w:rPr>
        <w:t xml:space="preserve"> сельсовета </w:t>
      </w:r>
      <w:proofErr w:type="spellStart"/>
      <w:r w:rsidRPr="000357BF">
        <w:rPr>
          <w:sz w:val="22"/>
          <w:szCs w:val="22"/>
          <w:lang w:eastAsia="en-US"/>
        </w:rPr>
        <w:t>Мокшанского</w:t>
      </w:r>
      <w:proofErr w:type="spellEnd"/>
      <w:r w:rsidRPr="000357BF">
        <w:rPr>
          <w:sz w:val="22"/>
          <w:szCs w:val="22"/>
          <w:lang w:eastAsia="en-US"/>
        </w:rPr>
        <w:t xml:space="preserve"> района Пензенской области.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10. В результате рассмотрения ходатайств Комиссия принимает одно из следующих решений: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а) поддержать ходатайство и определить ответственных должностных лиц за реализацию ходатайства, сроки, порядок проведения работ по увековечению памяти (перечень заинтересованных органов и организаций, участвующих в мероприятиях, определение объема финансово-экономических затрат, выделение финансовых средств, сил для выполнения работ и т.д.);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6) перенести рассмотрение ходатайств на срок, определяемый Комиссией, в связи с необходимостью получения дополнительных сведений и документов или по другим причинам, установленным Комиссией;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в) рекомендовать (предложить) ходатайствующей организации (гражданину) увековечить память события или личности в других формах.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 xml:space="preserve">11. Ответственное должностное лицо за выполнение принятых решений: 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а) организует работу по его реализации;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6) контролирует проведение работ;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в) устанавливает взаимодействие с заинтересованными организациями и гражданами;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г) при необходимости по согласованию с главой администрации уточняет порядок выполнения мероприятий и вносит предложения на обсуждение Комиссии;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д) координирует вопросы изготовления в долговечных материалах и установки мемориальных сооружений (мемориальных досок, памятников, бюстов, памятных знаков и т.д.);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е) совместно с главой администрации и заинтересованными организациями осуществляет подготовку и проведение церемоний, торжественных захоронений, открытий мемориальных сооружений или оказывает ходатайствующим организациям (гражданам) помощь в их проведении.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12. Решение о демонтаже мемориального сооружения, памятного знака, их замене, реконструкции принимается Комиссией по согласованию с органами, организациями, гражданами, инициировавшими их создание (установку).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13. Заседание Комиссии считается правомочным, если в нем принимает участие более половины ее членов.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CAB51A" wp14:editId="32926696">
                <wp:simplePos x="0" y="0"/>
                <wp:positionH relativeFrom="page">
                  <wp:posOffset>6851650</wp:posOffset>
                </wp:positionH>
                <wp:positionV relativeFrom="paragraph">
                  <wp:posOffset>635</wp:posOffset>
                </wp:positionV>
                <wp:extent cx="1256030" cy="0"/>
                <wp:effectExtent l="12700" t="10160" r="7620" b="889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603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705B6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9.5pt,.05pt" to="638.4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" strokecolor="#705b64" strokeweight=".24pt">
                <w10:wrap anchorx="page"/>
              </v:line>
            </w:pict>
          </mc:Fallback>
        </mc:AlternateContent>
      </w:r>
      <w:r w:rsidRPr="000357BF">
        <w:rPr>
          <w:sz w:val="22"/>
          <w:szCs w:val="22"/>
          <w:lang w:eastAsia="en-US"/>
        </w:rPr>
        <w:t>14. Решения Комиссии принимаются открытым голосованием и считаются принятыми, если за них проголосовали более половины присутствующих на заседании   членов  Комиссии.  При  равенстве  голосов  голос председательствующего является решающим.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 xml:space="preserve">15. Решения Комиссии оформляются протоколом, который подписывается председательствующим и секретарем Комиссии в течение 5 рабочих дней </w:t>
      </w:r>
      <w:proofErr w:type="gramStart"/>
      <w:r w:rsidRPr="000357BF">
        <w:rPr>
          <w:sz w:val="22"/>
          <w:szCs w:val="22"/>
          <w:lang w:eastAsia="en-US"/>
        </w:rPr>
        <w:t>с даты проведения</w:t>
      </w:r>
      <w:proofErr w:type="gramEnd"/>
      <w:r w:rsidRPr="000357BF">
        <w:rPr>
          <w:sz w:val="22"/>
          <w:szCs w:val="22"/>
          <w:lang w:eastAsia="en-US"/>
        </w:rPr>
        <w:t xml:space="preserve"> заседания Комиссии.</w:t>
      </w:r>
    </w:p>
    <w:p w:rsidR="000357BF" w:rsidRPr="000357BF" w:rsidRDefault="000357BF" w:rsidP="000357BF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0357BF">
        <w:rPr>
          <w:sz w:val="22"/>
          <w:szCs w:val="22"/>
          <w:lang w:eastAsia="en-US"/>
        </w:rPr>
        <w:t>16. Секретарь Комиссии не позднее 3 рабочих дней со дня заседания направляет копию протокола заседания членам Комиссии и приглашенным участникам</w:t>
      </w:r>
    </w:p>
    <w:p w:rsidR="004D1A5A" w:rsidRPr="000357BF" w:rsidRDefault="000357BF" w:rsidP="009F64A5">
      <w:pPr>
        <w:jc w:val="both"/>
        <w:rPr>
          <w:sz w:val="22"/>
          <w:szCs w:val="22"/>
        </w:rPr>
      </w:pPr>
      <w:r>
        <w:rPr>
          <w:sz w:val="28"/>
          <w:szCs w:val="28"/>
          <w:lang w:eastAsia="en-US"/>
        </w:rPr>
        <w:t>___________________________________________________________________</w:t>
      </w:r>
    </w:p>
    <w:p w:rsidR="00AC2F47" w:rsidRPr="00AC2F47" w:rsidRDefault="003861BC" w:rsidP="00D63C2A">
      <w:pPr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 xml:space="preserve">Главный редактор: </w:t>
      </w:r>
      <w:proofErr w:type="spellStart"/>
      <w:r w:rsidRPr="00857057">
        <w:rPr>
          <w:b/>
          <w:color w:val="000000"/>
          <w:sz w:val="22"/>
          <w:szCs w:val="22"/>
        </w:rPr>
        <w:t>Катышкина</w:t>
      </w:r>
      <w:proofErr w:type="spellEnd"/>
      <w:r w:rsidRPr="00857057">
        <w:rPr>
          <w:b/>
          <w:color w:val="000000"/>
          <w:sz w:val="22"/>
          <w:szCs w:val="22"/>
        </w:rPr>
        <w:t xml:space="preserve"> М.И.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 xml:space="preserve">Учредитель: Комитет местного самоуправления </w:t>
      </w:r>
      <w:proofErr w:type="spellStart"/>
      <w:r w:rsidRPr="00857057">
        <w:rPr>
          <w:b/>
          <w:color w:val="000000"/>
          <w:sz w:val="22"/>
          <w:szCs w:val="22"/>
        </w:rPr>
        <w:t>Широкоисского</w:t>
      </w:r>
      <w:proofErr w:type="spellEnd"/>
      <w:r w:rsidRPr="00857057">
        <w:rPr>
          <w:b/>
          <w:color w:val="000000"/>
          <w:sz w:val="22"/>
          <w:szCs w:val="22"/>
        </w:rPr>
        <w:t xml:space="preserve"> сельсовета </w:t>
      </w:r>
      <w:proofErr w:type="spellStart"/>
      <w:r w:rsidRPr="00857057">
        <w:rPr>
          <w:b/>
          <w:color w:val="000000"/>
          <w:sz w:val="22"/>
          <w:szCs w:val="22"/>
        </w:rPr>
        <w:t>Мокшанского</w:t>
      </w:r>
      <w:proofErr w:type="spellEnd"/>
      <w:r w:rsidRPr="00857057">
        <w:rPr>
          <w:b/>
          <w:color w:val="000000"/>
          <w:sz w:val="22"/>
          <w:szCs w:val="22"/>
        </w:rPr>
        <w:t xml:space="preserve"> района Пензенской области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Тираж 20 экз.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Адрес редакции издателя, типографии (совпадает):</w:t>
      </w:r>
    </w:p>
    <w:p w:rsidR="003861BC" w:rsidRPr="00857057" w:rsidRDefault="003861BC" w:rsidP="00D63C2A">
      <w:pPr>
        <w:rPr>
          <w:rFonts w:eastAsiaTheme="minorHAnsi"/>
          <w:sz w:val="22"/>
          <w:szCs w:val="22"/>
          <w:lang w:eastAsia="en-US"/>
        </w:rPr>
      </w:pPr>
      <w:r w:rsidRPr="00857057">
        <w:rPr>
          <w:b/>
          <w:sz w:val="22"/>
          <w:szCs w:val="22"/>
        </w:rPr>
        <w:t xml:space="preserve">442385, Пензенская область, </w:t>
      </w:r>
      <w:proofErr w:type="spellStart"/>
      <w:r w:rsidRPr="00857057">
        <w:rPr>
          <w:b/>
          <w:sz w:val="22"/>
          <w:szCs w:val="22"/>
        </w:rPr>
        <w:t>Мокшанский</w:t>
      </w:r>
      <w:proofErr w:type="spellEnd"/>
      <w:r w:rsidRPr="00857057">
        <w:rPr>
          <w:b/>
          <w:sz w:val="22"/>
          <w:szCs w:val="22"/>
        </w:rPr>
        <w:t xml:space="preserve"> район, с.</w:t>
      </w:r>
      <w:r w:rsidR="000A6F37" w:rsidRPr="00857057">
        <w:rPr>
          <w:b/>
          <w:sz w:val="22"/>
          <w:szCs w:val="22"/>
        </w:rPr>
        <w:t xml:space="preserve"> </w:t>
      </w:r>
      <w:proofErr w:type="spellStart"/>
      <w:r w:rsidRPr="00857057">
        <w:rPr>
          <w:b/>
          <w:sz w:val="22"/>
          <w:szCs w:val="22"/>
        </w:rPr>
        <w:t>Широкоис</w:t>
      </w:r>
      <w:proofErr w:type="spellEnd"/>
      <w:r w:rsidRPr="00857057">
        <w:rPr>
          <w:b/>
          <w:sz w:val="22"/>
          <w:szCs w:val="22"/>
        </w:rPr>
        <w:t>, ул.</w:t>
      </w:r>
      <w:r w:rsidR="000A6F37" w:rsidRPr="00857057">
        <w:rPr>
          <w:b/>
          <w:sz w:val="22"/>
          <w:szCs w:val="22"/>
        </w:rPr>
        <w:t xml:space="preserve"> </w:t>
      </w:r>
      <w:r w:rsidRPr="00857057">
        <w:rPr>
          <w:b/>
          <w:sz w:val="22"/>
          <w:szCs w:val="22"/>
        </w:rPr>
        <w:t>Мирная 4а</w:t>
      </w:r>
    </w:p>
    <w:sectPr w:rsidR="003861BC" w:rsidRPr="00857057" w:rsidSect="00D453C3"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4CF" w:rsidRDefault="002F64CF" w:rsidP="003861BC">
      <w:r>
        <w:separator/>
      </w:r>
    </w:p>
  </w:endnote>
  <w:endnote w:type="continuationSeparator" w:id="0">
    <w:p w:rsidR="002F64CF" w:rsidRDefault="002F64CF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CC1029" w:rsidRDefault="00CC1029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57BF">
          <w:rPr>
            <w:noProof/>
          </w:rPr>
          <w:t>5</w:t>
        </w:r>
        <w:r>
          <w:fldChar w:fldCharType="end"/>
        </w:r>
      </w:p>
    </w:sdtContent>
  </w:sdt>
  <w:p w:rsidR="00CC1029" w:rsidRDefault="00CC102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4CF" w:rsidRDefault="002F64CF" w:rsidP="003861BC">
      <w:r>
        <w:separator/>
      </w:r>
    </w:p>
  </w:footnote>
  <w:footnote w:type="continuationSeparator" w:id="0">
    <w:p w:rsidR="002F64CF" w:rsidRDefault="002F64CF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4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4E8"/>
    <w:rsid w:val="0000480C"/>
    <w:rsid w:val="000078C1"/>
    <w:rsid w:val="0001276D"/>
    <w:rsid w:val="00013BBA"/>
    <w:rsid w:val="00017E1F"/>
    <w:rsid w:val="0002074E"/>
    <w:rsid w:val="00020DAB"/>
    <w:rsid w:val="00020E55"/>
    <w:rsid w:val="000247D7"/>
    <w:rsid w:val="000262E5"/>
    <w:rsid w:val="000357BF"/>
    <w:rsid w:val="00044442"/>
    <w:rsid w:val="00044EA3"/>
    <w:rsid w:val="000451DF"/>
    <w:rsid w:val="00051797"/>
    <w:rsid w:val="00052975"/>
    <w:rsid w:val="00052B48"/>
    <w:rsid w:val="00054C35"/>
    <w:rsid w:val="00054CE6"/>
    <w:rsid w:val="0005604C"/>
    <w:rsid w:val="00057FA5"/>
    <w:rsid w:val="0006104B"/>
    <w:rsid w:val="0006222F"/>
    <w:rsid w:val="000646F1"/>
    <w:rsid w:val="00080F23"/>
    <w:rsid w:val="00083258"/>
    <w:rsid w:val="000854BD"/>
    <w:rsid w:val="00086660"/>
    <w:rsid w:val="00087C3F"/>
    <w:rsid w:val="0009542C"/>
    <w:rsid w:val="00096D37"/>
    <w:rsid w:val="000974FD"/>
    <w:rsid w:val="000A2F19"/>
    <w:rsid w:val="000A6F37"/>
    <w:rsid w:val="000A6F67"/>
    <w:rsid w:val="000A741E"/>
    <w:rsid w:val="000B321D"/>
    <w:rsid w:val="000B6086"/>
    <w:rsid w:val="000B6463"/>
    <w:rsid w:val="000C084D"/>
    <w:rsid w:val="000D55B2"/>
    <w:rsid w:val="000E10A8"/>
    <w:rsid w:val="000E1250"/>
    <w:rsid w:val="000E2B13"/>
    <w:rsid w:val="000E5061"/>
    <w:rsid w:val="000F725C"/>
    <w:rsid w:val="000F72F5"/>
    <w:rsid w:val="001028A7"/>
    <w:rsid w:val="00105970"/>
    <w:rsid w:val="0010701F"/>
    <w:rsid w:val="00107D49"/>
    <w:rsid w:val="001162D2"/>
    <w:rsid w:val="00117D04"/>
    <w:rsid w:val="00122D6B"/>
    <w:rsid w:val="0012416C"/>
    <w:rsid w:val="0012485C"/>
    <w:rsid w:val="00126C71"/>
    <w:rsid w:val="00127619"/>
    <w:rsid w:val="00132943"/>
    <w:rsid w:val="00135ED4"/>
    <w:rsid w:val="001366E8"/>
    <w:rsid w:val="0013709D"/>
    <w:rsid w:val="00140920"/>
    <w:rsid w:val="001437AB"/>
    <w:rsid w:val="001457EE"/>
    <w:rsid w:val="00146A72"/>
    <w:rsid w:val="00155CE1"/>
    <w:rsid w:val="00156C11"/>
    <w:rsid w:val="0016539F"/>
    <w:rsid w:val="00166882"/>
    <w:rsid w:val="001670C4"/>
    <w:rsid w:val="00171D40"/>
    <w:rsid w:val="0017379E"/>
    <w:rsid w:val="00173BC9"/>
    <w:rsid w:val="00173C23"/>
    <w:rsid w:val="00184550"/>
    <w:rsid w:val="0018516C"/>
    <w:rsid w:val="001920C1"/>
    <w:rsid w:val="00194C22"/>
    <w:rsid w:val="001A14C2"/>
    <w:rsid w:val="001A3979"/>
    <w:rsid w:val="001A452A"/>
    <w:rsid w:val="001B3800"/>
    <w:rsid w:val="001B63DC"/>
    <w:rsid w:val="001B7566"/>
    <w:rsid w:val="001B795F"/>
    <w:rsid w:val="001C4D49"/>
    <w:rsid w:val="001C5FD5"/>
    <w:rsid w:val="001D065F"/>
    <w:rsid w:val="001D518C"/>
    <w:rsid w:val="001D659E"/>
    <w:rsid w:val="001D7694"/>
    <w:rsid w:val="001E4B92"/>
    <w:rsid w:val="001E6420"/>
    <w:rsid w:val="001E7F65"/>
    <w:rsid w:val="001F29CF"/>
    <w:rsid w:val="001F3B36"/>
    <w:rsid w:val="002019AA"/>
    <w:rsid w:val="002025EC"/>
    <w:rsid w:val="002043F8"/>
    <w:rsid w:val="002055FB"/>
    <w:rsid w:val="00211789"/>
    <w:rsid w:val="00212181"/>
    <w:rsid w:val="002136CA"/>
    <w:rsid w:val="0022597D"/>
    <w:rsid w:val="00231DD6"/>
    <w:rsid w:val="00233A8B"/>
    <w:rsid w:val="0024159B"/>
    <w:rsid w:val="00252D10"/>
    <w:rsid w:val="00255126"/>
    <w:rsid w:val="00256093"/>
    <w:rsid w:val="002566B5"/>
    <w:rsid w:val="00256D00"/>
    <w:rsid w:val="00257B32"/>
    <w:rsid w:val="002701F5"/>
    <w:rsid w:val="0027277E"/>
    <w:rsid w:val="002771CC"/>
    <w:rsid w:val="00286A99"/>
    <w:rsid w:val="00292E8A"/>
    <w:rsid w:val="00292EC8"/>
    <w:rsid w:val="002949FE"/>
    <w:rsid w:val="00296F47"/>
    <w:rsid w:val="002A0A0C"/>
    <w:rsid w:val="002A29A1"/>
    <w:rsid w:val="002A5DDF"/>
    <w:rsid w:val="002A6AF6"/>
    <w:rsid w:val="002B68AE"/>
    <w:rsid w:val="002C39E7"/>
    <w:rsid w:val="002C6AA1"/>
    <w:rsid w:val="002C7152"/>
    <w:rsid w:val="002C72FF"/>
    <w:rsid w:val="002D10DB"/>
    <w:rsid w:val="002D2624"/>
    <w:rsid w:val="002D5B1D"/>
    <w:rsid w:val="002D5C0C"/>
    <w:rsid w:val="002E2199"/>
    <w:rsid w:val="002F293D"/>
    <w:rsid w:val="002F3046"/>
    <w:rsid w:val="002F4CDE"/>
    <w:rsid w:val="002F4D57"/>
    <w:rsid w:val="002F64CF"/>
    <w:rsid w:val="00302693"/>
    <w:rsid w:val="00303775"/>
    <w:rsid w:val="00306AE3"/>
    <w:rsid w:val="0030788F"/>
    <w:rsid w:val="00310115"/>
    <w:rsid w:val="00311C52"/>
    <w:rsid w:val="003133A2"/>
    <w:rsid w:val="00321FE9"/>
    <w:rsid w:val="00330B16"/>
    <w:rsid w:val="0033223A"/>
    <w:rsid w:val="003358E5"/>
    <w:rsid w:val="00344392"/>
    <w:rsid w:val="00347288"/>
    <w:rsid w:val="00352711"/>
    <w:rsid w:val="003536D7"/>
    <w:rsid w:val="00354211"/>
    <w:rsid w:val="003603CF"/>
    <w:rsid w:val="003709D3"/>
    <w:rsid w:val="00371C59"/>
    <w:rsid w:val="0037296E"/>
    <w:rsid w:val="00373230"/>
    <w:rsid w:val="0037378C"/>
    <w:rsid w:val="003745DD"/>
    <w:rsid w:val="00375837"/>
    <w:rsid w:val="00380B56"/>
    <w:rsid w:val="00384651"/>
    <w:rsid w:val="003861BC"/>
    <w:rsid w:val="003945F8"/>
    <w:rsid w:val="003A5445"/>
    <w:rsid w:val="003B0BC7"/>
    <w:rsid w:val="003B225A"/>
    <w:rsid w:val="003C357A"/>
    <w:rsid w:val="003C4548"/>
    <w:rsid w:val="003C5D38"/>
    <w:rsid w:val="003C6013"/>
    <w:rsid w:val="003D07AD"/>
    <w:rsid w:val="003D36F5"/>
    <w:rsid w:val="003D5462"/>
    <w:rsid w:val="003E08A7"/>
    <w:rsid w:val="003E154D"/>
    <w:rsid w:val="003F259B"/>
    <w:rsid w:val="003F779E"/>
    <w:rsid w:val="00404057"/>
    <w:rsid w:val="004045DE"/>
    <w:rsid w:val="0040562C"/>
    <w:rsid w:val="00407BD8"/>
    <w:rsid w:val="004164F7"/>
    <w:rsid w:val="00417326"/>
    <w:rsid w:val="00420BAC"/>
    <w:rsid w:val="004233D5"/>
    <w:rsid w:val="004246C1"/>
    <w:rsid w:val="00424E1B"/>
    <w:rsid w:val="00426672"/>
    <w:rsid w:val="004312A8"/>
    <w:rsid w:val="0043193D"/>
    <w:rsid w:val="004327CD"/>
    <w:rsid w:val="00436030"/>
    <w:rsid w:val="00441EEB"/>
    <w:rsid w:val="004435E6"/>
    <w:rsid w:val="004448B5"/>
    <w:rsid w:val="00456F6F"/>
    <w:rsid w:val="00457297"/>
    <w:rsid w:val="004667C1"/>
    <w:rsid w:val="00471964"/>
    <w:rsid w:val="00480585"/>
    <w:rsid w:val="00481D14"/>
    <w:rsid w:val="00484F22"/>
    <w:rsid w:val="00492AE6"/>
    <w:rsid w:val="00494B71"/>
    <w:rsid w:val="0049781A"/>
    <w:rsid w:val="004A46F6"/>
    <w:rsid w:val="004A48FA"/>
    <w:rsid w:val="004A5B04"/>
    <w:rsid w:val="004B0991"/>
    <w:rsid w:val="004B4C60"/>
    <w:rsid w:val="004B51C1"/>
    <w:rsid w:val="004C2449"/>
    <w:rsid w:val="004D1544"/>
    <w:rsid w:val="004D1A5A"/>
    <w:rsid w:val="004D70B3"/>
    <w:rsid w:val="004E03F4"/>
    <w:rsid w:val="004E174C"/>
    <w:rsid w:val="004E7367"/>
    <w:rsid w:val="004E75BE"/>
    <w:rsid w:val="004E77C7"/>
    <w:rsid w:val="004F06D7"/>
    <w:rsid w:val="004F0716"/>
    <w:rsid w:val="004F1641"/>
    <w:rsid w:val="004F2D24"/>
    <w:rsid w:val="004F3B61"/>
    <w:rsid w:val="004F4393"/>
    <w:rsid w:val="005073F7"/>
    <w:rsid w:val="00512CD1"/>
    <w:rsid w:val="00512EA2"/>
    <w:rsid w:val="005160A8"/>
    <w:rsid w:val="00522983"/>
    <w:rsid w:val="005239C1"/>
    <w:rsid w:val="005246C9"/>
    <w:rsid w:val="00526060"/>
    <w:rsid w:val="005322D7"/>
    <w:rsid w:val="005328C2"/>
    <w:rsid w:val="005355C9"/>
    <w:rsid w:val="00537452"/>
    <w:rsid w:val="0054780D"/>
    <w:rsid w:val="005479F9"/>
    <w:rsid w:val="00552114"/>
    <w:rsid w:val="00552F78"/>
    <w:rsid w:val="00553433"/>
    <w:rsid w:val="00553F28"/>
    <w:rsid w:val="005547BD"/>
    <w:rsid w:val="00562E5B"/>
    <w:rsid w:val="005709D9"/>
    <w:rsid w:val="00573957"/>
    <w:rsid w:val="00576139"/>
    <w:rsid w:val="00576389"/>
    <w:rsid w:val="0057660F"/>
    <w:rsid w:val="00584A0B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D1A61"/>
    <w:rsid w:val="005D548C"/>
    <w:rsid w:val="005D6AD3"/>
    <w:rsid w:val="005E3326"/>
    <w:rsid w:val="005E41E6"/>
    <w:rsid w:val="005F02D5"/>
    <w:rsid w:val="005F0A3B"/>
    <w:rsid w:val="005F0C42"/>
    <w:rsid w:val="00600664"/>
    <w:rsid w:val="0060493C"/>
    <w:rsid w:val="00607B3D"/>
    <w:rsid w:val="00607CBC"/>
    <w:rsid w:val="006110CE"/>
    <w:rsid w:val="006113DD"/>
    <w:rsid w:val="00612AAB"/>
    <w:rsid w:val="006133B7"/>
    <w:rsid w:val="00615122"/>
    <w:rsid w:val="00617DC7"/>
    <w:rsid w:val="0062111A"/>
    <w:rsid w:val="006241FD"/>
    <w:rsid w:val="00630821"/>
    <w:rsid w:val="006317F7"/>
    <w:rsid w:val="006342CE"/>
    <w:rsid w:val="0063466A"/>
    <w:rsid w:val="00644A6E"/>
    <w:rsid w:val="00646F8E"/>
    <w:rsid w:val="00653A60"/>
    <w:rsid w:val="0065460C"/>
    <w:rsid w:val="0065759D"/>
    <w:rsid w:val="00657D8A"/>
    <w:rsid w:val="006763C7"/>
    <w:rsid w:val="00682236"/>
    <w:rsid w:val="00685BF0"/>
    <w:rsid w:val="006867B5"/>
    <w:rsid w:val="00692F6B"/>
    <w:rsid w:val="0069536A"/>
    <w:rsid w:val="006A2CE8"/>
    <w:rsid w:val="006A468F"/>
    <w:rsid w:val="006A5E9A"/>
    <w:rsid w:val="006B24AD"/>
    <w:rsid w:val="006B2C0E"/>
    <w:rsid w:val="006B3AB8"/>
    <w:rsid w:val="006B7678"/>
    <w:rsid w:val="006C395E"/>
    <w:rsid w:val="006C3D4C"/>
    <w:rsid w:val="006C4E61"/>
    <w:rsid w:val="006C5627"/>
    <w:rsid w:val="006C758A"/>
    <w:rsid w:val="006C7940"/>
    <w:rsid w:val="006D0428"/>
    <w:rsid w:val="006D37F0"/>
    <w:rsid w:val="006E00F4"/>
    <w:rsid w:val="006E18F1"/>
    <w:rsid w:val="006E6934"/>
    <w:rsid w:val="006E6D96"/>
    <w:rsid w:val="006F7E98"/>
    <w:rsid w:val="00702160"/>
    <w:rsid w:val="00703532"/>
    <w:rsid w:val="00706EE8"/>
    <w:rsid w:val="00710AC2"/>
    <w:rsid w:val="00710CCF"/>
    <w:rsid w:val="00711743"/>
    <w:rsid w:val="0071645F"/>
    <w:rsid w:val="00717034"/>
    <w:rsid w:val="00730A9D"/>
    <w:rsid w:val="00734CE9"/>
    <w:rsid w:val="00735B0F"/>
    <w:rsid w:val="007426B7"/>
    <w:rsid w:val="0074646C"/>
    <w:rsid w:val="0075343B"/>
    <w:rsid w:val="007541EA"/>
    <w:rsid w:val="00761ED6"/>
    <w:rsid w:val="00762B08"/>
    <w:rsid w:val="00777951"/>
    <w:rsid w:val="00785790"/>
    <w:rsid w:val="00785DDC"/>
    <w:rsid w:val="00790287"/>
    <w:rsid w:val="00790621"/>
    <w:rsid w:val="00792069"/>
    <w:rsid w:val="007926B9"/>
    <w:rsid w:val="00794223"/>
    <w:rsid w:val="00795D39"/>
    <w:rsid w:val="007A003C"/>
    <w:rsid w:val="007A2472"/>
    <w:rsid w:val="007A4778"/>
    <w:rsid w:val="007B3FA9"/>
    <w:rsid w:val="007B48F0"/>
    <w:rsid w:val="007B6652"/>
    <w:rsid w:val="007C449F"/>
    <w:rsid w:val="007C518B"/>
    <w:rsid w:val="007D1F7F"/>
    <w:rsid w:val="007D21AE"/>
    <w:rsid w:val="007D36B0"/>
    <w:rsid w:val="007D4D9E"/>
    <w:rsid w:val="007E1968"/>
    <w:rsid w:val="007E5FAB"/>
    <w:rsid w:val="007E7ABC"/>
    <w:rsid w:val="007F2865"/>
    <w:rsid w:val="007F34CA"/>
    <w:rsid w:val="007F7197"/>
    <w:rsid w:val="00801A2F"/>
    <w:rsid w:val="00801AD4"/>
    <w:rsid w:val="00804AE5"/>
    <w:rsid w:val="00810916"/>
    <w:rsid w:val="008163CB"/>
    <w:rsid w:val="00820AF5"/>
    <w:rsid w:val="00823037"/>
    <w:rsid w:val="008240A8"/>
    <w:rsid w:val="008261BC"/>
    <w:rsid w:val="0083111F"/>
    <w:rsid w:val="00831803"/>
    <w:rsid w:val="008345EB"/>
    <w:rsid w:val="00835B78"/>
    <w:rsid w:val="00837B6F"/>
    <w:rsid w:val="008435B9"/>
    <w:rsid w:val="00847C98"/>
    <w:rsid w:val="00853C59"/>
    <w:rsid w:val="00854F86"/>
    <w:rsid w:val="00857057"/>
    <w:rsid w:val="00860DDB"/>
    <w:rsid w:val="00860F4C"/>
    <w:rsid w:val="0086666F"/>
    <w:rsid w:val="008666DB"/>
    <w:rsid w:val="008749C5"/>
    <w:rsid w:val="00877E14"/>
    <w:rsid w:val="00881232"/>
    <w:rsid w:val="00891B32"/>
    <w:rsid w:val="0089508E"/>
    <w:rsid w:val="0089606B"/>
    <w:rsid w:val="008A141D"/>
    <w:rsid w:val="008A26FA"/>
    <w:rsid w:val="008A691A"/>
    <w:rsid w:val="008B0665"/>
    <w:rsid w:val="008B386E"/>
    <w:rsid w:val="008C2694"/>
    <w:rsid w:val="008C4413"/>
    <w:rsid w:val="008C4812"/>
    <w:rsid w:val="008D40B1"/>
    <w:rsid w:val="008D5AEF"/>
    <w:rsid w:val="008E5357"/>
    <w:rsid w:val="008E6F51"/>
    <w:rsid w:val="008F08F8"/>
    <w:rsid w:val="008F54C5"/>
    <w:rsid w:val="008F67E4"/>
    <w:rsid w:val="00900DF3"/>
    <w:rsid w:val="009163C7"/>
    <w:rsid w:val="00916CAA"/>
    <w:rsid w:val="0092078D"/>
    <w:rsid w:val="009239A4"/>
    <w:rsid w:val="00924D83"/>
    <w:rsid w:val="009326C9"/>
    <w:rsid w:val="0093461C"/>
    <w:rsid w:val="00944952"/>
    <w:rsid w:val="0094657E"/>
    <w:rsid w:val="009475C9"/>
    <w:rsid w:val="00953147"/>
    <w:rsid w:val="009540D9"/>
    <w:rsid w:val="0096290B"/>
    <w:rsid w:val="0096498C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3F2B"/>
    <w:rsid w:val="009F416D"/>
    <w:rsid w:val="009F64A5"/>
    <w:rsid w:val="00A02B0D"/>
    <w:rsid w:val="00A03D07"/>
    <w:rsid w:val="00A0479D"/>
    <w:rsid w:val="00A10566"/>
    <w:rsid w:val="00A12A0E"/>
    <w:rsid w:val="00A1430F"/>
    <w:rsid w:val="00A21A4C"/>
    <w:rsid w:val="00A22279"/>
    <w:rsid w:val="00A22DA3"/>
    <w:rsid w:val="00A232FC"/>
    <w:rsid w:val="00A2736C"/>
    <w:rsid w:val="00A40E1D"/>
    <w:rsid w:val="00A41E91"/>
    <w:rsid w:val="00A4431E"/>
    <w:rsid w:val="00A60298"/>
    <w:rsid w:val="00A620D8"/>
    <w:rsid w:val="00A900D6"/>
    <w:rsid w:val="00A95F3F"/>
    <w:rsid w:val="00A96CF9"/>
    <w:rsid w:val="00A97EC7"/>
    <w:rsid w:val="00AA0348"/>
    <w:rsid w:val="00AA0809"/>
    <w:rsid w:val="00AA1820"/>
    <w:rsid w:val="00AA2563"/>
    <w:rsid w:val="00AA6650"/>
    <w:rsid w:val="00AA71B9"/>
    <w:rsid w:val="00AB27A6"/>
    <w:rsid w:val="00AB5D04"/>
    <w:rsid w:val="00AB6603"/>
    <w:rsid w:val="00AB66A4"/>
    <w:rsid w:val="00AB6E0A"/>
    <w:rsid w:val="00AC0E7F"/>
    <w:rsid w:val="00AC10D3"/>
    <w:rsid w:val="00AC2F47"/>
    <w:rsid w:val="00AC5398"/>
    <w:rsid w:val="00AC6AE7"/>
    <w:rsid w:val="00AC6FBA"/>
    <w:rsid w:val="00AC7648"/>
    <w:rsid w:val="00AD1953"/>
    <w:rsid w:val="00AD2AAC"/>
    <w:rsid w:val="00AD7408"/>
    <w:rsid w:val="00AD7F49"/>
    <w:rsid w:val="00AE0216"/>
    <w:rsid w:val="00AE20FD"/>
    <w:rsid w:val="00AF10D2"/>
    <w:rsid w:val="00AF31FA"/>
    <w:rsid w:val="00B00BF1"/>
    <w:rsid w:val="00B04AE7"/>
    <w:rsid w:val="00B0635D"/>
    <w:rsid w:val="00B1028C"/>
    <w:rsid w:val="00B10E48"/>
    <w:rsid w:val="00B16240"/>
    <w:rsid w:val="00B16B3C"/>
    <w:rsid w:val="00B204A8"/>
    <w:rsid w:val="00B26DEE"/>
    <w:rsid w:val="00B30F28"/>
    <w:rsid w:val="00B31247"/>
    <w:rsid w:val="00B32D94"/>
    <w:rsid w:val="00B34A3B"/>
    <w:rsid w:val="00B350D3"/>
    <w:rsid w:val="00B368E3"/>
    <w:rsid w:val="00B37441"/>
    <w:rsid w:val="00B40370"/>
    <w:rsid w:val="00B45992"/>
    <w:rsid w:val="00B52FC5"/>
    <w:rsid w:val="00B554FC"/>
    <w:rsid w:val="00B570E2"/>
    <w:rsid w:val="00B6030C"/>
    <w:rsid w:val="00B6575D"/>
    <w:rsid w:val="00B67AC6"/>
    <w:rsid w:val="00B74F00"/>
    <w:rsid w:val="00B75C40"/>
    <w:rsid w:val="00B77CC3"/>
    <w:rsid w:val="00B966D2"/>
    <w:rsid w:val="00BA34D1"/>
    <w:rsid w:val="00BA356C"/>
    <w:rsid w:val="00BB2DC2"/>
    <w:rsid w:val="00BB3943"/>
    <w:rsid w:val="00BC2DF4"/>
    <w:rsid w:val="00BC5C9D"/>
    <w:rsid w:val="00BC6F0C"/>
    <w:rsid w:val="00BC7FBA"/>
    <w:rsid w:val="00BD4690"/>
    <w:rsid w:val="00BD4F8F"/>
    <w:rsid w:val="00BD5183"/>
    <w:rsid w:val="00BE0F64"/>
    <w:rsid w:val="00BF3A47"/>
    <w:rsid w:val="00BF6083"/>
    <w:rsid w:val="00BF66E5"/>
    <w:rsid w:val="00C00405"/>
    <w:rsid w:val="00C02DBE"/>
    <w:rsid w:val="00C137D6"/>
    <w:rsid w:val="00C17B40"/>
    <w:rsid w:val="00C27E54"/>
    <w:rsid w:val="00C338FC"/>
    <w:rsid w:val="00C33CF1"/>
    <w:rsid w:val="00C369F3"/>
    <w:rsid w:val="00C40903"/>
    <w:rsid w:val="00C4316A"/>
    <w:rsid w:val="00C4519A"/>
    <w:rsid w:val="00C47E1B"/>
    <w:rsid w:val="00C575A8"/>
    <w:rsid w:val="00C6642C"/>
    <w:rsid w:val="00C7664C"/>
    <w:rsid w:val="00C81034"/>
    <w:rsid w:val="00C81904"/>
    <w:rsid w:val="00C85F04"/>
    <w:rsid w:val="00C87183"/>
    <w:rsid w:val="00C9792A"/>
    <w:rsid w:val="00CA053F"/>
    <w:rsid w:val="00CA0CA5"/>
    <w:rsid w:val="00CA4EF9"/>
    <w:rsid w:val="00CB21A4"/>
    <w:rsid w:val="00CB558E"/>
    <w:rsid w:val="00CB57B8"/>
    <w:rsid w:val="00CC1029"/>
    <w:rsid w:val="00CC295D"/>
    <w:rsid w:val="00CC4475"/>
    <w:rsid w:val="00CD4A2B"/>
    <w:rsid w:val="00CD5B93"/>
    <w:rsid w:val="00CE039B"/>
    <w:rsid w:val="00CE15E9"/>
    <w:rsid w:val="00CF14BA"/>
    <w:rsid w:val="00D00BB2"/>
    <w:rsid w:val="00D0134F"/>
    <w:rsid w:val="00D0337C"/>
    <w:rsid w:val="00D03754"/>
    <w:rsid w:val="00D052A0"/>
    <w:rsid w:val="00D061EB"/>
    <w:rsid w:val="00D076C6"/>
    <w:rsid w:val="00D14110"/>
    <w:rsid w:val="00D15672"/>
    <w:rsid w:val="00D2060D"/>
    <w:rsid w:val="00D20E44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453C3"/>
    <w:rsid w:val="00D45850"/>
    <w:rsid w:val="00D46FE5"/>
    <w:rsid w:val="00D526CE"/>
    <w:rsid w:val="00D526DE"/>
    <w:rsid w:val="00D53465"/>
    <w:rsid w:val="00D5458A"/>
    <w:rsid w:val="00D55E18"/>
    <w:rsid w:val="00D63C2A"/>
    <w:rsid w:val="00D64356"/>
    <w:rsid w:val="00D66D6B"/>
    <w:rsid w:val="00D70EBE"/>
    <w:rsid w:val="00D74458"/>
    <w:rsid w:val="00D74927"/>
    <w:rsid w:val="00D75956"/>
    <w:rsid w:val="00D81F0D"/>
    <w:rsid w:val="00D83C87"/>
    <w:rsid w:val="00D902AB"/>
    <w:rsid w:val="00D94FEA"/>
    <w:rsid w:val="00DD614B"/>
    <w:rsid w:val="00DD6EFE"/>
    <w:rsid w:val="00DD7075"/>
    <w:rsid w:val="00DE358A"/>
    <w:rsid w:val="00DE4807"/>
    <w:rsid w:val="00DE4F52"/>
    <w:rsid w:val="00DE5B5A"/>
    <w:rsid w:val="00DF0AFD"/>
    <w:rsid w:val="00DF5583"/>
    <w:rsid w:val="00DF5718"/>
    <w:rsid w:val="00E01349"/>
    <w:rsid w:val="00E02FE3"/>
    <w:rsid w:val="00E04730"/>
    <w:rsid w:val="00E0525A"/>
    <w:rsid w:val="00E07DBC"/>
    <w:rsid w:val="00E10DA6"/>
    <w:rsid w:val="00E14706"/>
    <w:rsid w:val="00E17EA3"/>
    <w:rsid w:val="00E35333"/>
    <w:rsid w:val="00E3599B"/>
    <w:rsid w:val="00E36379"/>
    <w:rsid w:val="00E36CB4"/>
    <w:rsid w:val="00E4181E"/>
    <w:rsid w:val="00E44309"/>
    <w:rsid w:val="00E457BE"/>
    <w:rsid w:val="00E507D2"/>
    <w:rsid w:val="00E52CF5"/>
    <w:rsid w:val="00E54C8B"/>
    <w:rsid w:val="00E56993"/>
    <w:rsid w:val="00E57807"/>
    <w:rsid w:val="00E61BBC"/>
    <w:rsid w:val="00E62B33"/>
    <w:rsid w:val="00E63FFF"/>
    <w:rsid w:val="00E647AE"/>
    <w:rsid w:val="00E67522"/>
    <w:rsid w:val="00E71FE2"/>
    <w:rsid w:val="00E748CD"/>
    <w:rsid w:val="00E77CB5"/>
    <w:rsid w:val="00E822A3"/>
    <w:rsid w:val="00E91C3A"/>
    <w:rsid w:val="00E932A1"/>
    <w:rsid w:val="00EA0698"/>
    <w:rsid w:val="00EB04C0"/>
    <w:rsid w:val="00EB0812"/>
    <w:rsid w:val="00EB173A"/>
    <w:rsid w:val="00EC132F"/>
    <w:rsid w:val="00EE10B6"/>
    <w:rsid w:val="00EF03B1"/>
    <w:rsid w:val="00EF190E"/>
    <w:rsid w:val="00EF2969"/>
    <w:rsid w:val="00EF5324"/>
    <w:rsid w:val="00EF56D0"/>
    <w:rsid w:val="00F01146"/>
    <w:rsid w:val="00F07207"/>
    <w:rsid w:val="00F14769"/>
    <w:rsid w:val="00F14AAB"/>
    <w:rsid w:val="00F233E0"/>
    <w:rsid w:val="00F23EA1"/>
    <w:rsid w:val="00F24000"/>
    <w:rsid w:val="00F24AF6"/>
    <w:rsid w:val="00F25493"/>
    <w:rsid w:val="00F278BF"/>
    <w:rsid w:val="00F30FA9"/>
    <w:rsid w:val="00F34766"/>
    <w:rsid w:val="00F37274"/>
    <w:rsid w:val="00F4098B"/>
    <w:rsid w:val="00F41165"/>
    <w:rsid w:val="00F51BBB"/>
    <w:rsid w:val="00F5205E"/>
    <w:rsid w:val="00F55760"/>
    <w:rsid w:val="00F5733F"/>
    <w:rsid w:val="00F60164"/>
    <w:rsid w:val="00F64AE3"/>
    <w:rsid w:val="00F717B2"/>
    <w:rsid w:val="00F80A33"/>
    <w:rsid w:val="00F85AB1"/>
    <w:rsid w:val="00F86EA7"/>
    <w:rsid w:val="00F9138A"/>
    <w:rsid w:val="00F91668"/>
    <w:rsid w:val="00F92725"/>
    <w:rsid w:val="00F929D0"/>
    <w:rsid w:val="00F94B2F"/>
    <w:rsid w:val="00F96B62"/>
    <w:rsid w:val="00FA095C"/>
    <w:rsid w:val="00FA0C49"/>
    <w:rsid w:val="00FA13AE"/>
    <w:rsid w:val="00FB25B6"/>
    <w:rsid w:val="00FB6D49"/>
    <w:rsid w:val="00FC0417"/>
    <w:rsid w:val="00FC1A28"/>
    <w:rsid w:val="00FC3448"/>
    <w:rsid w:val="00FC4381"/>
    <w:rsid w:val="00FD4320"/>
    <w:rsid w:val="00FD43F6"/>
    <w:rsid w:val="00FD7CFD"/>
    <w:rsid w:val="00FE105B"/>
    <w:rsid w:val="00FE14E9"/>
    <w:rsid w:val="00FE2DBD"/>
    <w:rsid w:val="00FE3BCC"/>
    <w:rsid w:val="00FE6988"/>
    <w:rsid w:val="00FF2EB2"/>
    <w:rsid w:val="00FF43C4"/>
    <w:rsid w:val="00FF4841"/>
    <w:rsid w:val="00F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semiHidden/>
    <w:rsid w:val="00105970"/>
    <w:rPr>
      <w:rFonts w:ascii="Calibri" w:hAnsi="Calibri"/>
    </w:rPr>
  </w:style>
  <w:style w:type="character" w:styleId="afff">
    <w:name w:val="endnote reference"/>
    <w:basedOn w:val="a1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basedOn w:val="a2"/>
    <w:next w:val="a9"/>
    <w:uiPriority w:val="59"/>
    <w:rsid w:val="00194C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6">
    <w:name w:val="Нет списка76"/>
    <w:next w:val="a3"/>
    <w:uiPriority w:val="99"/>
    <w:semiHidden/>
    <w:unhideWhenUsed/>
    <w:rsid w:val="006D37F0"/>
  </w:style>
  <w:style w:type="table" w:customStyle="1" w:styleId="461">
    <w:name w:val="Сетка таблицы46"/>
    <w:basedOn w:val="a2"/>
    <w:next w:val="a9"/>
    <w:rsid w:val="006D37F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9">
    <w:name w:val="Нет списка149"/>
    <w:next w:val="a3"/>
    <w:semiHidden/>
    <w:rsid w:val="006D37F0"/>
  </w:style>
  <w:style w:type="numbering" w:customStyle="1" w:styleId="226">
    <w:name w:val="Нет списка226"/>
    <w:next w:val="a3"/>
    <w:uiPriority w:val="99"/>
    <w:semiHidden/>
    <w:unhideWhenUsed/>
    <w:rsid w:val="006D37F0"/>
  </w:style>
  <w:style w:type="table" w:customStyle="1" w:styleId="1290">
    <w:name w:val="Сетка таблицы129"/>
    <w:basedOn w:val="a2"/>
    <w:next w:val="a9"/>
    <w:uiPriority w:val="59"/>
    <w:rsid w:val="006D37F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7">
    <w:name w:val="Нет списка77"/>
    <w:next w:val="a3"/>
    <w:semiHidden/>
    <w:unhideWhenUsed/>
    <w:rsid w:val="00BC2DF4"/>
  </w:style>
  <w:style w:type="character" w:customStyle="1" w:styleId="heading1char0">
    <w:name w:val="heading1char"/>
    <w:basedOn w:val="a1"/>
    <w:rsid w:val="00BC2DF4"/>
  </w:style>
  <w:style w:type="character" w:customStyle="1" w:styleId="78">
    <w:name w:val="Гиперссылка7"/>
    <w:basedOn w:val="a1"/>
    <w:rsid w:val="00BC2DF4"/>
  </w:style>
  <w:style w:type="numbering" w:customStyle="1" w:styleId="1500">
    <w:name w:val="Нет списка150"/>
    <w:next w:val="a3"/>
    <w:uiPriority w:val="99"/>
    <w:semiHidden/>
    <w:unhideWhenUsed/>
    <w:rsid w:val="00BC2DF4"/>
  </w:style>
  <w:style w:type="numbering" w:customStyle="1" w:styleId="780">
    <w:name w:val="Нет списка78"/>
    <w:next w:val="a3"/>
    <w:uiPriority w:val="99"/>
    <w:semiHidden/>
    <w:unhideWhenUsed/>
    <w:rsid w:val="00584A0B"/>
  </w:style>
  <w:style w:type="table" w:customStyle="1" w:styleId="471">
    <w:name w:val="Сетка таблицы47"/>
    <w:basedOn w:val="a2"/>
    <w:next w:val="a9"/>
    <w:rsid w:val="00584A0B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4">
    <w:name w:val="Нет списка154"/>
    <w:next w:val="a3"/>
    <w:semiHidden/>
    <w:rsid w:val="00584A0B"/>
  </w:style>
  <w:style w:type="numbering" w:customStyle="1" w:styleId="227">
    <w:name w:val="Нет списка227"/>
    <w:next w:val="a3"/>
    <w:uiPriority w:val="99"/>
    <w:semiHidden/>
    <w:unhideWhenUsed/>
    <w:rsid w:val="00584A0B"/>
  </w:style>
  <w:style w:type="table" w:customStyle="1" w:styleId="1301">
    <w:name w:val="Сетка таблицы130"/>
    <w:basedOn w:val="a2"/>
    <w:next w:val="a9"/>
    <w:uiPriority w:val="59"/>
    <w:rsid w:val="00584A0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semiHidden/>
    <w:rsid w:val="00105970"/>
    <w:rPr>
      <w:rFonts w:ascii="Calibri" w:hAnsi="Calibri"/>
    </w:rPr>
  </w:style>
  <w:style w:type="character" w:styleId="afff">
    <w:name w:val="endnote reference"/>
    <w:basedOn w:val="a1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basedOn w:val="a2"/>
    <w:next w:val="a9"/>
    <w:uiPriority w:val="59"/>
    <w:rsid w:val="00194C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6">
    <w:name w:val="Нет списка76"/>
    <w:next w:val="a3"/>
    <w:uiPriority w:val="99"/>
    <w:semiHidden/>
    <w:unhideWhenUsed/>
    <w:rsid w:val="006D37F0"/>
  </w:style>
  <w:style w:type="table" w:customStyle="1" w:styleId="461">
    <w:name w:val="Сетка таблицы46"/>
    <w:basedOn w:val="a2"/>
    <w:next w:val="a9"/>
    <w:rsid w:val="006D37F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9">
    <w:name w:val="Нет списка149"/>
    <w:next w:val="a3"/>
    <w:semiHidden/>
    <w:rsid w:val="006D37F0"/>
  </w:style>
  <w:style w:type="numbering" w:customStyle="1" w:styleId="226">
    <w:name w:val="Нет списка226"/>
    <w:next w:val="a3"/>
    <w:uiPriority w:val="99"/>
    <w:semiHidden/>
    <w:unhideWhenUsed/>
    <w:rsid w:val="006D37F0"/>
  </w:style>
  <w:style w:type="table" w:customStyle="1" w:styleId="1290">
    <w:name w:val="Сетка таблицы129"/>
    <w:basedOn w:val="a2"/>
    <w:next w:val="a9"/>
    <w:uiPriority w:val="59"/>
    <w:rsid w:val="006D37F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7">
    <w:name w:val="Нет списка77"/>
    <w:next w:val="a3"/>
    <w:semiHidden/>
    <w:unhideWhenUsed/>
    <w:rsid w:val="00BC2DF4"/>
  </w:style>
  <w:style w:type="character" w:customStyle="1" w:styleId="heading1char0">
    <w:name w:val="heading1char"/>
    <w:basedOn w:val="a1"/>
    <w:rsid w:val="00BC2DF4"/>
  </w:style>
  <w:style w:type="character" w:customStyle="1" w:styleId="78">
    <w:name w:val="Гиперссылка7"/>
    <w:basedOn w:val="a1"/>
    <w:rsid w:val="00BC2DF4"/>
  </w:style>
  <w:style w:type="numbering" w:customStyle="1" w:styleId="1500">
    <w:name w:val="Нет списка150"/>
    <w:next w:val="a3"/>
    <w:uiPriority w:val="99"/>
    <w:semiHidden/>
    <w:unhideWhenUsed/>
    <w:rsid w:val="00BC2DF4"/>
  </w:style>
  <w:style w:type="numbering" w:customStyle="1" w:styleId="780">
    <w:name w:val="Нет списка78"/>
    <w:next w:val="a3"/>
    <w:uiPriority w:val="99"/>
    <w:semiHidden/>
    <w:unhideWhenUsed/>
    <w:rsid w:val="00584A0B"/>
  </w:style>
  <w:style w:type="table" w:customStyle="1" w:styleId="471">
    <w:name w:val="Сетка таблицы47"/>
    <w:basedOn w:val="a2"/>
    <w:next w:val="a9"/>
    <w:rsid w:val="00584A0B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4">
    <w:name w:val="Нет списка154"/>
    <w:next w:val="a3"/>
    <w:semiHidden/>
    <w:rsid w:val="00584A0B"/>
  </w:style>
  <w:style w:type="numbering" w:customStyle="1" w:styleId="227">
    <w:name w:val="Нет списка227"/>
    <w:next w:val="a3"/>
    <w:uiPriority w:val="99"/>
    <w:semiHidden/>
    <w:unhideWhenUsed/>
    <w:rsid w:val="00584A0B"/>
  </w:style>
  <w:style w:type="table" w:customStyle="1" w:styleId="1301">
    <w:name w:val="Сетка таблицы130"/>
    <w:basedOn w:val="a2"/>
    <w:next w:val="a9"/>
    <w:uiPriority w:val="59"/>
    <w:rsid w:val="00584A0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77CF7-9353-4EF6-A6A7-4A1A32AE0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659</TotalTime>
  <Pages>5</Pages>
  <Words>2574</Words>
  <Characters>14677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71</cp:revision>
  <cp:lastPrinted>2022-06-06T11:28:00Z</cp:lastPrinted>
  <dcterms:created xsi:type="dcterms:W3CDTF">2024-10-25T12:47:00Z</dcterms:created>
  <dcterms:modified xsi:type="dcterms:W3CDTF">2025-10-08T07:54:00Z</dcterms:modified>
</cp:coreProperties>
</file>