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D7866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7 (681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</w:t>
      </w:r>
      <w:r w:rsidR="002055FB">
        <w:rPr>
          <w:b/>
          <w:sz w:val="44"/>
          <w:szCs w:val="44"/>
        </w:rPr>
        <w:t>.02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D7866" w:rsidRPr="00BD7866" w:rsidRDefault="0093461C" w:rsidP="00BD7866">
      <w:pPr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 xml:space="preserve">         </w:t>
      </w:r>
      <w:r w:rsidR="006A2CE8" w:rsidRPr="002055FB">
        <w:rPr>
          <w:b/>
          <w:sz w:val="22"/>
          <w:szCs w:val="22"/>
        </w:rPr>
        <w:t xml:space="preserve">  </w:t>
      </w:r>
      <w:r w:rsidR="00BD7866" w:rsidRPr="00BD7866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BD7866" w:rsidRPr="00BD7866" w:rsidRDefault="00BD7866" w:rsidP="00BD7866">
      <w:pPr>
        <w:jc w:val="center"/>
        <w:outlineLvl w:val="0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ПОСТАНОВЛЕНИЕ</w:t>
      </w:r>
    </w:p>
    <w:p w:rsidR="00BD7866" w:rsidRPr="00BD7866" w:rsidRDefault="00BD7866" w:rsidP="00BD7866">
      <w:pPr>
        <w:jc w:val="center"/>
        <w:rPr>
          <w:sz w:val="22"/>
          <w:szCs w:val="22"/>
        </w:rPr>
      </w:pPr>
      <w:r w:rsidRPr="00BD7866">
        <w:rPr>
          <w:sz w:val="22"/>
          <w:szCs w:val="22"/>
        </w:rPr>
        <w:t>от 14.02.2025 № 10</w:t>
      </w:r>
    </w:p>
    <w:p w:rsidR="00BD7866" w:rsidRPr="00BD7866" w:rsidRDefault="00BD7866" w:rsidP="00BD7866">
      <w:pPr>
        <w:jc w:val="center"/>
        <w:rPr>
          <w:sz w:val="22"/>
          <w:szCs w:val="22"/>
        </w:rPr>
      </w:pPr>
      <w:r w:rsidRPr="00BD7866">
        <w:rPr>
          <w:sz w:val="22"/>
          <w:szCs w:val="22"/>
        </w:rPr>
        <w:t xml:space="preserve">с. </w:t>
      </w:r>
      <w:proofErr w:type="spellStart"/>
      <w:r w:rsidRPr="00BD7866">
        <w:rPr>
          <w:sz w:val="22"/>
          <w:szCs w:val="22"/>
        </w:rPr>
        <w:t>Широкоис</w:t>
      </w:r>
      <w:proofErr w:type="spellEnd"/>
    </w:p>
    <w:p w:rsidR="00BD7866" w:rsidRPr="00BD7866" w:rsidRDefault="00BD7866" w:rsidP="00BD7866">
      <w:pPr>
        <w:jc w:val="center"/>
        <w:outlineLvl w:val="0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О подготовке к весеннему паводку 2025 года</w:t>
      </w:r>
    </w:p>
    <w:p w:rsidR="00BD7866" w:rsidRPr="00BD7866" w:rsidRDefault="00BD7866" w:rsidP="00BD7866">
      <w:pPr>
        <w:ind w:firstLine="708"/>
        <w:jc w:val="both"/>
        <w:outlineLvl w:val="0"/>
        <w:rPr>
          <w:sz w:val="22"/>
          <w:szCs w:val="22"/>
        </w:rPr>
      </w:pPr>
      <w:proofErr w:type="gramStart"/>
      <w:r w:rsidRPr="00BD7866">
        <w:rPr>
          <w:sz w:val="22"/>
          <w:szCs w:val="22"/>
        </w:rPr>
        <w:t>В целях своевременного проведения подготовительных мероприятий к пропуску весеннего половодья 2025 года, предотвращения случаев возникновения чрезвычайный ситуаций, снижения уровня материального ущерба объектам промышленности, жилого фонда, инженерных сооружений, коммуникаций и сельского хозяйства, а также координации действий всех служб и подразделений муниципального подчинения в период пропуска весеннего половодья 2025 года, в соответствии с федеральными законами от 21.12.1994 № 68-ФЗ «О защите населения и</w:t>
      </w:r>
      <w:proofErr w:type="gramEnd"/>
      <w:r w:rsidRPr="00BD7866">
        <w:rPr>
          <w:sz w:val="22"/>
          <w:szCs w:val="22"/>
        </w:rPr>
        <w:t xml:space="preserve"> территорий от чрезвычайных ситуаций природного и техногенного характера», от 21.07.1997 № 117-ФЗ «О безопасности гидротехнических сооружений», от 06.10.2003 № 131-ФЗ «Об общих принципах организации местного самоуправления в Российской Федерации», постановлением Правительства Пензенской области от 18.12.2024 №1041- </w:t>
      </w:r>
      <w:proofErr w:type="spellStart"/>
      <w:r w:rsidRPr="00BD7866">
        <w:rPr>
          <w:sz w:val="22"/>
          <w:szCs w:val="22"/>
        </w:rPr>
        <w:t>пП</w:t>
      </w:r>
      <w:proofErr w:type="spellEnd"/>
      <w:r w:rsidRPr="00BD7866">
        <w:rPr>
          <w:sz w:val="22"/>
          <w:szCs w:val="22"/>
        </w:rPr>
        <w:t xml:space="preserve"> «О подготовке к пропуску весеннего половодья 2025 года»,- </w:t>
      </w:r>
    </w:p>
    <w:p w:rsidR="00BD7866" w:rsidRPr="00BD7866" w:rsidRDefault="00BD7866" w:rsidP="00BD7866">
      <w:pPr>
        <w:jc w:val="center"/>
        <w:outlineLvl w:val="0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 xml:space="preserve">администрация </w:t>
      </w:r>
      <w:proofErr w:type="spellStart"/>
      <w:r w:rsidRPr="00BD7866">
        <w:rPr>
          <w:b/>
          <w:sz w:val="22"/>
          <w:szCs w:val="22"/>
        </w:rPr>
        <w:t>Широкоисского</w:t>
      </w:r>
      <w:proofErr w:type="spellEnd"/>
      <w:r w:rsidRPr="00BD7866">
        <w:rPr>
          <w:b/>
          <w:sz w:val="22"/>
          <w:szCs w:val="22"/>
        </w:rPr>
        <w:t xml:space="preserve"> сельсовета постановляет:</w:t>
      </w:r>
    </w:p>
    <w:p w:rsidR="00BD7866" w:rsidRPr="00BD7866" w:rsidRDefault="00BD7866" w:rsidP="00936E7D">
      <w:pPr>
        <w:numPr>
          <w:ilvl w:val="1"/>
          <w:numId w:val="5"/>
        </w:numPr>
        <w:tabs>
          <w:tab w:val="left" w:pos="567"/>
          <w:tab w:val="left" w:pos="1134"/>
        </w:tabs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1. Утвердить паводковую комиссию, разработать и утвердить план мероприятий по пропуску весеннего паводка 2025 года, перечень необходимых материалов и механизмов, для проведения аварийно-спасательных работ в указанный период.</w:t>
      </w:r>
    </w:p>
    <w:p w:rsidR="00BD7866" w:rsidRPr="00BD7866" w:rsidRDefault="00BD7866" w:rsidP="00936E7D">
      <w:pPr>
        <w:numPr>
          <w:ilvl w:val="1"/>
          <w:numId w:val="5"/>
        </w:numPr>
        <w:tabs>
          <w:tab w:val="left" w:pos="426"/>
          <w:tab w:val="left" w:pos="567"/>
          <w:tab w:val="left" w:pos="851"/>
        </w:tabs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2. Организовать обследование зон возможного затопления паводковыми водами, обеспечить наблюдение за развитием паводковой и ледовой обстановки.</w:t>
      </w:r>
    </w:p>
    <w:p w:rsidR="00BD7866" w:rsidRPr="00BD7866" w:rsidRDefault="00BD7866" w:rsidP="00936E7D">
      <w:pPr>
        <w:numPr>
          <w:ilvl w:val="1"/>
          <w:numId w:val="5"/>
        </w:numPr>
        <w:tabs>
          <w:tab w:val="left" w:pos="426"/>
          <w:tab w:val="left" w:pos="567"/>
          <w:tab w:val="left" w:pos="851"/>
        </w:tabs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 xml:space="preserve">3. Провести техническую проверку готовности ГТС к пропуску паводковых вод. </w:t>
      </w:r>
    </w:p>
    <w:p w:rsidR="00BD7866" w:rsidRPr="00BD7866" w:rsidRDefault="00BD7866" w:rsidP="00BD7866">
      <w:pPr>
        <w:tabs>
          <w:tab w:val="left" w:pos="567"/>
          <w:tab w:val="left" w:pos="851"/>
        </w:tabs>
        <w:ind w:firstLine="567"/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4. Провести работу с населением (подворные обходы, сходы граждан, распространение информационного материала в местах массового скопления людей) по подготовке к прохождению весеннего паводка, страхованию имущества.</w:t>
      </w:r>
    </w:p>
    <w:p w:rsidR="00BD7866" w:rsidRPr="00BD7866" w:rsidRDefault="00BD7866" w:rsidP="00BD7866">
      <w:pPr>
        <w:tabs>
          <w:tab w:val="left" w:pos="851"/>
        </w:tabs>
        <w:ind w:firstLine="567"/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5. Обеспечить круглосуточное дежурство ответственных лиц на период пропуска весеннего паводка.</w:t>
      </w:r>
    </w:p>
    <w:p w:rsidR="00BD7866" w:rsidRPr="00BD7866" w:rsidRDefault="00BD7866" w:rsidP="00BD7866">
      <w:pPr>
        <w:tabs>
          <w:tab w:val="left" w:pos="567"/>
          <w:tab w:val="left" w:pos="851"/>
        </w:tabs>
        <w:ind w:firstLine="567"/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 xml:space="preserve">6. Провести информирование населения (работников), в том числе с использованием средств массовой информации по действиям в условиях чрезвычайной ситуации, вызванной весенним паводком. </w:t>
      </w:r>
    </w:p>
    <w:p w:rsidR="00BD7866" w:rsidRPr="00BD7866" w:rsidRDefault="00BD7866" w:rsidP="00BD7866">
      <w:pPr>
        <w:ind w:firstLine="567"/>
        <w:jc w:val="both"/>
        <w:outlineLvl w:val="0"/>
        <w:rPr>
          <w:b/>
          <w:sz w:val="22"/>
          <w:szCs w:val="22"/>
        </w:rPr>
      </w:pPr>
      <w:r w:rsidRPr="00BD7866">
        <w:rPr>
          <w:sz w:val="22"/>
          <w:szCs w:val="22"/>
        </w:rPr>
        <w:t xml:space="preserve">7. Признать утратившим силу постановление администрации </w:t>
      </w: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 </w:t>
      </w:r>
      <w:proofErr w:type="spellStart"/>
      <w:r w:rsidRPr="00BD7866">
        <w:rPr>
          <w:sz w:val="22"/>
          <w:szCs w:val="22"/>
        </w:rPr>
        <w:t>Мокшанского</w:t>
      </w:r>
      <w:proofErr w:type="spellEnd"/>
      <w:r w:rsidRPr="00BD7866">
        <w:rPr>
          <w:sz w:val="22"/>
          <w:szCs w:val="22"/>
        </w:rPr>
        <w:t xml:space="preserve"> района Пензенской области от 28.02.2023 № 24 «О подготовке к весеннему паводку 2023 года».</w:t>
      </w:r>
    </w:p>
    <w:p w:rsidR="00BD7866" w:rsidRPr="00BD7866" w:rsidRDefault="00BD7866" w:rsidP="00BD7866">
      <w:pPr>
        <w:tabs>
          <w:tab w:val="left" w:pos="1134"/>
        </w:tabs>
        <w:ind w:firstLine="567"/>
        <w:jc w:val="both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 xml:space="preserve">8. </w:t>
      </w:r>
      <w:proofErr w:type="gramStart"/>
      <w:r w:rsidRPr="00BD7866">
        <w:rPr>
          <w:sz w:val="22"/>
          <w:szCs w:val="22"/>
        </w:rPr>
        <w:t>Контроль за</w:t>
      </w:r>
      <w:proofErr w:type="gramEnd"/>
      <w:r w:rsidRPr="00BD7866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 </w:t>
      </w:r>
      <w:proofErr w:type="spellStart"/>
      <w:r w:rsidRPr="00BD7866">
        <w:rPr>
          <w:sz w:val="22"/>
          <w:szCs w:val="22"/>
        </w:rPr>
        <w:t>Мокшанского</w:t>
      </w:r>
      <w:proofErr w:type="spellEnd"/>
      <w:r w:rsidRPr="00BD7866">
        <w:rPr>
          <w:sz w:val="22"/>
          <w:szCs w:val="22"/>
        </w:rPr>
        <w:t xml:space="preserve"> района Пензенской област</w:t>
      </w:r>
      <w:r>
        <w:rPr>
          <w:sz w:val="22"/>
          <w:szCs w:val="22"/>
        </w:rPr>
        <w:t>и.</w:t>
      </w:r>
    </w:p>
    <w:p w:rsidR="00BD7866" w:rsidRPr="00BD7866" w:rsidRDefault="00BD7866" w:rsidP="00BD7866">
      <w:pPr>
        <w:jc w:val="both"/>
        <w:outlineLvl w:val="0"/>
        <w:rPr>
          <w:b/>
          <w:sz w:val="22"/>
          <w:szCs w:val="22"/>
        </w:rPr>
      </w:pPr>
    </w:p>
    <w:p w:rsidR="00BD7866" w:rsidRPr="00BD7866" w:rsidRDefault="00BD7866" w:rsidP="00BD7866">
      <w:pPr>
        <w:jc w:val="both"/>
        <w:outlineLvl w:val="0"/>
        <w:rPr>
          <w:b/>
          <w:sz w:val="22"/>
          <w:szCs w:val="2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1985"/>
        <w:gridCol w:w="3543"/>
      </w:tblGrid>
      <w:tr w:rsidR="00BD7866" w:rsidRPr="00BD7866" w:rsidTr="00A0389D">
        <w:tc>
          <w:tcPr>
            <w:tcW w:w="4219" w:type="dxa"/>
          </w:tcPr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Глава администрации</w:t>
            </w:r>
          </w:p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2"/>
                <w:szCs w:val="22"/>
              </w:rPr>
            </w:pPr>
            <w:proofErr w:type="spellStart"/>
            <w:r w:rsidRPr="00BD7866">
              <w:rPr>
                <w:sz w:val="22"/>
                <w:szCs w:val="22"/>
              </w:rPr>
              <w:t>Широкоисского</w:t>
            </w:r>
            <w:proofErr w:type="spellEnd"/>
            <w:r w:rsidRPr="00BD7866">
              <w:rPr>
                <w:sz w:val="22"/>
                <w:szCs w:val="22"/>
              </w:rPr>
              <w:t xml:space="preserve"> сельсовета</w:t>
            </w:r>
          </w:p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2"/>
                <w:szCs w:val="22"/>
              </w:rPr>
            </w:pPr>
            <w:proofErr w:type="spellStart"/>
            <w:r w:rsidRPr="00BD7866">
              <w:rPr>
                <w:sz w:val="22"/>
                <w:szCs w:val="22"/>
              </w:rPr>
              <w:t>Мокшанского</w:t>
            </w:r>
            <w:proofErr w:type="spellEnd"/>
            <w:r w:rsidRPr="00BD7866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85" w:type="dxa"/>
          </w:tcPr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0"/>
              <w:rPr>
                <w:sz w:val="22"/>
                <w:szCs w:val="22"/>
              </w:rPr>
            </w:pPr>
          </w:p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0"/>
              <w:rPr>
                <w:sz w:val="22"/>
                <w:szCs w:val="22"/>
              </w:rPr>
            </w:pPr>
          </w:p>
          <w:p w:rsidR="00BD7866" w:rsidRPr="00BD7866" w:rsidRDefault="00BD7866" w:rsidP="00BD786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0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С.А. Симаков</w:t>
            </w:r>
          </w:p>
        </w:tc>
      </w:tr>
    </w:tbl>
    <w:p w:rsidR="00BD7866" w:rsidRPr="00BD7866" w:rsidRDefault="00BD7866" w:rsidP="00BD7866">
      <w:pPr>
        <w:jc w:val="both"/>
        <w:outlineLvl w:val="0"/>
        <w:rPr>
          <w:b/>
          <w:sz w:val="22"/>
          <w:szCs w:val="22"/>
        </w:rPr>
      </w:pPr>
    </w:p>
    <w:p w:rsidR="00BD7866" w:rsidRPr="00BD7866" w:rsidRDefault="00BD7866" w:rsidP="00BD7866">
      <w:pPr>
        <w:jc w:val="both"/>
        <w:outlineLvl w:val="0"/>
        <w:rPr>
          <w:b/>
          <w:sz w:val="22"/>
          <w:szCs w:val="22"/>
        </w:rPr>
      </w:pPr>
    </w:p>
    <w:p w:rsidR="00BD7866" w:rsidRPr="00BD7866" w:rsidRDefault="00BD7866" w:rsidP="00BD7866">
      <w:pPr>
        <w:jc w:val="right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Приложение № 1</w:t>
      </w:r>
    </w:p>
    <w:p w:rsidR="00BD7866" w:rsidRPr="00BD7866" w:rsidRDefault="00BD7866" w:rsidP="00BD7866">
      <w:pPr>
        <w:jc w:val="right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УТВЕРЖДЕН</w:t>
      </w:r>
    </w:p>
    <w:p w:rsidR="00BD7866" w:rsidRPr="00BD7866" w:rsidRDefault="00BD7866" w:rsidP="00BD7866">
      <w:pPr>
        <w:ind w:left="2340" w:hanging="1980"/>
        <w:jc w:val="right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 xml:space="preserve">постановлением  администрации </w:t>
      </w:r>
    </w:p>
    <w:p w:rsidR="00BD7866" w:rsidRPr="00BD7866" w:rsidRDefault="00BD7866" w:rsidP="00BD7866">
      <w:pPr>
        <w:ind w:left="2340" w:hanging="1980"/>
        <w:jc w:val="right"/>
        <w:outlineLvl w:val="0"/>
        <w:rPr>
          <w:sz w:val="22"/>
          <w:szCs w:val="22"/>
        </w:rPr>
      </w:pP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</w:t>
      </w:r>
    </w:p>
    <w:p w:rsidR="00BD7866" w:rsidRPr="00BD7866" w:rsidRDefault="00BD7866" w:rsidP="00BD7866">
      <w:pPr>
        <w:jc w:val="right"/>
        <w:outlineLvl w:val="0"/>
        <w:rPr>
          <w:sz w:val="22"/>
          <w:szCs w:val="22"/>
        </w:rPr>
      </w:pPr>
      <w:proofErr w:type="spellStart"/>
      <w:r w:rsidRPr="00BD7866">
        <w:rPr>
          <w:sz w:val="22"/>
          <w:szCs w:val="22"/>
        </w:rPr>
        <w:t>Мокшанского</w:t>
      </w:r>
      <w:proofErr w:type="spellEnd"/>
      <w:r w:rsidRPr="00BD7866">
        <w:rPr>
          <w:sz w:val="22"/>
          <w:szCs w:val="22"/>
        </w:rPr>
        <w:t xml:space="preserve"> района</w:t>
      </w:r>
    </w:p>
    <w:p w:rsidR="00BD7866" w:rsidRPr="00BD7866" w:rsidRDefault="00BD7866" w:rsidP="00BD7866">
      <w:pPr>
        <w:jc w:val="right"/>
        <w:outlineLvl w:val="0"/>
        <w:rPr>
          <w:sz w:val="22"/>
          <w:szCs w:val="22"/>
        </w:rPr>
      </w:pPr>
      <w:r w:rsidRPr="00BD7866">
        <w:rPr>
          <w:sz w:val="22"/>
          <w:szCs w:val="22"/>
        </w:rPr>
        <w:t>Пензенской области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>от 14.02.2025  № 10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СОСТАВ</w:t>
      </w: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 xml:space="preserve">  паводковой комиссии </w:t>
      </w:r>
      <w:proofErr w:type="spellStart"/>
      <w:r w:rsidRPr="00BD7866">
        <w:rPr>
          <w:b/>
          <w:sz w:val="22"/>
          <w:szCs w:val="22"/>
        </w:rPr>
        <w:t>Широкоисского</w:t>
      </w:r>
      <w:proofErr w:type="spellEnd"/>
      <w:r w:rsidRPr="00BD7866">
        <w:rPr>
          <w:b/>
          <w:sz w:val="22"/>
          <w:szCs w:val="22"/>
        </w:rPr>
        <w:t xml:space="preserve"> сельсовета </w:t>
      </w:r>
      <w:proofErr w:type="spellStart"/>
      <w:r w:rsidRPr="00BD7866">
        <w:rPr>
          <w:b/>
          <w:sz w:val="22"/>
          <w:szCs w:val="22"/>
        </w:rPr>
        <w:t>Мокшанского</w:t>
      </w:r>
      <w:proofErr w:type="spellEnd"/>
      <w:r w:rsidRPr="00BD7866">
        <w:rPr>
          <w:b/>
          <w:sz w:val="22"/>
          <w:szCs w:val="22"/>
        </w:rPr>
        <w:t xml:space="preserve"> района Пензенской области</w:t>
      </w:r>
    </w:p>
    <w:p w:rsidR="00BD7866" w:rsidRPr="00BD7866" w:rsidRDefault="00BD7866" w:rsidP="00BD7866">
      <w:pPr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Председатель комиссии:</w:t>
      </w:r>
    </w:p>
    <w:p w:rsidR="00BD7866" w:rsidRPr="00BD7866" w:rsidRDefault="00BD7866" w:rsidP="00BD7866">
      <w:pPr>
        <w:rPr>
          <w:sz w:val="22"/>
          <w:szCs w:val="22"/>
        </w:rPr>
      </w:pPr>
      <w:r w:rsidRPr="00BD7866">
        <w:rPr>
          <w:sz w:val="22"/>
          <w:szCs w:val="22"/>
        </w:rPr>
        <w:t xml:space="preserve">Симаков Сергей Алексеевич - глава администрации </w:t>
      </w: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 </w:t>
      </w:r>
      <w:proofErr w:type="spellStart"/>
      <w:r w:rsidRPr="00BD7866">
        <w:rPr>
          <w:sz w:val="22"/>
          <w:szCs w:val="22"/>
        </w:rPr>
        <w:t>Мокшан</w:t>
      </w:r>
      <w:r>
        <w:rPr>
          <w:sz w:val="22"/>
          <w:szCs w:val="22"/>
        </w:rPr>
        <w:t>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BD7866" w:rsidRPr="00BD7866" w:rsidRDefault="00BD7866" w:rsidP="00BD7866">
      <w:pPr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Секретарь комиссии:</w:t>
      </w:r>
    </w:p>
    <w:p w:rsidR="00BD7866" w:rsidRPr="00BD7866" w:rsidRDefault="00BD7866" w:rsidP="00BD786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Конкина</w:t>
      </w:r>
      <w:proofErr w:type="spellEnd"/>
      <w:r>
        <w:rPr>
          <w:sz w:val="22"/>
          <w:szCs w:val="22"/>
        </w:rPr>
        <w:t xml:space="preserve"> Т.А. – главный специалист  </w:t>
      </w:r>
      <w:r w:rsidRPr="00BD7866">
        <w:rPr>
          <w:sz w:val="22"/>
          <w:szCs w:val="22"/>
        </w:rPr>
        <w:t xml:space="preserve">администрации </w:t>
      </w: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 </w:t>
      </w:r>
      <w:proofErr w:type="spellStart"/>
      <w:r w:rsidRPr="00BD7866">
        <w:rPr>
          <w:sz w:val="22"/>
          <w:szCs w:val="22"/>
        </w:rPr>
        <w:t>Мокшанского</w:t>
      </w:r>
      <w:proofErr w:type="spellEnd"/>
      <w:r w:rsidRPr="00BD7866">
        <w:rPr>
          <w:sz w:val="22"/>
          <w:szCs w:val="22"/>
        </w:rPr>
        <w:t xml:space="preserve"> района Пензенской области</w:t>
      </w:r>
    </w:p>
    <w:p w:rsidR="00BD7866" w:rsidRPr="00BD7866" w:rsidRDefault="00BD7866" w:rsidP="00BD7866">
      <w:pPr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Члены комиссии:</w:t>
      </w:r>
    </w:p>
    <w:p w:rsidR="00BD7866" w:rsidRPr="00BD7866" w:rsidRDefault="00BD7866" w:rsidP="00BD7866">
      <w:pPr>
        <w:rPr>
          <w:sz w:val="22"/>
          <w:szCs w:val="22"/>
        </w:rPr>
      </w:pPr>
      <w:r w:rsidRPr="00BD7866">
        <w:rPr>
          <w:sz w:val="22"/>
          <w:szCs w:val="22"/>
        </w:rPr>
        <w:t xml:space="preserve">Медведева В.Н.- заведующая </w:t>
      </w:r>
      <w:proofErr w:type="spellStart"/>
      <w:r w:rsidRPr="00BD7866">
        <w:rPr>
          <w:sz w:val="22"/>
          <w:szCs w:val="22"/>
        </w:rPr>
        <w:t>ФАПом</w:t>
      </w:r>
      <w:proofErr w:type="spellEnd"/>
      <w:r w:rsidRPr="00BD7866">
        <w:rPr>
          <w:sz w:val="22"/>
          <w:szCs w:val="22"/>
        </w:rPr>
        <w:t xml:space="preserve"> с. </w:t>
      </w:r>
      <w:proofErr w:type="spellStart"/>
      <w:r w:rsidRPr="00BD7866">
        <w:rPr>
          <w:sz w:val="22"/>
          <w:szCs w:val="22"/>
        </w:rPr>
        <w:t>Широкоис</w:t>
      </w:r>
      <w:proofErr w:type="spellEnd"/>
      <w:r w:rsidRPr="00BD7866">
        <w:rPr>
          <w:sz w:val="22"/>
          <w:szCs w:val="22"/>
        </w:rPr>
        <w:t xml:space="preserve"> (по согласованию);</w:t>
      </w:r>
    </w:p>
    <w:p w:rsidR="00BD7866" w:rsidRPr="00BD7866" w:rsidRDefault="00BD7866" w:rsidP="00BD7866">
      <w:pPr>
        <w:rPr>
          <w:sz w:val="22"/>
          <w:szCs w:val="22"/>
        </w:rPr>
      </w:pPr>
      <w:proofErr w:type="spellStart"/>
      <w:r w:rsidRPr="00BD7866">
        <w:rPr>
          <w:sz w:val="22"/>
          <w:szCs w:val="22"/>
        </w:rPr>
        <w:t>Чапанов</w:t>
      </w:r>
      <w:proofErr w:type="spellEnd"/>
      <w:r w:rsidRPr="00BD7866">
        <w:rPr>
          <w:sz w:val="22"/>
          <w:szCs w:val="22"/>
        </w:rPr>
        <w:t xml:space="preserve"> А.В. -глава КФХ (по согласованию);</w:t>
      </w:r>
    </w:p>
    <w:p w:rsidR="00BD7866" w:rsidRPr="00BD7866" w:rsidRDefault="00BD7866" w:rsidP="00BD7866">
      <w:pPr>
        <w:rPr>
          <w:sz w:val="22"/>
          <w:szCs w:val="22"/>
        </w:rPr>
      </w:pPr>
      <w:proofErr w:type="gramStart"/>
      <w:r w:rsidRPr="00BD7866">
        <w:rPr>
          <w:sz w:val="22"/>
          <w:szCs w:val="22"/>
        </w:rPr>
        <w:t xml:space="preserve">Чудаев А.С.- уполномоченный участковый полиции ОМВД по </w:t>
      </w:r>
      <w:proofErr w:type="spellStart"/>
      <w:r w:rsidRPr="00BD7866">
        <w:rPr>
          <w:sz w:val="22"/>
          <w:szCs w:val="22"/>
        </w:rPr>
        <w:t>Мокшанскому</w:t>
      </w:r>
      <w:proofErr w:type="spellEnd"/>
      <w:r w:rsidRPr="00BD7866">
        <w:rPr>
          <w:sz w:val="22"/>
          <w:szCs w:val="22"/>
        </w:rPr>
        <w:t xml:space="preserve"> района (по согласованию)</w:t>
      </w:r>
      <w:proofErr w:type="gramEnd"/>
    </w:p>
    <w:p w:rsidR="00BD7866" w:rsidRPr="00BD7866" w:rsidRDefault="00BD7866" w:rsidP="00BD7866">
      <w:pPr>
        <w:rPr>
          <w:sz w:val="22"/>
          <w:szCs w:val="22"/>
        </w:rPr>
      </w:pP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>Приложение 2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>УТВЕРЖДЕН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>постановлением администрации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proofErr w:type="spellStart"/>
      <w:r w:rsidRPr="00BD7866">
        <w:rPr>
          <w:sz w:val="22"/>
          <w:szCs w:val="22"/>
        </w:rPr>
        <w:t>Широкоисского</w:t>
      </w:r>
      <w:proofErr w:type="spellEnd"/>
      <w:r w:rsidRPr="00BD7866">
        <w:rPr>
          <w:sz w:val="22"/>
          <w:szCs w:val="22"/>
        </w:rPr>
        <w:t xml:space="preserve"> сельсовета </w:t>
      </w:r>
      <w:proofErr w:type="spellStart"/>
      <w:r w:rsidRPr="00BD7866">
        <w:rPr>
          <w:sz w:val="22"/>
          <w:szCs w:val="22"/>
        </w:rPr>
        <w:t>Мокшанского</w:t>
      </w:r>
      <w:proofErr w:type="spellEnd"/>
      <w:r w:rsidRPr="00BD7866">
        <w:rPr>
          <w:sz w:val="22"/>
          <w:szCs w:val="22"/>
        </w:rPr>
        <w:t xml:space="preserve"> района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 xml:space="preserve">Пензенской области </w:t>
      </w:r>
    </w:p>
    <w:p w:rsidR="00BD7866" w:rsidRPr="00BD7866" w:rsidRDefault="00BD7866" w:rsidP="00BD7866">
      <w:pPr>
        <w:jc w:val="right"/>
        <w:rPr>
          <w:sz w:val="22"/>
          <w:szCs w:val="22"/>
        </w:rPr>
      </w:pPr>
      <w:r w:rsidRPr="00BD7866">
        <w:rPr>
          <w:sz w:val="22"/>
          <w:szCs w:val="22"/>
        </w:rPr>
        <w:t>от 14.02.2025 № 10</w:t>
      </w:r>
    </w:p>
    <w:p w:rsidR="00BD7866" w:rsidRPr="00BD7866" w:rsidRDefault="00BD7866" w:rsidP="00BD7866">
      <w:pPr>
        <w:rPr>
          <w:sz w:val="22"/>
          <w:szCs w:val="22"/>
        </w:rPr>
      </w:pP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 xml:space="preserve">Перечень </w:t>
      </w: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  <w:r w:rsidRPr="00BD7866">
        <w:rPr>
          <w:b/>
          <w:sz w:val="22"/>
          <w:szCs w:val="22"/>
        </w:rPr>
        <w:t>техники и автотранспорта,</w:t>
      </w: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  <w:proofErr w:type="gramStart"/>
      <w:r w:rsidRPr="00BD7866">
        <w:rPr>
          <w:b/>
          <w:sz w:val="22"/>
          <w:szCs w:val="22"/>
        </w:rPr>
        <w:t>выделяемых</w:t>
      </w:r>
      <w:proofErr w:type="gramEnd"/>
      <w:r w:rsidRPr="00BD7866">
        <w:rPr>
          <w:b/>
          <w:sz w:val="22"/>
          <w:szCs w:val="22"/>
        </w:rPr>
        <w:t xml:space="preserve"> на период весеннего паводка 2025 года</w:t>
      </w:r>
    </w:p>
    <w:p w:rsidR="00BD7866" w:rsidRPr="00BD7866" w:rsidRDefault="00BD7866" w:rsidP="00BD7866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060"/>
        <w:gridCol w:w="3110"/>
        <w:gridCol w:w="2393"/>
      </w:tblGrid>
      <w:tr w:rsidR="00BD7866" w:rsidRPr="00BD7866" w:rsidTr="00A0389D">
        <w:tc>
          <w:tcPr>
            <w:tcW w:w="1008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№</w:t>
            </w:r>
          </w:p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proofErr w:type="gramStart"/>
            <w:r w:rsidRPr="00BD7866">
              <w:rPr>
                <w:sz w:val="22"/>
                <w:szCs w:val="22"/>
              </w:rPr>
              <w:t>п</w:t>
            </w:r>
            <w:proofErr w:type="gramEnd"/>
            <w:r w:rsidRPr="00BD7866">
              <w:rPr>
                <w:sz w:val="22"/>
                <w:szCs w:val="22"/>
              </w:rPr>
              <w:t>/п</w:t>
            </w:r>
          </w:p>
        </w:tc>
        <w:tc>
          <w:tcPr>
            <w:tcW w:w="3060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Наименование</w:t>
            </w:r>
          </w:p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организации</w:t>
            </w:r>
          </w:p>
        </w:tc>
        <w:tc>
          <w:tcPr>
            <w:tcW w:w="3110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Техника, транспорт</w:t>
            </w:r>
          </w:p>
        </w:tc>
        <w:tc>
          <w:tcPr>
            <w:tcW w:w="2393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Количество</w:t>
            </w:r>
          </w:p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единиц</w:t>
            </w:r>
          </w:p>
        </w:tc>
      </w:tr>
      <w:tr w:rsidR="00BD7866" w:rsidRPr="00BD7866" w:rsidTr="00A0389D">
        <w:tc>
          <w:tcPr>
            <w:tcW w:w="1008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:rsidR="00BD7866" w:rsidRPr="00BD7866" w:rsidRDefault="00BD7866" w:rsidP="00BD7866">
            <w:pPr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 xml:space="preserve">ИП </w:t>
            </w:r>
            <w:proofErr w:type="spellStart"/>
            <w:r w:rsidRPr="00BD7866">
              <w:rPr>
                <w:sz w:val="22"/>
                <w:szCs w:val="22"/>
              </w:rPr>
              <w:t>Курносов</w:t>
            </w:r>
            <w:proofErr w:type="spellEnd"/>
            <w:r w:rsidRPr="00BD7866">
              <w:rPr>
                <w:sz w:val="22"/>
                <w:szCs w:val="22"/>
              </w:rPr>
              <w:t xml:space="preserve"> С.Е. </w:t>
            </w:r>
          </w:p>
        </w:tc>
        <w:tc>
          <w:tcPr>
            <w:tcW w:w="3110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К-700, МТЗ-82</w:t>
            </w:r>
          </w:p>
        </w:tc>
        <w:tc>
          <w:tcPr>
            <w:tcW w:w="2393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1</w:t>
            </w:r>
          </w:p>
        </w:tc>
      </w:tr>
      <w:tr w:rsidR="00BD7866" w:rsidRPr="00BD7866" w:rsidTr="00A0389D">
        <w:tc>
          <w:tcPr>
            <w:tcW w:w="1008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 xml:space="preserve"> Акимкин Н.Я.</w:t>
            </w:r>
          </w:p>
        </w:tc>
        <w:tc>
          <w:tcPr>
            <w:tcW w:w="3110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МТЗ-82</w:t>
            </w:r>
          </w:p>
        </w:tc>
        <w:tc>
          <w:tcPr>
            <w:tcW w:w="2393" w:type="dxa"/>
          </w:tcPr>
          <w:p w:rsidR="00BD7866" w:rsidRPr="00BD7866" w:rsidRDefault="00BD7866" w:rsidP="00BD7866">
            <w:pPr>
              <w:jc w:val="center"/>
              <w:rPr>
                <w:sz w:val="22"/>
                <w:szCs w:val="22"/>
              </w:rPr>
            </w:pPr>
            <w:r w:rsidRPr="00BD7866">
              <w:rPr>
                <w:sz w:val="22"/>
                <w:szCs w:val="22"/>
              </w:rPr>
              <w:t>1</w:t>
            </w:r>
          </w:p>
        </w:tc>
      </w:tr>
    </w:tbl>
    <w:p w:rsidR="00BD7866" w:rsidRPr="00BD7866" w:rsidRDefault="00BD7866" w:rsidP="00BD7866">
      <w:pPr>
        <w:jc w:val="center"/>
        <w:rPr>
          <w:sz w:val="22"/>
          <w:szCs w:val="22"/>
        </w:rPr>
      </w:pPr>
    </w:p>
    <w:p w:rsidR="00BD7866" w:rsidRPr="002055FB" w:rsidRDefault="00BD7866" w:rsidP="00BD7866">
      <w:pPr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AF31FA" w:rsidRPr="006A2CE8" w:rsidRDefault="00D453C3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  <w:lang w:val="x-none"/>
        </w:rPr>
      </w:pPr>
      <w:r w:rsidRPr="006A2CE8">
        <w:rPr>
          <w:iCs/>
          <w:sz w:val="22"/>
          <w:szCs w:val="22"/>
        </w:rPr>
        <w:t>_____________________________________</w:t>
      </w:r>
      <w:r w:rsidR="006A2CE8">
        <w:rPr>
          <w:iCs/>
          <w:sz w:val="22"/>
          <w:szCs w:val="22"/>
        </w:rPr>
        <w:t>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7D" w:rsidRDefault="00936E7D" w:rsidP="003861BC">
      <w:r>
        <w:separator/>
      </w:r>
    </w:p>
  </w:endnote>
  <w:endnote w:type="continuationSeparator" w:id="0">
    <w:p w:rsidR="00936E7D" w:rsidRDefault="00936E7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020DAB" w:rsidRDefault="00020D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866">
          <w:rPr>
            <w:noProof/>
          </w:rPr>
          <w:t>2</w:t>
        </w:r>
        <w:r>
          <w:fldChar w:fldCharType="end"/>
        </w:r>
      </w:p>
    </w:sdtContent>
  </w:sdt>
  <w:p w:rsidR="00020DAB" w:rsidRDefault="00020D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7D" w:rsidRDefault="00936E7D" w:rsidP="003861BC">
      <w:r>
        <w:separator/>
      </w:r>
    </w:p>
  </w:footnote>
  <w:footnote w:type="continuationSeparator" w:id="0">
    <w:p w:rsidR="00936E7D" w:rsidRDefault="00936E7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8D5C7894">
      <w:numFmt w:val="none"/>
      <w:lvlText w:val=""/>
      <w:lvlJc w:val="left"/>
      <w:pPr>
        <w:tabs>
          <w:tab w:val="num" w:pos="360"/>
        </w:tabs>
      </w:pPr>
    </w:lvl>
    <w:lvl w:ilvl="2" w:tplc="54EAF53A">
      <w:numFmt w:val="none"/>
      <w:lvlText w:val=""/>
      <w:lvlJc w:val="left"/>
      <w:pPr>
        <w:tabs>
          <w:tab w:val="num" w:pos="360"/>
        </w:tabs>
      </w:pPr>
    </w:lvl>
    <w:lvl w:ilvl="3" w:tplc="49A81E26">
      <w:numFmt w:val="none"/>
      <w:lvlText w:val=""/>
      <w:lvlJc w:val="left"/>
      <w:pPr>
        <w:tabs>
          <w:tab w:val="num" w:pos="360"/>
        </w:tabs>
      </w:pPr>
    </w:lvl>
    <w:lvl w:ilvl="4" w:tplc="01F45666">
      <w:numFmt w:val="none"/>
      <w:lvlText w:val=""/>
      <w:lvlJc w:val="left"/>
      <w:pPr>
        <w:tabs>
          <w:tab w:val="num" w:pos="360"/>
        </w:tabs>
      </w:pPr>
    </w:lvl>
    <w:lvl w:ilvl="5" w:tplc="1E64444C">
      <w:numFmt w:val="none"/>
      <w:lvlText w:val=""/>
      <w:lvlJc w:val="left"/>
      <w:pPr>
        <w:tabs>
          <w:tab w:val="num" w:pos="360"/>
        </w:tabs>
      </w:pPr>
    </w:lvl>
    <w:lvl w:ilvl="6" w:tplc="9EE40ADC">
      <w:numFmt w:val="none"/>
      <w:lvlText w:val=""/>
      <w:lvlJc w:val="left"/>
      <w:pPr>
        <w:tabs>
          <w:tab w:val="num" w:pos="360"/>
        </w:tabs>
      </w:pPr>
    </w:lvl>
    <w:lvl w:ilvl="7" w:tplc="DFBCDBBE">
      <w:numFmt w:val="none"/>
      <w:lvlText w:val=""/>
      <w:lvlJc w:val="left"/>
      <w:pPr>
        <w:tabs>
          <w:tab w:val="num" w:pos="360"/>
        </w:tabs>
      </w:pPr>
    </w:lvl>
    <w:lvl w:ilvl="8" w:tplc="B8CAB19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36E7D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D7866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CD65-0930-494A-886C-ECF85FB2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2022-06-06T11:28:00Z</cp:lastPrinted>
  <dcterms:created xsi:type="dcterms:W3CDTF">2024-10-25T12:47:00Z</dcterms:created>
  <dcterms:modified xsi:type="dcterms:W3CDTF">2025-03-13T12:03:00Z</dcterms:modified>
</cp:coreProperties>
</file>