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921" w:rsidRDefault="007368EF" w:rsidP="00783714">
      <w:pPr>
        <w:spacing w:before="240" w:after="6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714" w:rsidRPr="009B0FAE" w:rsidRDefault="001F2921" w:rsidP="00783714">
      <w:pPr>
        <w:spacing w:before="240" w:after="6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83714"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7368E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ЦАРЕВЩИНСКОГО</w:t>
      </w:r>
      <w:r w:rsidR="00783714"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СЕЛЬСОВЕТА 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9B0F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9B0FAE" w:rsidRDefault="009B0FAE" w:rsidP="00783714">
      <w:pPr>
        <w:ind w:firstLine="567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1F2921" w:rsidRDefault="00783714" w:rsidP="00783714">
      <w:pPr>
        <w:ind w:firstLine="567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от </w:t>
      </w:r>
      <w:r w:rsidR="00D07E1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14.11.2025</w:t>
      </w:r>
      <w:proofErr w:type="gramEnd"/>
      <w:r w:rsidR="00D07E1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78371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№ </w:t>
      </w:r>
      <w:r w:rsidR="00D07E1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80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с. </w:t>
      </w:r>
      <w:proofErr w:type="spellStart"/>
      <w:r w:rsidR="007368E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Царевщино</w:t>
      </w:r>
      <w:proofErr w:type="spellEnd"/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1F29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6</w:t>
      </w:r>
      <w:r w:rsidRPr="009B0FA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год в области муниципального контроля в сфер</w:t>
      </w:r>
      <w:bookmarkStart w:id="0" w:name="_GoBack"/>
      <w:bookmarkEnd w:id="0"/>
      <w:r w:rsidRPr="009B0FA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е благоустройства на территории </w:t>
      </w:r>
      <w:proofErr w:type="spellStart"/>
      <w:r w:rsidR="007368E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Царевщинского</w:t>
      </w:r>
      <w:proofErr w:type="spellEnd"/>
      <w:r w:rsidRPr="009B0FA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9B0FA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Мокшанский</w:t>
      </w:r>
      <w:proofErr w:type="spellEnd"/>
      <w:r w:rsidRPr="009B0FA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 Пензенской области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</w:t>
      </w:r>
      <w:r w:rsidR="001F2921" w:rsidRPr="001F2921">
        <w:rPr>
          <w:rFonts w:ascii="Times New Roman" w:hAnsi="Times New Roman"/>
          <w:sz w:val="27"/>
          <w:szCs w:val="27"/>
        </w:rPr>
        <w:t>постановлением от 26.12.2018 №1680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</w:t>
      </w:r>
      <w:r w:rsidR="00F647FC">
        <w:rPr>
          <w:rFonts w:ascii="Times New Roman" w:hAnsi="Times New Roman"/>
          <w:sz w:val="27"/>
          <w:szCs w:val="27"/>
        </w:rPr>
        <w:t xml:space="preserve"> актами</w:t>
      </w:r>
      <w:r w:rsidR="001F2921" w:rsidRPr="001F2921">
        <w:rPr>
          <w:rFonts w:ascii="Times New Roman" w:hAnsi="Times New Roman"/>
          <w:sz w:val="27"/>
          <w:szCs w:val="27"/>
        </w:rPr>
        <w:t>»</w:t>
      </w:r>
      <w:r w:rsidRPr="001F29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руководствуясь </w:t>
      </w:r>
      <w:hyperlink r:id="rId5" w:tgtFrame="_blank" w:history="1">
        <w:r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Уставом </w:t>
        </w:r>
        <w:r w:rsidR="001F2921"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сельского поселения </w:t>
        </w:r>
        <w:proofErr w:type="spellStart"/>
        <w:r w:rsidR="007368EF"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>Царевщинский</w:t>
        </w:r>
        <w:proofErr w:type="spellEnd"/>
        <w:r w:rsidR="001F2921"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сельсовет</w:t>
        </w:r>
        <w:r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</w:t>
        </w:r>
        <w:r w:rsidR="001F2921"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муниципального района </w:t>
        </w:r>
        <w:proofErr w:type="spellStart"/>
        <w:r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>Мокшанск</w:t>
        </w:r>
        <w:r w:rsidR="001F2921"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>ий</w:t>
        </w:r>
        <w:proofErr w:type="spellEnd"/>
        <w:r w:rsidR="001F2921"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район</w:t>
        </w:r>
        <w:r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Пензенской области</w:t>
        </w:r>
      </w:hyperlink>
      <w:r w:rsidRPr="007368EF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решением Комитета местного самоуправления </w:t>
      </w:r>
      <w:proofErr w:type="spellStart"/>
      <w:r w:rsid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6" w:tgtFrame="_blank" w:history="1">
        <w:r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от </w:t>
        </w:r>
        <w:r w:rsidR="007368EF"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>29.10.2021</w:t>
        </w:r>
        <w:r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№</w:t>
        </w:r>
        <w:r w:rsidR="007368EF"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>155-74/3</w:t>
        </w:r>
      </w:hyperlink>
      <w:r w:rsidRPr="007368EF">
        <w:rPr>
          <w:rFonts w:ascii="Times New Roman" w:eastAsia="Times New Roman" w:hAnsi="Times New Roman"/>
          <w:sz w:val="26"/>
          <w:szCs w:val="26"/>
          <w:lang w:eastAsia="ru-RU"/>
        </w:rPr>
        <w:t> «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 утверждении П</w:t>
      </w:r>
      <w:bookmarkStart w:id="1" w:name="_Hlk73706793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оложения о муниципальном контроле</w:t>
      </w:r>
      <w:bookmarkEnd w:id="1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 в сфере благоустройства в </w:t>
      </w:r>
      <w:proofErr w:type="spellStart"/>
      <w:r w:rsid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Царевщинс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ком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сельсовете </w:t>
      </w:r>
      <w:proofErr w:type="spell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области»,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="007368E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Царевщинского</w:t>
      </w:r>
      <w:proofErr w:type="spellEnd"/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района Пензенской области постановляет: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783714" w:rsidRPr="007368EF" w:rsidRDefault="00783714" w:rsidP="007368EF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 Утвердить прилагаемую программу профилактики рисков причинения вреда (ущерба) охраняемым законом ценностям на 202</w:t>
      </w:r>
      <w:r w:rsidR="001F2921"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</w:t>
      </w:r>
      <w:r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7368EF"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Мокшанский</w:t>
      </w:r>
      <w:proofErr w:type="spellEnd"/>
      <w:r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 Пензенской области.</w:t>
      </w:r>
    </w:p>
    <w:p w:rsidR="00783714" w:rsidRPr="007368EF" w:rsidRDefault="00783714" w:rsidP="007368EF">
      <w:pPr>
        <w:spacing w:after="6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</w:t>
      </w:r>
      <w:r w:rsidR="00F654A8"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 Признать утратившим силу постановление</w:t>
      </w:r>
      <w:r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администрации </w:t>
      </w:r>
      <w:proofErr w:type="spellStart"/>
      <w:r w:rsidR="007368EF"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</w:t>
      </w:r>
      <w:r w:rsidR="00F654A8"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ского</w:t>
      </w:r>
      <w:proofErr w:type="spellEnd"/>
      <w:r w:rsidR="00F654A8"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 </w:t>
      </w:r>
      <w:hyperlink r:id="rId7" w:tgtFrame="_blank" w:history="1">
        <w:r w:rsidR="00F654A8" w:rsidRPr="007368EF">
          <w:rPr>
            <w:rFonts w:ascii="Times New Roman" w:eastAsia="Times New Roman" w:hAnsi="Times New Roman"/>
            <w:sz w:val="26"/>
            <w:szCs w:val="26"/>
            <w:lang w:eastAsia="ru-RU"/>
          </w:rPr>
          <w:t>от</w:t>
        </w:r>
        <w:r w:rsidR="00F654A8" w:rsidRPr="007368EF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 xml:space="preserve"> </w:t>
        </w:r>
      </w:hyperlink>
      <w:r w:rsidR="007368EF" w:rsidRPr="007368EF">
        <w:rPr>
          <w:rFonts w:ascii="Times New Roman" w:hAnsi="Times New Roman"/>
          <w:sz w:val="26"/>
          <w:szCs w:val="26"/>
        </w:rPr>
        <w:t>22.11.2024 №107</w:t>
      </w:r>
      <w:r w:rsidR="007368EF"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</w:t>
      </w:r>
      <w:r w:rsidR="007368EF" w:rsidRPr="007368EF">
        <w:rPr>
          <w:rFonts w:ascii="Times New Roman" w:hAnsi="Times New Roman"/>
          <w:bCs/>
          <w:color w:val="000000"/>
          <w:sz w:val="26"/>
          <w:szCs w:val="26"/>
        </w:rPr>
        <w:t xml:space="preserve">Об утверждении программы профилактики рисков причинения вреда (ущерба) охраняемым законом ценностям на 2025 год в области муниципального контроля в сфере благоустройства на территории </w:t>
      </w:r>
      <w:proofErr w:type="spellStart"/>
      <w:r w:rsidR="007368EF" w:rsidRPr="007368EF">
        <w:rPr>
          <w:rFonts w:ascii="Times New Roman" w:hAnsi="Times New Roman"/>
          <w:bCs/>
          <w:color w:val="000000"/>
          <w:sz w:val="26"/>
          <w:szCs w:val="26"/>
        </w:rPr>
        <w:t>Царевщинского</w:t>
      </w:r>
      <w:proofErr w:type="spellEnd"/>
      <w:r w:rsidR="007368EF" w:rsidRPr="007368EF">
        <w:rPr>
          <w:rFonts w:ascii="Times New Roman" w:hAnsi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="007368EF" w:rsidRPr="007368EF">
        <w:rPr>
          <w:rFonts w:ascii="Times New Roman" w:hAnsi="Times New Roman"/>
          <w:bCs/>
          <w:color w:val="000000"/>
          <w:sz w:val="26"/>
          <w:szCs w:val="26"/>
        </w:rPr>
        <w:t>Мокшанский</w:t>
      </w:r>
      <w:proofErr w:type="spellEnd"/>
      <w:r w:rsidR="007368EF" w:rsidRPr="007368EF">
        <w:rPr>
          <w:rFonts w:ascii="Times New Roman" w:hAnsi="Times New Roman"/>
          <w:bCs/>
          <w:color w:val="000000"/>
          <w:sz w:val="26"/>
          <w:szCs w:val="26"/>
        </w:rPr>
        <w:t xml:space="preserve"> район Пензенской области</w:t>
      </w:r>
      <w:r w:rsidR="00F654A8"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».</w:t>
      </w:r>
    </w:p>
    <w:p w:rsidR="00783714" w:rsidRPr="007368EF" w:rsidRDefault="00783714" w:rsidP="007368EF">
      <w:pPr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="007368EF"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сельсовета» и разместить на официальной странице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администрации </w:t>
      </w:r>
      <w:proofErr w:type="spellStart"/>
      <w:r w:rsid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области раздела Власть/ОМС </w:t>
      </w:r>
      <w:proofErr w:type="spell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в сети «Интернет» (далее – официальная страница) </w:t>
      </w:r>
      <w:hyperlink r:id="rId8" w:history="1">
        <w:r w:rsidR="007368EF" w:rsidRPr="007368EF">
          <w:rPr>
            <w:rStyle w:val="a6"/>
            <w:rFonts w:ascii="Times New Roman" w:hAnsi="Times New Roman"/>
            <w:color w:val="auto"/>
            <w:sz w:val="26"/>
            <w:szCs w:val="26"/>
          </w:rPr>
          <w:t>https://mokshan.pnzreg.ru/authority/oms-munitsipalnogo-obrazovaniya/administratsiya-tsarevshchinskogo-selsoveta/</w:t>
        </w:r>
      </w:hyperlink>
      <w:r w:rsidR="007368EF" w:rsidRPr="007368E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 Настоящее постановление вступает в силу с 01.01.202</w:t>
      </w:r>
      <w:r w:rsidR="001F29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 Контроль за исполнением настоящего постановления возложить на главу администрации </w:t>
      </w:r>
      <w:proofErr w:type="spellStart"/>
      <w:r w:rsidR="007368E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Глава администрации</w:t>
      </w:r>
    </w:p>
    <w:p w:rsidR="00783714" w:rsidRPr="009B0FAE" w:rsidRDefault="007368EF" w:rsidP="00783714">
      <w:pPr>
        <w:ind w:firstLine="567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Царевщинского</w:t>
      </w:r>
      <w:proofErr w:type="spellEnd"/>
      <w:r w:rsidR="00783714"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 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proofErr w:type="spellStart"/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района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Пензенской области                                     </w:t>
      </w:r>
      <w:proofErr w:type="spellStart"/>
      <w:r w:rsidR="007368E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О.А.Адышкина</w:t>
      </w:r>
      <w:proofErr w:type="spellEnd"/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9B0FAE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УТВЕРЖДЕНО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постановлением</w:t>
      </w:r>
      <w:proofErr w:type="gram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администрации</w:t>
      </w:r>
    </w:p>
    <w:p w:rsidR="00783714" w:rsidRPr="00783714" w:rsidRDefault="007368EF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783714"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</w:p>
    <w:p w:rsidR="00783714" w:rsidRPr="00783714" w:rsidRDefault="00316A6D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783714"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14.11.2025</w:t>
      </w:r>
      <w:r w:rsidR="009B0F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83714"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85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на 202</w:t>
      </w:r>
      <w:r w:rsidR="001F29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7368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6929"/>
      </w:tblGrid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на 202</w:t>
            </w:r>
            <w:r w:rsidR="001F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="00736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736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</w:t>
            </w: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области(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1F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рисков причинения вреда охраняемым законом ценностям;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внедрение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различных способов профилактики;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внедрение технологий профилактической работы внутри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образцов эффективного, законопослушного поведения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квалифицированной профилактической работы должностных лиц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прозрачности деятельности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уровня правовой грамотности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мотивация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подконтрольных субъектов к добросовестному поведению.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1F29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7368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–контролируемые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Профилактическое сопровождение контролируемых лиц направлено на: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-соблюдение требований Правил благоустройства территории </w:t>
      </w:r>
      <w:proofErr w:type="spellStart"/>
      <w:r w:rsidR="007368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7368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F65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4F5C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F65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08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.20</w:t>
      </w:r>
      <w:r w:rsidR="007368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24 №361-172/3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-не сформировано понимание исполнения требований в сфере благоустройства у подконтрольных субъектов;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1.4.В связи с запретом на проведение контрольных ме</w:t>
      </w:r>
      <w:r w:rsidR="003138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роприятий, установленным ст. 26</w:t>
      </w:r>
      <w:r w:rsidRPr="003138D5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2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1F29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 Цели и задачи реализации Программы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1)создание</w:t>
      </w:r>
      <w:proofErr w:type="gram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2)предупреждение</w:t>
      </w:r>
      <w:proofErr w:type="gram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3)снижение</w:t>
      </w:r>
      <w:proofErr w:type="gram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размера ущерба, причиняемого охраняемым законом ценностям.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1)укрепление</w:t>
      </w:r>
      <w:proofErr w:type="gram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системы профилактики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2)выявление</w:t>
      </w:r>
      <w:proofErr w:type="gram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3)снижение</w:t>
      </w:r>
      <w:proofErr w:type="gram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административной нагрузки на контролируемых лиц;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4)повышение</w:t>
      </w:r>
      <w:proofErr w:type="gram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правосознания и правовой культуры контролируемых лиц в сфере рассматриваемых правоотношений.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F5C5A" w:rsidRPr="004F5C5A" w:rsidRDefault="00783714" w:rsidP="004F5C5A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 Перечень профилактических мероприятий, сроки (периодичность) их проведени</w:t>
      </w:r>
      <w:r w:rsidR="004F5C5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5136"/>
        <w:gridCol w:w="2385"/>
        <w:gridCol w:w="2180"/>
      </w:tblGrid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C5A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="00736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</w:t>
            </w: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возможности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714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30 января года, следующего за годом обобщения правоприменительной практики.</w:t>
            </w:r>
          </w:p>
          <w:p w:rsidR="00783714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</w:t>
            </w:r>
          </w:p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4) порядка обжалования решений Контрольного органа.</w:t>
            </w:r>
          </w:p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783714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ежедневно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кроме выходных и праздничных дней с 09:30 до 16:00 (пятница и предпраздничные дни с 09:30 до 15:30), перерыв с 12:00 до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 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7162"/>
        <w:gridCol w:w="1348"/>
      </w:tblGrid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№ п/п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sectPr w:rsidR="00783714" w:rsidRPr="00783714" w:rsidSect="009B0F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714"/>
    <w:rsid w:val="000616F6"/>
    <w:rsid w:val="000B532C"/>
    <w:rsid w:val="001F2921"/>
    <w:rsid w:val="003138D5"/>
    <w:rsid w:val="00316A6D"/>
    <w:rsid w:val="0044139E"/>
    <w:rsid w:val="004F5C5A"/>
    <w:rsid w:val="00542FEC"/>
    <w:rsid w:val="007368EF"/>
    <w:rsid w:val="00783714"/>
    <w:rsid w:val="008422B6"/>
    <w:rsid w:val="008850B4"/>
    <w:rsid w:val="009B0FAE"/>
    <w:rsid w:val="00A10E65"/>
    <w:rsid w:val="00AA681D"/>
    <w:rsid w:val="00CF7A14"/>
    <w:rsid w:val="00D07E14"/>
    <w:rsid w:val="00D648C0"/>
    <w:rsid w:val="00DA1E26"/>
    <w:rsid w:val="00F647FC"/>
    <w:rsid w:val="00F654A8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CA9CEC-D86D-414A-838E-9E9CE45D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30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83714"/>
  </w:style>
  <w:style w:type="paragraph" w:styleId="a4">
    <w:name w:val="Balloon Text"/>
    <w:basedOn w:val="a"/>
    <w:link w:val="a5"/>
    <w:uiPriority w:val="99"/>
    <w:semiHidden/>
    <w:unhideWhenUsed/>
    <w:rsid w:val="009B0F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FAE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7368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tsarevshchinskogo-selsovet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4874F8A-A7BB-4986-898D-BF854A9AF3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2C3EBAF-E372-4899-9892-A3EBEA097C51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2318</Words>
  <Characters>13215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3</cp:revision>
  <cp:lastPrinted>2023-10-26T07:38:00Z</cp:lastPrinted>
  <dcterms:created xsi:type="dcterms:W3CDTF">2025-11-13T11:12:00Z</dcterms:created>
  <dcterms:modified xsi:type="dcterms:W3CDTF">2025-11-13T11:26:00Z</dcterms:modified>
</cp:coreProperties>
</file>