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D76" w:rsidRPr="00562CF7" w:rsidRDefault="00D657DE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2510F4A" wp14:editId="0AC460BA">
            <wp:extent cx="657225" cy="838200"/>
            <wp:effectExtent l="1905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62BC"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br/>
      </w:r>
    </w:p>
    <w:p w:rsidR="003E2C30" w:rsidRDefault="006362BC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АДМИНИСТРАЦИЯ </w:t>
      </w:r>
      <w:r w:rsidR="005475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ЦАРЕВЩИНСКОГО</w:t>
      </w: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</w:p>
    <w:p w:rsidR="003E2C30" w:rsidRPr="00562CF7" w:rsidRDefault="006362BC" w:rsidP="003E2C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 РАЙОНА</w:t>
      </w:r>
      <w:r w:rsidR="003E2C3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3E2C30"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6362BC" w:rsidRPr="00562CF7" w:rsidRDefault="006362BC" w:rsidP="003E2C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3E2C30" w:rsidRPr="00562CF7" w:rsidRDefault="003E2C30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562CF7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562CF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</w:t>
      </w:r>
      <w:proofErr w:type="gramEnd"/>
      <w:r w:rsidRPr="00562CF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14.11.2025</w:t>
      </w:r>
      <w:r w:rsidR="00FB7D76" w:rsidRPr="00562CF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№</w:t>
      </w:r>
      <w:r w:rsid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83</w:t>
      </w:r>
    </w:p>
    <w:p w:rsidR="006362BC" w:rsidRPr="00562CF7" w:rsidRDefault="006362BC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="005475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Царевщино</w:t>
      </w:r>
      <w:proofErr w:type="spellEnd"/>
    </w:p>
    <w:p w:rsidR="00562CF7" w:rsidRPr="00562CF7" w:rsidRDefault="00562CF7" w:rsidP="006362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D657DE" w:rsidRDefault="009C460F" w:rsidP="00FB7D7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 внесении изменений в Порядок</w:t>
      </w:r>
      <w:r w:rsidR="006362BC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разработки и реализации муниципальных программ </w:t>
      </w:r>
      <w:proofErr w:type="spellStart"/>
      <w:r w:rsidR="005475DE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="006362BC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362BC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362BC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области, </w:t>
      </w: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утвержденный постановлением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="006362BC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6362BC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6362BC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от </w:t>
      </w:r>
      <w:r w:rsidR="005475DE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3E2C30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8.1</w:t>
      </w:r>
      <w:r w:rsidR="005475DE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</w:t>
      </w:r>
      <w:r w:rsidR="003E2C30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.2013</w:t>
      </w: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 </w:t>
      </w:r>
      <w:r w:rsidR="003E2C30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="005475DE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</w:t>
      </w:r>
    </w:p>
    <w:p w:rsidR="006362BC" w:rsidRPr="00D657DE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D657DE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</w:t>
      </w:r>
      <w:r w:rsidR="009C460F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9E559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C460F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статьей </w:t>
      </w:r>
      <w:proofErr w:type="gramStart"/>
      <w:r w:rsidR="009C460F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179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Бюджет</w:t>
      </w:r>
      <w:r w:rsidR="009C460F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ного</w:t>
      </w:r>
      <w:proofErr w:type="gramEnd"/>
      <w:r w:rsidR="009C460F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кодекса Российской Федерации,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руководствуяс</w:t>
      </w:r>
      <w:r w:rsidR="003E2C30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ь Уставом сельского поселения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Царевщинский</w:t>
      </w:r>
      <w:proofErr w:type="spellEnd"/>
      <w:r w:rsidR="003E2C30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 муниципального района </w:t>
      </w:r>
      <w:proofErr w:type="spellStart"/>
      <w:r w:rsidR="003E2C30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="003E2C30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</w:t>
      </w:r>
      <w:r w:rsidRPr="00D657D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-</w:t>
      </w:r>
    </w:p>
    <w:p w:rsidR="006362BC" w:rsidRPr="00D657DE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</w:p>
    <w:p w:rsidR="006362BC" w:rsidRPr="00D657DE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администрация</w:t>
      </w:r>
      <w:proofErr w:type="gramEnd"/>
      <w:r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3E2C30"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="003E2C30"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постановляет:</w:t>
      </w:r>
    </w:p>
    <w:p w:rsidR="006362BC" w:rsidRPr="00D657DE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C460F" w:rsidRPr="00D657DE" w:rsidRDefault="006362BC" w:rsidP="00562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bookmarkStart w:id="0" w:name="sub_5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="009C460F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Внести изменения в Порядок разработки и реализации муниципальных программ </w:t>
      </w:r>
      <w:proofErr w:type="spellStart"/>
      <w:r w:rsidR="005475DE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="009C460F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9C460F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9C460F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="009C460F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9C460F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="009C460F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</w:t>
      </w:r>
      <w:r w:rsidR="005475DE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</w:t>
      </w:r>
      <w:r w:rsidR="003E2C30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8.1</w:t>
      </w:r>
      <w:r w:rsidR="005475DE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3E2C30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.2013 № 5</w:t>
      </w:r>
      <w:r w:rsidR="005475DE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</w:t>
      </w:r>
      <w:r w:rsidR="009C460F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(далее – Порядок), изложив его в ново</w:t>
      </w:r>
      <w:r w:rsidR="00FB7D76" w:rsidRPr="00D657DE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й редакции согласно приложению.</w:t>
      </w:r>
    </w:p>
    <w:bookmarkEnd w:id="0"/>
    <w:p w:rsidR="006362BC" w:rsidRPr="00D657DE" w:rsidRDefault="006362BC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="009C460F" w:rsidRPr="00D657DE">
        <w:rPr>
          <w:rFonts w:ascii="Times New Roman" w:eastAsia="Times New Roman" w:hAnsi="Times New Roman" w:cs="Times New Roman"/>
          <w:sz w:val="26"/>
          <w:szCs w:val="26"/>
        </w:rPr>
        <w:t>Установить, что реализация муниципальных программ, начиная с 2026 года, осуществляется в соответствии с Порядком, утвержд</w:t>
      </w:r>
      <w:r w:rsidR="00FB7D76" w:rsidRPr="00D657DE">
        <w:rPr>
          <w:rFonts w:ascii="Times New Roman" w:eastAsia="Times New Roman" w:hAnsi="Times New Roman" w:cs="Times New Roman"/>
          <w:sz w:val="26"/>
          <w:szCs w:val="26"/>
        </w:rPr>
        <w:t>енным настоящим постановлением.</w:t>
      </w:r>
    </w:p>
    <w:p w:rsidR="00562CF7" w:rsidRPr="00D657DE" w:rsidRDefault="00562CF7" w:rsidP="009E559A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57DE">
        <w:rPr>
          <w:rFonts w:ascii="Times New Roman" w:eastAsia="Times New Roman" w:hAnsi="Times New Roman" w:cs="Times New Roman"/>
          <w:sz w:val="26"/>
          <w:szCs w:val="26"/>
        </w:rPr>
        <w:t>3. Признать утратившими силу:</w:t>
      </w:r>
    </w:p>
    <w:p w:rsidR="00562CF7" w:rsidRPr="00D657DE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пункт 1 </w:t>
      </w:r>
      <w:r w:rsidRPr="00D657DE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D657DE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</w:t>
      </w:r>
      <w:r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от </w:t>
      </w:r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22.12.2020 №9</w:t>
      </w:r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5 </w:t>
      </w:r>
      <w:r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Порядок разработки и реализации муниципальных программ </w:t>
      </w:r>
      <w:proofErr w:type="spellStart"/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Положение об оценке планируемой эффективности муниципальной программы </w:t>
      </w:r>
      <w:proofErr w:type="spellStart"/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Положение об оценке эффективности реализации муниципальной программы </w:t>
      </w:r>
      <w:proofErr w:type="spellStart"/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утвержденные постановлением администрации </w:t>
      </w:r>
      <w:proofErr w:type="spellStart"/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</w:t>
      </w:r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2</w:t>
      </w:r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8.1</w:t>
      </w:r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1</w:t>
      </w:r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.2013 №5</w:t>
      </w:r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1</w:t>
      </w:r>
      <w:r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»;</w:t>
      </w:r>
    </w:p>
    <w:p w:rsidR="00562CF7" w:rsidRPr="00D657DE" w:rsidRDefault="00562CF7" w:rsidP="00562CF7">
      <w:pPr>
        <w:tabs>
          <w:tab w:val="left" w:pos="0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- </w:t>
      </w:r>
      <w:r w:rsidRPr="00D657DE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sz w:val="26"/>
          <w:szCs w:val="26"/>
        </w:rPr>
        <w:t>Царевщинского</w:t>
      </w:r>
      <w:proofErr w:type="spellEnd"/>
      <w:r w:rsidRPr="00D657DE">
        <w:rPr>
          <w:rFonts w:ascii="Times New Roman" w:eastAsia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sz w:val="26"/>
          <w:szCs w:val="26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sz w:val="26"/>
          <w:szCs w:val="26"/>
        </w:rPr>
        <w:t xml:space="preserve"> района Пензенской области </w:t>
      </w:r>
      <w:r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 </w:t>
      </w:r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1</w:t>
      </w:r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8</w:t>
      </w:r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.0</w:t>
      </w:r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8</w:t>
      </w:r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.2022 № </w:t>
      </w:r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77</w:t>
      </w:r>
      <w:r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</w:t>
      </w:r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Порядок разработки и реализации муниципальных программ </w:t>
      </w:r>
      <w:proofErr w:type="spellStart"/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Царевщинского</w:t>
      </w:r>
      <w:proofErr w:type="spellEnd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</w:t>
      </w:r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о</w:t>
      </w:r>
      <w:proofErr w:type="spellEnd"/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 от 2</w:t>
      </w:r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8.1</w:t>
      </w:r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1</w:t>
      </w:r>
      <w:r w:rsidR="009E559A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.2013 № 5</w:t>
      </w:r>
      <w:r w:rsidR="005475DE"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1</w:t>
      </w:r>
      <w:r w:rsidRPr="00D657DE">
        <w:rPr>
          <w:rFonts w:ascii="Times New Roman" w:hAnsi="Times New Roman" w:cs="Times New Roman"/>
          <w:bCs/>
          <w:color w:val="000000"/>
          <w:sz w:val="26"/>
          <w:szCs w:val="26"/>
        </w:rPr>
        <w:t>».</w:t>
      </w:r>
    </w:p>
    <w:p w:rsidR="006362BC" w:rsidRPr="00D657DE" w:rsidRDefault="00562CF7" w:rsidP="00562C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</w:t>
      </w:r>
      <w:r w:rsidR="006362B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постановление опубликовать в информационном бюллетене «Вести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6362B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сельсовета».</w:t>
      </w:r>
    </w:p>
    <w:p w:rsidR="009C460F" w:rsidRPr="00D657DE" w:rsidRDefault="00562C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Par17"/>
      <w:bookmarkEnd w:id="1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6362B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постановление вступает в силу </w:t>
      </w:r>
      <w:r w:rsidR="009C460F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следующий день </w:t>
      </w:r>
      <w:r w:rsidR="006362B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после</w:t>
      </w:r>
      <w:r w:rsidR="009C460F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дня его официального</w:t>
      </w:r>
      <w:r w:rsidR="006362B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опубликования</w:t>
      </w:r>
      <w:r w:rsidR="00FB7D76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562CF7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FB7D76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Контроль за исполнением настоящего постановлением возложить на главу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FB7D76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FB7D76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FB7D76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6362BC" w:rsidRPr="00D657DE" w:rsidRDefault="006362BC" w:rsidP="00FB7D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E559A" w:rsidRPr="00D657DE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9E559A" w:rsidRPr="00D657DE" w:rsidRDefault="005475DE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="006362BC"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</w:t>
      </w:r>
    </w:p>
    <w:p w:rsidR="009E559A" w:rsidRPr="00D657DE" w:rsidRDefault="006362BC" w:rsidP="00FB7D7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</w:t>
      </w:r>
    </w:p>
    <w:p w:rsidR="006362BC" w:rsidRPr="00D657DE" w:rsidRDefault="006362BC" w:rsidP="005475D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Пензенской области</w:t>
      </w:r>
      <w:r w:rsidR="009E559A"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               </w:t>
      </w:r>
      <w:proofErr w:type="spellStart"/>
      <w:r w:rsidR="005475DE"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О.А.Адышкина</w:t>
      </w:r>
      <w:proofErr w:type="spellEnd"/>
    </w:p>
    <w:p w:rsidR="00FB7D76" w:rsidRPr="00D657DE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B7D76" w:rsidRPr="00D657DE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B7D76" w:rsidRPr="00D657DE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B7D76" w:rsidRPr="00D657DE" w:rsidRDefault="00FB7D76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B7D76" w:rsidRPr="00D657DE" w:rsidRDefault="00FB7D76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</w:t>
      </w:r>
    </w:p>
    <w:p w:rsidR="00FB7D76" w:rsidRPr="00D657DE" w:rsidRDefault="00FB7D76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proofErr w:type="gramEnd"/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постановлению </w:t>
      </w:r>
    </w:p>
    <w:p w:rsidR="00562CF7" w:rsidRPr="00D657DE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администрации</w:t>
      </w:r>
      <w:proofErr w:type="gramEnd"/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>Царевщинского</w:t>
      </w:r>
      <w:proofErr w:type="spellEnd"/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</w:p>
    <w:p w:rsidR="00562CF7" w:rsidRPr="00D657DE" w:rsidRDefault="00562CF7" w:rsidP="00FB7D76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FB7D76" w:rsidRPr="00D657DE" w:rsidRDefault="00FB7D76" w:rsidP="00FB7D76">
      <w:pPr>
        <w:tabs>
          <w:tab w:val="left" w:pos="9781"/>
        </w:tabs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</w:t>
      </w:r>
      <w:proofErr w:type="gramStart"/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>14.11.2025</w:t>
      </w:r>
      <w:r w:rsidRP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D657DE">
        <w:rPr>
          <w:rFonts w:ascii="Times New Roman" w:eastAsia="Times New Roman" w:hAnsi="Times New Roman" w:cs="Times New Roman"/>
          <w:sz w:val="26"/>
          <w:szCs w:val="26"/>
          <w:lang w:eastAsia="ru-RU"/>
        </w:rPr>
        <w:t>83</w:t>
      </w:r>
    </w:p>
    <w:p w:rsidR="00FB7D76" w:rsidRPr="00D657DE" w:rsidRDefault="00FB7D76" w:rsidP="00FB7D76">
      <w:pPr>
        <w:tabs>
          <w:tab w:val="left" w:pos="6905"/>
          <w:tab w:val="right" w:pos="9498"/>
        </w:tabs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FB7D76" w:rsidRPr="00D657DE" w:rsidRDefault="0004361B" w:rsidP="009E559A">
      <w:pPr>
        <w:tabs>
          <w:tab w:val="left" w:pos="6379"/>
          <w:tab w:val="left" w:pos="9354"/>
          <w:tab w:val="right" w:pos="9498"/>
        </w:tabs>
        <w:spacing w:after="0" w:line="240" w:lineRule="auto"/>
        <w:ind w:right="-2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FB7D76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Приложение</w:t>
      </w:r>
      <w:proofErr w:type="gramEnd"/>
      <w:r w:rsidR="00FB7D76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1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</w:t>
      </w:r>
      <w:proofErr w:type="gramEnd"/>
    </w:p>
    <w:p w:rsidR="00FB7D76" w:rsidRPr="00D657DE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0E5E13" w:rsidRPr="00D657DE" w:rsidRDefault="005475DE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E5E13" w:rsidRPr="00D657DE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FB7D76" w:rsidRPr="00D657DE" w:rsidRDefault="000E5E13" w:rsidP="00FB7D76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28.11.2013 №51</w:t>
      </w:r>
    </w:p>
    <w:p w:rsidR="00FB7D76" w:rsidRPr="00D657DE" w:rsidRDefault="00FB7D76" w:rsidP="00F91A58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                                                                            </w:t>
      </w:r>
      <w:r w:rsidR="00F91A5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(</w:t>
      </w:r>
      <w:proofErr w:type="gramStart"/>
      <w:r w:rsidR="00F91A5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новая</w:t>
      </w:r>
      <w:proofErr w:type="gramEnd"/>
      <w:r w:rsidR="00F91A5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редакция)</w:t>
      </w:r>
    </w:p>
    <w:p w:rsidR="00F91A58" w:rsidRPr="00D657DE" w:rsidRDefault="00F91A58" w:rsidP="00F91A58">
      <w:pPr>
        <w:tabs>
          <w:tab w:val="left" w:pos="8400"/>
        </w:tabs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B7D76" w:rsidRPr="00D657DE" w:rsidRDefault="00FB7D76" w:rsidP="00FB7D7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Порядок разработки и реализации муниципальных программ </w:t>
      </w:r>
      <w:proofErr w:type="spellStart"/>
      <w:r w:rsidR="005475DE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B7D76" w:rsidRPr="00D657DE" w:rsidRDefault="00FB7D76" w:rsidP="00FB7D76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1.1. Настоящий Порядок определяет правила разработки и реализации муниципальных программ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- муниципальные программы), а также контроля за ходом их реализации.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1.2. Муниципальная программа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 и обеспечивающих наиболее эффективное достижение целей и решение задач социально-экономического развития муниципального образования.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1.3. Муниципальная программа включает в себя подпрограммы с целевыми показателями, основными мероприятиями, мероприятиями, сроками их исполнения и конечными результатами.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одного основного мероприятия могут объединяться различные по характеру мероприятия (в том числе мероприятия по осуществлению инвестиций, закупке товаров, работ, услуг, оказанию муниципальных услуг (выполнению работ)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 другие). Основное мероприятие должно быть направлено на решение конкретной задачи подпрограммы. На решение одной задачи может быть направлено несколько основных мероприятий.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Подпрограммы и основные мероприятия, мероприятия муниципальной программы не могут дублировать подпрограммы, основные мероприятия, мероприятия других муниципальных программ (подпрограмм муниципальных программ).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Подпрограммы направлены на достижение целей и решение задач в рамках муниципальной программы. Деление муниципальной программы на подпрограммы осуществляется исходя из масштабности и сложности, решаемых в рамках муниципальной программы задач.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Муниципальная программа может включать подпрограммы, направленные на создание условий для реализации муниципальной программы, в том числе: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подпрограммы, включающие расходы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содержание аппаратов органов местного самоуправления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участвующих в реализации муниципальной программы;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подпрограммы, направленные на реализацию функций, не вошедших в другие подпрограммы муниципальной программы.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Муниципальная программа может включать подпрограммы и (или) основные мероприятия, которые направлены на реализацию региональных проектов. Такой подпрограмме и (или) основному мероприятию присваивается статус "региональный проект".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Подпрограммы, которые направлены на реализацию региональных проектов, содержат только проекты, направленные на достижение целей, показателей и результатов регионального проекта.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Один и тот же региональный проект на уровне основного мероприятия может быть включен в несколько муниципальных программ (подпрограмм) в зависимости от принадлежности к сфере реализации муниципальной программы (подпрограммы).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1.4. Разработка и реализация муниципальной программы осуществляется администрацией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муниципальными учреждениями - соисполнителями муниципальной программы.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1.5. Муниципальные программы, предлагаемые к финансированию, начиная с очередного финансового года, утверждаются постановлением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позднее одного рабочего дня до дня утверждения </w:t>
      </w:r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Комитетом местного самоуправления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решения о бюджете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очередной финансовый год (и плановый период).</w:t>
      </w:r>
    </w:p>
    <w:p w:rsidR="00FB7D76" w:rsidRPr="00D657DE" w:rsidRDefault="00FB7D76" w:rsidP="00FB7D76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1.6. В случае изменения объемов бюджетных ассигнований и (или) кодов бюджетной классификации расходов на финансовое обеспечение реализации муниципальной программы, ответственный исполнитель муниципальной программы представляет проект постановления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внесении изменений в муниципальную программу с сопроводительным письмом не позднее пяти рабочих дней после дня вступления в силу решения </w:t>
      </w:r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Комитета местного самоуправления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внесении изменений в решение о бюджете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E5E1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очередной финансовый год (и плановый период) в </w:t>
      </w:r>
      <w:r w:rsidR="00F91A5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Прокуратуру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Муниципальные программы подлежат приведению в соответствие с решением </w:t>
      </w:r>
      <w:r w:rsidR="00796209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Комитета местного самоуправления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96209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бюджете</w:t>
      </w:r>
      <w:r w:rsidR="009E559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96209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очередной финансовый год (и плановый период) в сроки, установленные федеральным законодательством.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1.7. Муниципальная программа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96209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изменения в муниципальную программу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96209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утвержденные администрацией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96209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</w:t>
      </w:r>
      <w:r w:rsidR="00796209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="00796209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размещаются на официальной с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796209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96209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информационно-телекоммуникационной сети "Интернет" в течение двух недель со дня официального опубликования нормативного правового акта об утверждении (изменении) муниципальной программы.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1.8. Внесение изменений в муниципальную программу осуществляется в соответствии с установленными настоящим Порядком требованиями.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соответствии с требованиями настоящего Порядка ответственный исполнитель (соисполнители по согласованию с ответственным исполнителем) вправе инициировать внесение изменений в перечень и состав основных мероприятий, мероприятий, сроки их реализации, а также в соответствии с нормативными правовыми актами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 объемы бюджетных ассигнований на реализацию основных мероприятий, мероприятий.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1.9. Если внесение изменений предполагает включение в муниципальную программу мероприятий, касающихся капитальных вложений в объекты капитального строительства муниципальной собственности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приобретение объектов недвижимого имущества, предусмотренных к финансированию за счет средств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ответственный исполнитель (соисполнитель) муниципальной программы вместе с проектом постановления о внесении изменений в муниципальную программу представляет в </w:t>
      </w:r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администрацию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– администрация)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расчет социальной эффективности, расчет экономической эффективности, расчет бюджетной эффективности, а также расчет оценки совокупной эффективности инвестиционного проекта (далее - Расчеты), установленные постановлением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от 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10.08.2020 №51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"Об оценке инвестиционных проектов, реализуемых за счет средств бюджета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области" (далее - постановление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proofErr w:type="spellEnd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0.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</w:t>
      </w:r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.2020 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№51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FB7D76" w:rsidRPr="00D657DE" w:rsidRDefault="00FB7D76" w:rsidP="00F91A5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представленных Расчетов </w:t>
      </w:r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реализуемых в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Царевщинском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инвес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тиционных проектов, утвержденных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постановлением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 Пензенской области от 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10.08.2020 №51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04250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итогам оценки </w:t>
      </w:r>
      <w:proofErr w:type="gramStart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составляет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заключение о результатах оценки эффективности использования направляемых на капитальные вложения средств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04250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1.10. Проекты муниципальных программ или проекты изменения в муниципальные программы подлежат финансово-экономической экспертизе в части, касающейся расходных обязательств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контрольно-счетной комиссией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проведения экспертизы ответственный исполнитель муниципальной программы направляет в контрольно-счетную комиссию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проект муниципальной программы или проект изменения в муниципальную программу и пояснительную записку с указанием причин разработки или внесения изменений в проект муниципальной программы.</w:t>
      </w:r>
    </w:p>
    <w:p w:rsidR="00FB7D76" w:rsidRPr="00D657DE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Термины и определения, применяемые в Порядке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 В настоящем Порядке применяются следующие термины и определения: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подпрограмма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программы (далее - Подпрограмма) - комплекс взаимоувязанных по целям, срокам, ресурсам и исполнителям мероприятий, направленных на решение отдельных целей и задач муниципальной программы.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планируемый результат реализации муниципальной программы (подпрограммы);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совокупность взаимосвязанных заданий по осуществлению муниципальных функций, направленных на достижение цели (целей) реализации муниципальной программы;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целевой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показатель - количественная характеристика достижения цели муниципальной программы (подпрограммы);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муниципальных программ - это реестр муниципальных программ, содержащий наименование муниципальных программ, ответственных исполнителей и соисполнителей, основные направления реализации.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процесс наблюдения и анализа за реализацией основных параметров муниципальной программы;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планируемая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эффективность муниципальной программы - показатель, отражающий результативность достижения ее целевых показателей при заданном объеме финансовых затрат;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эффективность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реализации муниципальной программы - показатель, отражающий степень достижения плановых показателей результативности муниципальной программы в сопоставлении с полнотой использования финансовых средств, предусмотренных на реализацию муниципальной программы.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проект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региональный проект - комплекс взаимосвязанных мероприятий муниципальной программы, направленный на достижение запланированной цели в условиях временных и ресурсных ограничений.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зависимости от масштабности статус "региональный проект" может быть присвоен подпрограмме или основному мероприятию, направленным на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реализацию региональных проектов и достижение соответствующих целей и показателей.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основное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мероприятие муниципальной программы (далее - основное мероприятие) - комплекс мероприятий муниципальной программы (далее - мероприятие), направленных на решение отдельных задач, объединенных исходя из необходимости рациональной организации их решения;</w:t>
      </w:r>
    </w:p>
    <w:p w:rsidR="00FB7D76" w:rsidRPr="00D657DE" w:rsidRDefault="00FB7D76" w:rsidP="00FB7D7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мероприятие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совокупность взаимосвязанных действий в рамках основного мероприятия, направленных на решение соответствующей задачи.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Мероприятие считается выполненным в полном объеме в случае, если достигнуто не менее 95% запланированных результатов на отчетный год.</w:t>
      </w:r>
    </w:p>
    <w:p w:rsidR="00FB7D76" w:rsidRPr="00D657DE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 Требования к содержанию муниципальной программы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Муниципальные программы разрабатываются для достижения приоритетов и целей социально-экономического развития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определенных в Стратегии социально-экономического развития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исходя из положений федерального законодательства и законодательства Пензенской области, нормативных правовых актов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Значения целевых показателей муниципальной программы должны формироваться с учетом параметров прогноза социально-экономического развития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формировании целей, задач и основных мероприятий, мероприятий, а также характеризующих их целевых показателей учитываются объемы соответствующих источников финансирования, включая бюджеты бюджетной системы Российской Федерации, внебюджетные источники, а также инструменты муниципальной политики, влияющие на достижение результатов муниципальной программы.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 Муниципальная программа содержит: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3.2.1. Паспорт муниципальной программы по форме согласно приложению № 1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3.2.2. Паспорта подпрограмм муниципальной программы по форме согласно приложению № 2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3.2.3. Текстовую часть муниципальной программы: описание приоритетов муниципальной политики, целей, задач основных мероприятий в сфере социально-экономического развития, в рамках которой реализуется муниципальная программа.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организаций с муниципальным участием, общественных, научных и иных организаций в реализации подпрограммы осуществляется в соответствии с действующим законодательством.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3.2.4. Приложения: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3.2.4.1. Перечень целевых показателей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2014 - 2021 годы с расшифровкой плановых значений по годам ее реализации оформляется в соответствии с формой приложения № 3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целевых показателей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2022 - 2025 годы с расшифровкой плановых значений по годам ее реализации оформляется в соответствии с формой приложения № 3.1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целевых показателей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2026 - 2030 годы с расшифровкой плановых значений по годам ее реализации оформляется в соответствии с формой приложения № 3.2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3.2.4.2. Сведения об основных мерах правового регулирования в сфере реализации муниципальной программы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оформляются в соответствии с формой приложения №4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3.2.4.3. 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муниципальной программе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2014 и 2015 годы оформляется в соответствии с формой приложения № 5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муниципальной программе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2016 - 2021 годы оформляется в соответствии с формой приложения № 5.1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муниципальной программе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2022 - 2025 годы оформляется в соответствии с формой приложения № 5.2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Прогноз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муниципальной программе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2026 - 2030 годы оформляется в соответствии с формой приложения № 5.3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3.2.4.4. Ресурсное обеспечение реализации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счет всех источников финансирования на 2014 - 2015 годы оформляется в соответствии с формой приложения № 6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счет всех источников финансирования на 2016 - 2021 годы оформляется в соответствии с формой приложения № 6.1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счет всех источников финансирования на 2022 - 2025 годы оформляется в соответствии с формой приложения № 6.2 к настоящему Порядку. 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счет всех источников финансирования на 2026 - 2030 годы оформляется в соответствии с формой приложения № 6.3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3.2.4.5. Ресурсное обеспечение реализации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счет всех источников финансирования в разрезе кодов бюджетной классификации на 2014 и 2015 годы оформляется в соответствии с формой приложения № 7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счет всех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источников финансирования в разрезе кодов бюджетной классификации на 2016 – 2021 годы оформляется в соответствии с формой приложения № 7.1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1F3D5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счет всех источников финансирования в разрезе кодов бюджетной классификации на 2022 – 2025 годы оформляется в соответствии с формой приложения № 7.2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Ресурсное обеспечение реализации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счет всех источников финансирования в разрезе кодов бюджетной классификации на 2026 – 2030 годы оформляется в соответствии с формой приложения № 7.3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3.2.4.6. Перечень мероприятий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2014 и 2015 годы оформляется в соответствии с формой приложения № 8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Перечень основных мероприятий, мероприятий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2016 - 2021 годы оформляется в соответствии с формой приложения № 8.1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основных мероприятий, мероприятий муниципальной программы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2022 - 2025 годы оформляется в соответствии с формой приложения № 8.2 к настоящему Порядку. 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основных мероприятий, мероприятий муниципальной программы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2026 - 2030 годы оформляется в соответствии с формой приложения № 8.3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3.2.4.7. В случае заключения долгосрочных муниципальных контрактов на поставку товаров, выполнение работ, оказание услуг для обеспечения муниципальных нужд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предельные объемы средств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412D1C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2014 и 2015 годы оформляются в соответствии с формой приложения №9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2016 - 2021 годы оформляются в соответствии с формой приложения №9.1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2022 - 2025 годы оформляются в соответствии с формой приложения №9.2 к настоящему Порядку. 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Предельные объемы средств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 долгосрочных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муниципальных контрактов в целях реализации основных мероприятий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2026 – 2030 годы оформляются в соответствии с формой приложения №9.3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 При подготовке проекта муниципальной программы ответственным исполнителем совместно с соисполнителями разрабатываются следующие дополнительные и обосновывающие материалы: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3.3.1. Общая характеристика сферы реализации муниципальной программы (подпрограмм).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3.3.2. Перечень подпрограмм муниципальной программы с обоснованием необходимости их включения в муниципальную программу.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3.3.3. Обоснование необходимых финансовых ресурсов на реализацию муниципальной программы (подпрограмм), а также оценку влияния выделения дополнительных объемов финансирования на целевые показатели муниципальной программы (подпрограмм), в том числе на сроки и ожидаемые непосредственные результаты реализации основных мероприятий, мероприятий муниципальной программы.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3.3.4. В случае использования налоговых, кредитных и иных инструментов, следует привести обоснование необходимости их применения для достижения цели и (или) конечных результатов муниципальной программы (подпрограмм) с финансовой оценкой по этапам ее реализации.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3.3.5. Анализ рисков реализации муниципальной программы (подпрограмм) и меры управления рисками.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3.3.6. Сведения о порядке сбора информации и методике расчета целевых показателей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подпрограмм) оформляются в соответствии с формой приложения № 10 к настоящему Порядку.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Целевые показатели муниципальной программы (подпрограмм) должны количественно характеризовать ход ее реализации, решение основных задач и достижение целей муниципальной программы, а также: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отражать специфику развития конкретной области, проблем и основных задач, на решение которых направлена реализация муниципальной программы (подпрограмм);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иметь количественное значение;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непосредственно зависеть от решения основных задач и достижения целей муниципальной программы.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перечень целевых показателей муниципальной программы (подпрограмм) подлежат включению показатели, значения которых удовлетворяют одному из следующих условий: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определяются на основе данных, наблюдаемых Территориальным органом Федеральной службы государственной статистики по Пензенской области (Федеральной службой государственной статистики);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рассчитываются по утвержденным методикам, приведенным в дополнительных и обосновывающих материалах к муниципальной программе;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определяются на основании регулярного сбора информации или произведенных расчетов.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Методика расчета показателей должна обеспечивать сопоставимость показателей, отражающих аналогичные наблюдаемые явления, объекты, процессы или их свойства (в том числе единство единиц измерения и периодичность расчетов), и позволять рассчитывать на основе этих показателей целевые показатели, установленные в документах стратегического планирования.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3.3.7. Оценка планируемой эффективности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Оценка планируемой эффективности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проводится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ответственным исполнителем на этапе ее разработки в соответствии с Положением об оценке планируемой эффективности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3.3.8. В случае разработки новой муниципальной программы - план реализации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первый год ее реализации, оформляемый в соответствии с формой приложения № 11 к настоящему Порядку и разрабатываемый в соответствии с Методическими рекомендациями (далее - план реализации).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Далее план реализации представляется ежегодно. В план реализации подлежат включению все основные мероприятия, мероприятия муниципальной программы.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Материалы, указанные в пункте 3.3</w:t>
      </w: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настоящего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Порядка, не входят в состав материалов, утверждаемых постановлением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B7D76" w:rsidRPr="00D657DE" w:rsidRDefault="00FB7D76" w:rsidP="008762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 Процедура раз</w:t>
      </w:r>
      <w:r w:rsidR="00876241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работки муниципальной программы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Разработка муниципальных программ осуществляется на основании Перечня муниципальных программ, утверждаемого постановлением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При этом основные направления реализации муниципальной программы и ее соисполнители могут изменяться в рамках подготовки проекта муниципальной программы с последующим внесением указанных изменений в Перечень муниципальных программ.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Проект перечня формируется </w:t>
      </w:r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администрацией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(далее – администрация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на основании положений федеральных законов, законов Пензенской области, нормативных правовых актов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иных нормативных правовых актов, документов стратегического планирования.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Внесение изменений в Перечень муниципальных программ производится по решению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позднее, чем за 10 рабочих дней до дня внесения проекта решения о бюджете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очередной финансовый год (и плановый период) в </w:t>
      </w:r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7F26EB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4.2. Перечень муниципальных программ содержит наименование муниципальных программ.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4.3. Разработка проекта муниципальной программы, а также дополнительных и обосновывающих материалов к ней производится ответственным исполнителем совместно с соисполнителями в соответствии с настоящим Порядком.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 если проект новой муниципальной программы включает в себя мероприятия, касающиеся: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капитальных вложений в объекты капитального строительства муниципальной собственности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и (или) на приобретение объектов недвижимого имущества в муниципальную собственность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Пензенской области, предусмотренных к финансированию за счет средств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предоставления бюджетных инвестиций юридическим лицам, не являющимся муниципальными учреждениями и муниципальными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предоставления субсидий юридическим лицам, сто процентов акций (долей) которых принадлежит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Царевщинском</w:t>
      </w:r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proofErr w:type="spellEnd"/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сельсовету </w:t>
      </w:r>
      <w:proofErr w:type="spellStart"/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</w:t>
      </w:r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она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области, на осуществление капитальных вложений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с последующим увеличением уставных капиталов таких юридических лиц.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 (соисполнитель) муниципальной программы вместе с проектом муниципальной программ</w:t>
      </w:r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 представляет в администрацию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Расчеты, установленные постановлением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о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10.08.2020 №51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основании представленных Расчетов </w:t>
      </w:r>
      <w:r w:rsidR="00F31FB3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 оценку эффективности инвестиционных проектов в соответствии с Порядком оценки бюджетной, социальной и экономической эффективности планируемых и реализуемых в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Царевщинском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инвестиционных проектов, утвержденным постановлением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от </w:t>
      </w:r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10.08.2020 №51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итогам оценки </w:t>
      </w:r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составляет заключение о результатах оценки эффективности использования направляемых на капитальные вложения средств бюджета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на основании которого принимается решение о включении мероприятия в муниципальную программу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4.4. Проект муниципальной программы подлежит обязательному согласованию с </w:t>
      </w:r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Прокуратурой </w:t>
      </w:r>
      <w:proofErr w:type="spellStart"/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Ответственный исполнитель направляет на согласование в </w:t>
      </w:r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Прокуратуру </w:t>
      </w:r>
      <w:proofErr w:type="spellStart"/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проект муниципальной программы, согласованный всеми соисполнителями, проект постановления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утверждении муниципальной программы.</w:t>
      </w:r>
    </w:p>
    <w:p w:rsidR="00FB7D76" w:rsidRPr="00D657DE" w:rsidRDefault="00876241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Прокуратура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проводи</w:t>
      </w:r>
      <w:r w:rsidR="00FB7D76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согласование проекта муниципальной программы или изменений в муниципальную программу.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нарушения требований, предусмотренных настоящим Порядком, проект муниципальной программы, внесенный на рассмотрение в </w:t>
      </w:r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Прокуратуру </w:t>
      </w:r>
      <w:proofErr w:type="spellStart"/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подлежит возврату для устранения нарушений.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4.5 Проект муниципальной программы не позднее, чем за 7 дней до ее утверждения по</w:t>
      </w:r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длежит размещению на официальной с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администрации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информационно-телекоммуникационной сети "Интернет".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4.6. Проект постановления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утверждении муниципальной программы представляется в </w:t>
      </w:r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заключением о проведении антикоррупционной экспертизы указанного проекта и планом реализации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муниципальной программы на первый год ее реализации. Далее план реализации муниципальной программы представляется ежегодно.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план реализации муниципальной программы подлежат включению все основные мероприятия, мероприятия подпрограмм.</w:t>
      </w:r>
    </w:p>
    <w:p w:rsidR="00FB7D76" w:rsidRPr="00D657DE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B7D76" w:rsidRPr="00D657DE" w:rsidRDefault="00FB7D76" w:rsidP="0087624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V. Финансовое обеспечение реализации муниц</w:t>
      </w:r>
      <w:r w:rsidR="00876241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ипальных программ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Финансовое обеспечение реализации муниципальных программ в части расходных обязательств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осуществляется за счет бюджетных ассигнований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- бюджетные ассигнования).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Распределение бюджетных ассигнований на реализацию муниципальных программ утверждается решением </w:t>
      </w:r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Комитета местного самоуправления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бюджете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очередной финансовый год (и плановый период).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5.2. Объем бюджетных ассигнований указывается в тысячах рублей с точностью до первого знака после запятой. Расходы указываются в муниципальной программе и (или) приложениях к муниципальной программе по муниципальной программе в целом, с распределением по подпрограммам муниципальной программы по кодам классификации расходов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5.3. Внесение изменений в муниципальные программы, предусматривающих изменение бюджетных ассигнований на реализацию муниципальной программы является основанием для подготовки решения о внесении изменений в решение </w:t>
      </w:r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Комитет местного самоуправления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бюджете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очередной финансовый год (и плановый период), внесение изменений в сводную бюджетную роспись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5.4. Планирование бюджетных ассигнований на реализацию муниципальных программ в очередном году (и плановом периоде) осуществляется в соответствии с нормативными правовыми актами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регулирующими порядок составления проекта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очередной финансовый год (и плановый период), и актами, определяющими вопросы планирования бюджетных ассигнований.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5.5. В финансовое обеспечение реализации муниципальной программы могут включаться расходы на обеспечение деятельности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4D7FCA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 том случае, если администрация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является ответственным исполнителем или соисполнителем муниципальной программы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5.6. Организации с муниципальным участием, общественные, научные и иные организации, могут участвовать в реализации муниципальных программ в соответствии с действующим законодательством.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5.7. В ходе исполнения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показатели финансового обеспечения реализации муниципальной программы, в том числе ее подпрограмм и основных мероприятий, мероприятий, могут отличаться от показателей, утвержденных в составе муниципальной программы, в пределах и по основаниям, которые предусмотрены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бюджетным законодательством для внесения изменений в сводную бюджетную роспись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FB7D76" w:rsidRPr="00D657DE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VI. Управление и контроль реализации муниципальной программы</w:t>
      </w:r>
    </w:p>
    <w:p w:rsidR="00FB7D76" w:rsidRPr="00D657DE" w:rsidRDefault="00FB7D76" w:rsidP="00FB7D7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6.1. Управление и контроль за реализацией муниципальной программы осуществляется ответственным исполнителем в соответствии с планом реализации муниципальной программы.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6.2. Ответственный исполнитель муниципальной программы представляет в </w:t>
      </w:r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ежегодно не позднее 1 апреля года, следующего за отчетным годом годовой доклад о выполнении муниципальной программы.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6.3. В случае если в рамках основных мероприятий муниципальной программы реализуются проекты, органы местного самоуправления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района, ответственные за реализацию данных основных мероприятий, мероприятий, осуществляют мониторинг реализации проекта, который представляет собой специально организованное систематическое наблюдение за ходом разработки и реализации проекта и регистрацию данных через систему электронного документооборота.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6.4. Годовой доклад подготавливается ответственным исполнителем совместно с соисполнителями муниципальной программы.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Годовой доклад содержит: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конкретные результаты реализации муниципальной программы (подпрограмм), достигнутые за отчетный период;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перечень основных мероприятий, мероприятий муниципальной программы, не выполненных (с указанием причин) в установленные сроки, согласно плану реализации;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анализ факторов, повлиявших на ход реализации муниципальной программы (подпрограмм);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приложения: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отчет об исполнении основных мероприятий, мероприятий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оформляемый в соответствии с формой приложения № 12 к настоящему Порядку;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отчет об исполнении целевых показателей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итогам отчетного года, оформляемый в соответствии с формой приложения № 13 к настоящему Порядку;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отчет о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муниципальной программе, оформляемый в соответствии с формой приложения № 14 к настоящему Порядку;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оценку применения мер правового регулирования в сфере реализации муниципальной программы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оформляемую в соответствии с формой приложения № 15 к настоящему Порядку;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сведения о внесенных изменениях в муниципальную программу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оформляемые в соответствии с формой приложения № 16 к настоящему Порядку;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- расчет оценки эффективности реализации муниципальной программы в соответствии с Положением об оценке эффективности реализации муниципальной программы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в случае если в рамках основных мероприятий, мероприятий муниципальных программ реализуются проекты, органы местного самоуправления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ответственные за реализацию данных основных мероприятий, мероприятий, представляют итоговые отчеты по проектам.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Финансовое управление в срок до 1 марта года, следующего за отчетным годом, представляет в отдел экономики информацию о фактических расходах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реализацию муниципальных программ за отчетный период.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6.5. Годовой доклад по</w:t>
      </w:r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длежит размещению на официальной с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информационно-телекоммуникационной сети "Интернет".</w:t>
      </w:r>
    </w:p>
    <w:p w:rsidR="00FB7D76" w:rsidRPr="00D657DE" w:rsidRDefault="00B76B45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6.6. Ответственный исполнитель</w:t>
      </w:r>
      <w:r w:rsidR="00FB7D76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ежегодно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 1 июня года, следующего за отчетным годом, представляет главе </w:t>
      </w:r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76B45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сводный годовой доклад о ходе реализации и оценке эффективности муниципальных программ, который содержит: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 основных результатах реализации муниципальных программ за отчетный период;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степени соответствия установленных и достигнутых целевых показателей муниципальных программ за отчетный год;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сведения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выполнении расходных обязательств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связанных с реализацией муниципальных программ;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показатели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оценки эффективности реализации муниципальных программ;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необходимости - предложения об изменении форм и методов управления реализацией муниципальных программ, о сокращении (увеличении) финансирования и (или) досрочном прекращении отдельных мероприятий или муниципальной программы в целом.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6.7. На основании оценки эффективности реализации муниципальных программ, полученных по итогам их выполнения за отчетный финансовый год, отдел экономики вносит следующие предложения: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сохранить предусмотренные в муниципальной программе объемы финансового обеспечения из бюджета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очередном финансовом году, если значение оценки выше или равно 1;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осуществить корректировку муниципальной программы с учетом исключения низкоэффективных и неэффективных основных мероприятий, мероприятий, или о досрочном прекращении реализации муниципальной программы, если значение оценки меньше 1.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Результаты оценки эффективности муниципальных программ и соответствующие предложения </w:t>
      </w:r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 исполнитель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представляет главе </w:t>
      </w:r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принятия решения.</w:t>
      </w:r>
    </w:p>
    <w:p w:rsidR="00FB7D76" w:rsidRPr="00D657DE" w:rsidRDefault="00FB7D76" w:rsidP="000E5E1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6.8. Сводный годовой доклад о ходе реализации и оценке эффективности муниципальных программ подлежит размещению после утверждения администрацией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окшанского</w:t>
      </w:r>
      <w:proofErr w:type="spellEnd"/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области </w:t>
      </w:r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официальной с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раниц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области  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proofErr w:type="gram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информационно-телекоммуникационной сети "Интернет".</w:t>
      </w:r>
    </w:p>
    <w:p w:rsidR="00FB7D76" w:rsidRPr="00D657DE" w:rsidRDefault="00FB7D76" w:rsidP="000E5E1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VII. Полномочия администрации </w:t>
      </w:r>
      <w:proofErr w:type="spellStart"/>
      <w:r w:rsidR="005475DE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="00BF773E"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</w:t>
      </w:r>
      <w:r w:rsidR="00A55D38"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</w:t>
      </w:r>
      <w:proofErr w:type="gramStart"/>
      <w:r w:rsidR="00A55D38" w:rsidRPr="00D657D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области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при</w:t>
      </w:r>
      <w:proofErr w:type="gramEnd"/>
      <w:r w:rsidRPr="00D657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разработке и реализации муниципальных программ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7.1. Ответственный исполнитель: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обеспечивает разработку муниципальной программы, ее согласование с соисполнителями и внесение в установленном порядке для согласования и утверждения в администрацию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организует реализацию муниципальной программы, инициирует внесение изменений в муниципальную программу в соответствии с установленными настоящим Порядком требованиями и несет ответственность за достижение целевых показателей муниципальной программы, а также конечных результатов ее реализации;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рекомендует соисполнителям муниципальной программы осуществлять разработку отдельных основных мероприятий, мероприятий в форме проекта;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обеспечивает разработку плана реализации муниципальной программы на очередной финансовый год, его согласование и внесение изменений;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реализует основные мероприятия, мероприятия в форме проекта;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осуществляет на постоянной основе мониторинг реализации муниципальной программы и реализации проекта;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представляет в </w:t>
      </w:r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для проведения мониторинга реализации муниципальной программы;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представляет в </w:t>
      </w:r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мониторинге реализации проекта;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запрашивает у соисполнителей муниципальной программы информацию, необходимую для подготовки отчета об исполнении основных мероприятий, мероприятий муниципальной программы, представляемого в </w:t>
      </w:r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запрашивает у соисполнителей и участников муниципальной программы информацию, необходимую для проведения оценки эффективности муниципальной программы и подготовки годового доклада;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проводит оценку эффективности реализации муниципальной программы;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организует разработку проектов правовых актов </w:t>
      </w:r>
      <w:proofErr w:type="spellStart"/>
      <w:r w:rsidR="005475D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="00BF773E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  <w:r w:rsidR="00A55D38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необходимых для реализации муниципальной программы, а также принимает ведомственные правовые акты;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подготавливает годовой доклад о ходе реализации и оценке эффективности муниципальной программы, представляет его в </w:t>
      </w:r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7.2. Соисполнители: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обеспечивают разработку и реализацию подпрограммы (подпрограмм), участвуют в разработке и осуществляют реализацию основных мероприятий, мероприятий муниципальной программы (подпрограмм), в отношении которых они являются соисполнителями;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направляют предложения ответственному исполнителю о внесении изменений в муниципальную программу в соответствии с установленными настоящим Порядком требованиями и несут ответственность за достижение целевых показателей подпрограммы (подпрограмм), в отношении которых они являются соисполнителями (исполнителями);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представляет ответственному исполнителю предложения по включению основных мероприятий, мероприятий подпрограммы (подпрограмм) в план реализации муниципальной программы на очередной финансовый год или по внесению в него изменений;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реализуют основные мероприятия, мероприятия в форме проекта;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осуществляют на постоянной основе мониторинг реализации подпрограммы (подпрограмм) и реализации проекта;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представляют в установленный срок ответственному исполнителю отчет о ходе реализации основных мероприятий, мероприятий муниципальной программы;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представляют в </w:t>
      </w:r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администрацию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о мониторинге реализации проекта;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представляют ответственному исполнителю информацию, необходимую для проведения оценки эффективности муниципальной программы и подготовки годового доклада о реализации подпрограммы (подпрограмм) муниципальной программы;</w:t>
      </w:r>
    </w:p>
    <w:p w:rsidR="00FB7D76" w:rsidRPr="00D657DE" w:rsidRDefault="00FB7D76" w:rsidP="00FB7D7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представляют ответственному исполнителю копии актов, подтверждающих сдачу и прием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основных мероприятий, мероприятий муниципальной программы (при необходимости).</w:t>
      </w:r>
    </w:p>
    <w:p w:rsidR="00F86F99" w:rsidRPr="00D657DE" w:rsidRDefault="00FB7D76" w:rsidP="0004361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ectPr w:rsidR="00F86F99" w:rsidRPr="00D657DE" w:rsidSect="00D657DE">
          <w:pgSz w:w="11906" w:h="16838"/>
          <w:pgMar w:top="851" w:right="851" w:bottom="709" w:left="1701" w:header="709" w:footer="709" w:gutter="0"/>
          <w:cols w:space="708"/>
          <w:docGrid w:linePitch="360"/>
        </w:sectPr>
      </w:pP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7.3. Ответственный исполнитель, соисполнители муниципальной программы представляют по запросу </w:t>
      </w:r>
      <w:r w:rsidR="00876241"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администрации</w:t>
      </w:r>
      <w:r w:rsidRPr="00D65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дополнительную (уточненную) информацию о ходе реализации муниципальной программы, подпрограмм, основных мероприятий, мероприятий.</w:t>
      </w:r>
    </w:p>
    <w:p w:rsidR="006362BC" w:rsidRPr="0004361B" w:rsidRDefault="00BF773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04361B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289"/>
      <w:bookmarkEnd w:id="2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B670ED" w:rsidRPr="0004361B" w:rsidRDefault="006362BC" w:rsidP="00B670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МОКШАНСКОГО РАЙОНА </w:t>
      </w:r>
    </w:p>
    <w:p w:rsidR="00B670ED" w:rsidRPr="0004361B" w:rsidRDefault="006362BC" w:rsidP="00043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0"/>
        <w:gridCol w:w="3422"/>
      </w:tblGrid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№2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04361B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P328"/>
      <w:bookmarkEnd w:id="3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B670ED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40"/>
        <w:gridCol w:w="3422"/>
      </w:tblGrid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876241">
        <w:trPr>
          <w:jc w:val="center"/>
        </w:trPr>
        <w:tc>
          <w:tcPr>
            <w:tcW w:w="38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подпрограммы</w:t>
            </w:r>
          </w:p>
        </w:tc>
        <w:tc>
          <w:tcPr>
            <w:tcW w:w="11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670ED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70ED" w:rsidRDefault="00B670ED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B670ED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</w:t>
      </w:r>
    </w:p>
    <w:p w:rsidR="00B670ED" w:rsidRPr="0004361B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</w:p>
    <w:p w:rsidR="006362BC" w:rsidRPr="0004361B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367"/>
      <w:bookmarkEnd w:id="4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целевых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показателей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«_________________________________________________» </w:t>
      </w:r>
    </w:p>
    <w:p w:rsidR="006362BC" w:rsidRPr="0004361B" w:rsidRDefault="006362BC" w:rsidP="00B670E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6362BC" w:rsidRPr="0004361B" w:rsidRDefault="00B670E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2014-2021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505"/>
        <w:gridCol w:w="2714"/>
        <w:gridCol w:w="1140"/>
        <w:gridCol w:w="1140"/>
        <w:gridCol w:w="1140"/>
        <w:gridCol w:w="1331"/>
        <w:gridCol w:w="1137"/>
      </w:tblGrid>
      <w:tr w:rsidR="006362BC" w:rsidRPr="0004361B" w:rsidTr="006362BC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0ED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___________________________________________________________________ </w:t>
            </w:r>
          </w:p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органа)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45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7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6362BC">
        <w:trPr>
          <w:jc w:val="center"/>
        </w:trPr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562CF7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6362BC"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</w:t>
      </w:r>
      <w:proofErr w:type="spellEnd"/>
      <w:r w:rsidR="006362BC"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целевых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показателей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</w:t>
      </w:r>
      <w:r w:rsidR="003C01DD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6362BC" w:rsidRPr="0004361B" w:rsidRDefault="003C01DD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proofErr w:type="gramEnd"/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2022-2025 годы</w:t>
      </w:r>
      <w:r w:rsidR="006362BC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2636"/>
        <w:gridCol w:w="7164"/>
        <w:gridCol w:w="1000"/>
        <w:gridCol w:w="997"/>
        <w:gridCol w:w="997"/>
        <w:gridCol w:w="994"/>
      </w:tblGrid>
      <w:tr w:rsidR="003C01DD" w:rsidRPr="0004361B" w:rsidTr="003C01DD">
        <w:trPr>
          <w:jc w:val="center"/>
        </w:trPr>
        <w:tc>
          <w:tcPr>
            <w:tcW w:w="11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03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</w:t>
            </w:r>
          </w:p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органа)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89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4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36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trHeight w:val="244"/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3C01DD" w:rsidRPr="0004361B" w:rsidRDefault="0004361B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3.2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3C01DD" w:rsidRPr="0004361B" w:rsidRDefault="00B670ED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1DD" w:rsidRPr="0004361B" w:rsidRDefault="003C01DD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B670E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целевых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показателей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«_______________________________________________»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</w:t>
      </w:r>
      <w:proofErr w:type="gramEnd"/>
      <w:r w:rsidRPr="0004361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2026-2030 годы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6"/>
        <w:gridCol w:w="2633"/>
        <w:gridCol w:w="6029"/>
        <w:gridCol w:w="982"/>
        <w:gridCol w:w="982"/>
        <w:gridCol w:w="985"/>
        <w:gridCol w:w="1123"/>
        <w:gridCol w:w="1062"/>
      </w:tblGrid>
      <w:tr w:rsidR="003C01DD" w:rsidRPr="0004361B" w:rsidTr="00B670ED">
        <w:trPr>
          <w:jc w:val="center"/>
        </w:trPr>
        <w:tc>
          <w:tcPr>
            <w:tcW w:w="1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0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</w:t>
            </w:r>
          </w:p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органа)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 п/п</w:t>
            </w:r>
          </w:p>
        </w:tc>
        <w:tc>
          <w:tcPr>
            <w:tcW w:w="89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20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5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показатель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B670ED">
        <w:trPr>
          <w:jc w:val="center"/>
        </w:trPr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04361B" w:rsidTr="003C01DD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04361B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......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№4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04361B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bookmarkStart w:id="5" w:name="P595"/>
      <w:bookmarkEnd w:id="5"/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основных мерах правового регулирования в сфере реализации 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2088"/>
        <w:gridCol w:w="2847"/>
        <w:gridCol w:w="6962"/>
        <w:gridCol w:w="1976"/>
      </w:tblGrid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положения нормативного правового акта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сроки принятия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73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6362BC" w:rsidRPr="0004361B" w:rsidTr="000D3D47">
        <w:trPr>
          <w:jc w:val="center"/>
        </w:trPr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04361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36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04361B" w:rsidRDefault="006362BC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B670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</w:t>
      </w:r>
      <w:r w:rsidR="00B670E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</w:t>
      </w:r>
    </w:p>
    <w:p w:rsidR="00A55D38" w:rsidRDefault="00A55D38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P649"/>
      <w:bookmarkEnd w:id="6"/>
    </w:p>
    <w:p w:rsidR="00A55D38" w:rsidRDefault="00A55D38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ПРОГНОЗ</w:t>
      </w:r>
    </w:p>
    <w:p w:rsid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сводных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показателей муниципальных заданий на оказание муниципальных услуг (выполнение работ) муниципальными учреждениями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</w:t>
      </w:r>
      <w:r w:rsidR="00B670ED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6362BC" w:rsidRDefault="006362BC" w:rsidP="00B670ED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2014 и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2006"/>
        <w:gridCol w:w="2331"/>
        <w:gridCol w:w="1921"/>
        <w:gridCol w:w="1226"/>
        <w:gridCol w:w="1152"/>
        <w:gridCol w:w="2748"/>
        <w:gridCol w:w="2674"/>
      </w:tblGrid>
      <w:tr w:rsidR="006362BC" w:rsidRPr="00B670ED" w:rsidTr="000D3D47">
        <w:trPr>
          <w:jc w:val="center"/>
        </w:trPr>
        <w:tc>
          <w:tcPr>
            <w:tcW w:w="168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15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органа)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79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8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8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на оказание муниципальной услуги (выполнение работы), тыс. рублей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670ED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9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670ED" w:rsidTr="000D3D47">
        <w:trPr>
          <w:jc w:val="center"/>
        </w:trPr>
        <w:tc>
          <w:tcPr>
            <w:tcW w:w="2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7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670ED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7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04361B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P760"/>
      <w:bookmarkEnd w:id="7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сводных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</w:t>
      </w:r>
      <w:r w:rsidR="00BD6F10"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</w:t>
      </w: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_» 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2016-2021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059"/>
        <w:gridCol w:w="2367"/>
        <w:gridCol w:w="2304"/>
        <w:gridCol w:w="988"/>
        <w:gridCol w:w="981"/>
        <w:gridCol w:w="558"/>
        <w:gridCol w:w="981"/>
        <w:gridCol w:w="982"/>
        <w:gridCol w:w="981"/>
        <w:gridCol w:w="702"/>
        <w:gridCol w:w="1193"/>
      </w:tblGrid>
      <w:tr w:rsidR="006362BC" w:rsidRPr="00BD6F10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6F10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 </w:t>
            </w:r>
          </w:p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органа)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0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3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35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39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BD6F10" w:rsidRPr="00BD6F10" w:rsidTr="00BD6F10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D6F10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BD6F10">
            <w:pPr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D6F10" w:rsidRPr="00BD6F10" w:rsidTr="00BD6F10">
        <w:trPr>
          <w:jc w:val="center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№5.2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04361B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сводных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«___________________________________________________________»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6362BC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2022-2025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73"/>
        <w:gridCol w:w="2171"/>
        <w:gridCol w:w="1847"/>
        <w:gridCol w:w="696"/>
        <w:gridCol w:w="696"/>
        <w:gridCol w:w="756"/>
        <w:gridCol w:w="827"/>
        <w:gridCol w:w="1095"/>
        <w:gridCol w:w="1095"/>
        <w:gridCol w:w="1189"/>
        <w:gridCol w:w="1877"/>
      </w:tblGrid>
      <w:tr w:rsidR="006362BC" w:rsidRPr="00BD6F10" w:rsidTr="006362BC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органа)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8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22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на оказание муниципальной услуги (выполнение работы), тыс. рублей</w:t>
            </w:r>
          </w:p>
        </w:tc>
      </w:tr>
      <w:tr w:rsidR="003C01DD" w:rsidRPr="00BD6F10" w:rsidTr="003C01D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1DD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BD6F10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01DD"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BD6F10" w:rsidRDefault="003C01DD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6362BC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6362BC">
        <w:trPr>
          <w:jc w:val="center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№5.3</w:t>
      </w:r>
    </w:p>
    <w:p w:rsidR="003C01DD" w:rsidRPr="0004361B" w:rsidRDefault="003C01DD" w:rsidP="003C01D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3C01DD" w:rsidRPr="0004361B" w:rsidRDefault="005475DE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BD6F10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3C01DD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01DD" w:rsidRPr="0004361B" w:rsidRDefault="00BD6F10" w:rsidP="00BD6F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ПРОГНОЗ</w:t>
      </w:r>
    </w:p>
    <w:p w:rsidR="003C01DD" w:rsidRPr="0004361B" w:rsidRDefault="003C01DD" w:rsidP="003C01D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сводных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C01DD" w:rsidRPr="0004361B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«___________________________________________________________»</w:t>
      </w:r>
    </w:p>
    <w:p w:rsidR="002751F6" w:rsidRDefault="003C01DD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2026-2030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2266"/>
        <w:gridCol w:w="2607"/>
        <w:gridCol w:w="2229"/>
        <w:gridCol w:w="979"/>
        <w:gridCol w:w="959"/>
        <w:gridCol w:w="672"/>
        <w:gridCol w:w="927"/>
        <w:gridCol w:w="930"/>
        <w:gridCol w:w="921"/>
        <w:gridCol w:w="672"/>
        <w:gridCol w:w="853"/>
      </w:tblGrid>
      <w:tr w:rsidR="003C01DD" w:rsidRPr="00BD6F10" w:rsidTr="002751F6">
        <w:trPr>
          <w:jc w:val="center"/>
        </w:trPr>
        <w:tc>
          <w:tcPr>
            <w:tcW w:w="188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7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органа)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7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8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76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20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муниципальной услуги</w:t>
            </w:r>
          </w:p>
        </w:tc>
        <w:tc>
          <w:tcPr>
            <w:tcW w:w="115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оказание муниципальной услуги (выполнение работы), тыс. рублей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 г.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 г.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органа, определяющего объем муниципального задания и его финансирование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 основного мероприятия)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 мероприятия, в рамках которого оказывается муниципальная услуга (выполняется работа))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услуга (работа)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01DD" w:rsidRPr="00BD6F10" w:rsidTr="002751F6">
        <w:trPr>
          <w:jc w:val="center"/>
        </w:trPr>
        <w:tc>
          <w:tcPr>
            <w:tcW w:w="2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 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DD" w:rsidRPr="00BD6F10" w:rsidRDefault="003C01DD" w:rsidP="003C01D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361B" w:rsidRDefault="0004361B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04361B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883"/>
      <w:bookmarkEnd w:id="8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04361B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«___________________________________________________»</w:t>
      </w:r>
    </w:p>
    <w:p w:rsidR="006362BC" w:rsidRDefault="006362BC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04361B" w:rsidRPr="0004361B" w:rsidRDefault="0004361B" w:rsidP="000436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счет всех источников финансирования на 2014 - 2015 годы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461"/>
        <w:gridCol w:w="2800"/>
        <w:gridCol w:w="5196"/>
        <w:gridCol w:w="1677"/>
        <w:gridCol w:w="1677"/>
      </w:tblGrid>
      <w:tr w:rsidR="006362BC" w:rsidRPr="00BD6F10" w:rsidTr="000D3D47">
        <w:trPr>
          <w:jc w:val="center"/>
        </w:trPr>
        <w:tc>
          <w:tcPr>
            <w:tcW w:w="208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91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</w:p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наименование)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7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4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95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BD6F10" w:rsidTr="000D3D47">
        <w:trPr>
          <w:jc w:val="center"/>
        </w:trPr>
        <w:tc>
          <w:tcPr>
            <w:tcW w:w="29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BD6F10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BD6F10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6F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№6.1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04361B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04361B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04361B" w:rsidRDefault="006362BC" w:rsidP="0004361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P986"/>
      <w:bookmarkEnd w:id="9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«_________________________________________________________»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0436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6362BC" w:rsidRPr="0004361B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0436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счет всех источников финансирования на 2016-2021 годы</w:t>
      </w:r>
    </w:p>
    <w:p w:rsidR="006362BC" w:rsidRPr="00562CF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"/>
        <w:gridCol w:w="2130"/>
        <w:gridCol w:w="3636"/>
        <w:gridCol w:w="4528"/>
        <w:gridCol w:w="850"/>
        <w:gridCol w:w="941"/>
        <w:gridCol w:w="763"/>
        <w:gridCol w:w="419"/>
        <w:gridCol w:w="881"/>
      </w:tblGrid>
      <w:tr w:rsidR="006362BC" w:rsidRPr="00882A5B" w:rsidTr="00BD6F10">
        <w:trPr>
          <w:jc w:val="center"/>
        </w:trPr>
        <w:tc>
          <w:tcPr>
            <w:tcW w:w="62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840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администрации)</w:t>
            </w:r>
          </w:p>
        </w:tc>
      </w:tr>
      <w:tr w:rsidR="006362BC" w:rsidRPr="00882A5B" w:rsidTr="00BD6F10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4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38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3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82A5B" w:rsidRPr="00562CF7" w:rsidRDefault="006362BC" w:rsidP="000436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57DC1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</w:t>
      </w:r>
      <w:r w:rsidR="004C278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6362BC" w:rsidRPr="00357DC1" w:rsidRDefault="0004361B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счет всех источников финансирования на 2022-2025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1"/>
        <w:gridCol w:w="3062"/>
        <w:gridCol w:w="3400"/>
        <w:gridCol w:w="3012"/>
        <w:gridCol w:w="940"/>
        <w:gridCol w:w="940"/>
        <w:gridCol w:w="1161"/>
        <w:gridCol w:w="273"/>
        <w:gridCol w:w="935"/>
      </w:tblGrid>
      <w:tr w:rsidR="006362BC" w:rsidRPr="00882A5B" w:rsidTr="00882A5B">
        <w:trPr>
          <w:jc w:val="center"/>
        </w:trPr>
        <w:tc>
          <w:tcPr>
            <w:tcW w:w="252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47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администрации)</w:t>
            </w:r>
          </w:p>
        </w:tc>
      </w:tr>
      <w:tr w:rsidR="006362BC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0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446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2024г.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C2788" w:rsidRPr="00882A5B" w:rsidTr="00882A5B">
        <w:trPr>
          <w:trHeight w:val="255"/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882A5B" w:rsidRDefault="006362BC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1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882A5B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3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№6.3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4C2788" w:rsidRPr="00357DC1" w:rsidRDefault="005475DE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4C2788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4C2788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4C2788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2788" w:rsidRPr="00357DC1" w:rsidRDefault="004C2788" w:rsidP="004C278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Форма</w:t>
      </w:r>
    </w:p>
    <w:p w:rsidR="004C2788" w:rsidRPr="00357DC1" w:rsidRDefault="004C2788" w:rsidP="004C278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4C2788" w:rsidRPr="00357DC1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«__________________________________________________»</w:t>
      </w:r>
    </w:p>
    <w:p w:rsidR="004C2788" w:rsidRPr="00357DC1" w:rsidRDefault="004C2788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4C2788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счет всех источников финансирования на 2026-2030 годы</w:t>
      </w:r>
    </w:p>
    <w:tbl>
      <w:tblPr>
        <w:tblW w:w="1469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2139"/>
        <w:gridCol w:w="3644"/>
        <w:gridCol w:w="3785"/>
        <w:gridCol w:w="867"/>
        <w:gridCol w:w="852"/>
        <w:gridCol w:w="849"/>
        <w:gridCol w:w="993"/>
        <w:gridCol w:w="1023"/>
      </w:tblGrid>
      <w:tr w:rsidR="004C2788" w:rsidRPr="00882A5B" w:rsidTr="00882A5B">
        <w:trPr>
          <w:jc w:val="center"/>
        </w:trPr>
        <w:tc>
          <w:tcPr>
            <w:tcW w:w="215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2848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администрации)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2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156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2029 г.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ED1B11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1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C2788" w:rsidRPr="00882A5B" w:rsidTr="00882A5B">
        <w:trPr>
          <w:jc w:val="center"/>
        </w:trPr>
        <w:tc>
          <w:tcPr>
            <w:tcW w:w="18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источники (расшифровать)</w:t>
            </w:r>
          </w:p>
        </w:tc>
        <w:tc>
          <w:tcPr>
            <w:tcW w:w="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4C2788" w:rsidRPr="00882A5B" w:rsidRDefault="004C2788" w:rsidP="00882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C2788" w:rsidRPr="00562CF7" w:rsidRDefault="004C2788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57DC1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P1226"/>
      <w:bookmarkEnd w:id="10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882A5B" w:rsidRPr="00357DC1" w:rsidRDefault="006362BC" w:rsidP="00882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</w:t>
      </w:r>
      <w:r w:rsidR="00882A5B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882A5B" w:rsidRPr="00357DC1" w:rsidRDefault="00882A5B" w:rsidP="00882A5B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6362BC" w:rsidRPr="00357DC1" w:rsidRDefault="00882A5B" w:rsidP="00882A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счет средств бюджета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A55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района </w:t>
      </w:r>
      <w:r w:rsidR="00A55D3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="00A55D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и 2015 годы</w:t>
      </w:r>
    </w:p>
    <w:p w:rsidR="006362BC" w:rsidRPr="00562CF7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8"/>
        <w:gridCol w:w="2073"/>
        <w:gridCol w:w="1962"/>
        <w:gridCol w:w="1915"/>
        <w:gridCol w:w="944"/>
        <w:gridCol w:w="630"/>
        <w:gridCol w:w="660"/>
        <w:gridCol w:w="836"/>
        <w:gridCol w:w="666"/>
        <w:gridCol w:w="2047"/>
        <w:gridCol w:w="2041"/>
      </w:tblGrid>
      <w:tr w:rsidR="006362BC" w:rsidRPr="00882A5B" w:rsidTr="00882A5B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</w:t>
            </w:r>
          </w:p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наименование)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N п/п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6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7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882A5B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</w:t>
            </w:r>
            <w:r w:rsidR="006362BC"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1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&lt;2&gt;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 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882A5B" w:rsidTr="00882A5B">
        <w:trPr>
          <w:jc w:val="center"/>
        </w:trPr>
        <w:tc>
          <w:tcPr>
            <w:tcW w:w="3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882A5B" w:rsidRDefault="006362BC" w:rsidP="000D3D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882A5B" w:rsidRDefault="006362BC" w:rsidP="000D3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57DC1" w:rsidRDefault="00882A5B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P1377"/>
      <w:bookmarkEnd w:id="11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55D38" w:rsidRPr="00A55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 w:rsidRPr="00A55D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  <w:r w:rsidR="00A55D38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мероприятий муниципальной программы.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57DC1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P1394"/>
      <w:bookmarkEnd w:id="12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882A5B" w:rsidRPr="00357DC1" w:rsidRDefault="00882A5B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счет всех источников финансирования в разрезе кодов бюджетной классификации на 2016 – 2021 годы</w:t>
      </w:r>
    </w:p>
    <w:p w:rsidR="006362BC" w:rsidRPr="00562CF7" w:rsidRDefault="006362BC" w:rsidP="00882A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947"/>
        <w:gridCol w:w="2170"/>
        <w:gridCol w:w="2472"/>
        <w:gridCol w:w="982"/>
        <w:gridCol w:w="572"/>
        <w:gridCol w:w="613"/>
        <w:gridCol w:w="853"/>
        <w:gridCol w:w="630"/>
        <w:gridCol w:w="1015"/>
        <w:gridCol w:w="1015"/>
        <w:gridCol w:w="654"/>
        <w:gridCol w:w="1009"/>
      </w:tblGrid>
      <w:tr w:rsidR="006362BC" w:rsidRPr="00357DC1" w:rsidTr="006362BC">
        <w:trPr>
          <w:jc w:val="center"/>
        </w:trPr>
        <w:tc>
          <w:tcPr>
            <w:tcW w:w="16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3347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 (указать наименование администрации)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8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4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&lt;1&gt;</w:t>
            </w:r>
          </w:p>
        </w:tc>
        <w:tc>
          <w:tcPr>
            <w:tcW w:w="1261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 тыс. рублей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 &lt;1&gt;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57DC1" w:rsidTr="006362BC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57DC1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&lt;1&gt;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мероприятий муниципальной программы.</w:t>
      </w:r>
    </w:p>
    <w:p w:rsidR="006362BC" w:rsidRPr="00562CF7" w:rsidRDefault="006362BC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57DC1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6362BC" w:rsidRPr="00357DC1" w:rsidRDefault="006362BC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счет всех источников финансирования в разрезе кодов бюджетной классификации</w:t>
      </w:r>
      <w:r w:rsidR="00ED1B11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2022-2025 годы</w:t>
      </w:r>
    </w:p>
    <w:tbl>
      <w:tblPr>
        <w:tblW w:w="1478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"/>
        <w:gridCol w:w="2072"/>
        <w:gridCol w:w="2040"/>
        <w:gridCol w:w="2020"/>
        <w:gridCol w:w="937"/>
        <w:gridCol w:w="597"/>
        <w:gridCol w:w="633"/>
        <w:gridCol w:w="1074"/>
        <w:gridCol w:w="512"/>
        <w:gridCol w:w="994"/>
        <w:gridCol w:w="1133"/>
        <w:gridCol w:w="991"/>
        <w:gridCol w:w="929"/>
      </w:tblGrid>
      <w:tr w:rsidR="006362BC" w:rsidRPr="00ED4F34" w:rsidTr="00ED4F34">
        <w:trPr>
          <w:jc w:val="center"/>
        </w:trPr>
        <w:tc>
          <w:tcPr>
            <w:tcW w:w="167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321" w:type="pct"/>
            <w:gridSpan w:val="10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6362BC" w:rsidRPr="00ED4F34" w:rsidTr="00ED4F34">
        <w:trPr>
          <w:jc w:val="center"/>
        </w:trPr>
        <w:tc>
          <w:tcPr>
            <w:tcW w:w="289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01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690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классификации&lt;1&gt;</w:t>
            </w:r>
          </w:p>
        </w:tc>
        <w:tc>
          <w:tcPr>
            <w:tcW w:w="13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сельсовета, тыс. рублей</w:t>
            </w:r>
          </w:p>
        </w:tc>
      </w:tr>
      <w:tr w:rsidR="00562CF7" w:rsidRPr="00ED4F34" w:rsidTr="00ED4F34">
        <w:trPr>
          <w:jc w:val="center"/>
        </w:trPr>
        <w:tc>
          <w:tcPr>
            <w:tcW w:w="289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ЦСР&lt;1&gt;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1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69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1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02674D"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2.1.2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357DC1">
        <w:trPr>
          <w:jc w:val="center"/>
        </w:trPr>
        <w:tc>
          <w:tcPr>
            <w:tcW w:w="289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n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17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n</w:t>
            </w:r>
          </w:p>
        </w:tc>
        <w:tc>
          <w:tcPr>
            <w:tcW w:w="69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1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n</w:t>
            </w:r>
          </w:p>
        </w:tc>
        <w:tc>
          <w:tcPr>
            <w:tcW w:w="690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  <w:proofErr w:type="gramEnd"/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8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&lt;1&gt;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реализацию мероприятий муниципальной программы.</w:t>
      </w:r>
    </w:p>
    <w:p w:rsidR="00ED1B11" w:rsidRPr="00357DC1" w:rsidRDefault="006362BC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№7.3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ED1B11" w:rsidRPr="00357DC1" w:rsidRDefault="005475DE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D1B11" w:rsidRPr="00357DC1" w:rsidRDefault="00ED1B11" w:rsidP="00ED1B1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r w:rsidR="00ED1B11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«_______________________________________________»</w:t>
      </w:r>
    </w:p>
    <w:p w:rsidR="00ED1B11" w:rsidRPr="00357DC1" w:rsidRDefault="00ED1B11" w:rsidP="00ED1B1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ED1B11" w:rsidRPr="00357DC1" w:rsidRDefault="00ED1B11" w:rsidP="00357D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счет всех источников финансирования в разрезе кодов бюджетной классификации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2026-2030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1964"/>
        <w:gridCol w:w="1937"/>
        <w:gridCol w:w="1916"/>
        <w:gridCol w:w="902"/>
        <w:gridCol w:w="580"/>
        <w:gridCol w:w="612"/>
        <w:gridCol w:w="1014"/>
        <w:gridCol w:w="568"/>
        <w:gridCol w:w="991"/>
        <w:gridCol w:w="878"/>
        <w:gridCol w:w="822"/>
        <w:gridCol w:w="822"/>
        <w:gridCol w:w="958"/>
      </w:tblGrid>
      <w:tr w:rsidR="00562CF7" w:rsidRPr="00ED4F34" w:rsidTr="00ED4F34">
        <w:trPr>
          <w:jc w:val="center"/>
        </w:trPr>
        <w:tc>
          <w:tcPr>
            <w:tcW w:w="159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403" w:type="pct"/>
            <w:gridSpan w:val="11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 муниципальной программы ________________________________________ (указать наименование администрации)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 п/п</w:t>
            </w:r>
          </w:p>
        </w:tc>
        <w:tc>
          <w:tcPr>
            <w:tcW w:w="66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655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соисполнитель</w:t>
            </w:r>
          </w:p>
        </w:tc>
        <w:tc>
          <w:tcPr>
            <w:tcW w:w="12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Код бюджетной классификации&lt;1&gt;</w:t>
            </w:r>
          </w:p>
        </w:tc>
        <w:tc>
          <w:tcPr>
            <w:tcW w:w="15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1B11" w:rsidRPr="00ED4F34" w:rsidRDefault="00ED1B11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бюджета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lang w:eastAsia="ru-RU"/>
              </w:rPr>
              <w:t>Царевщинского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сельсовета, тыс. рублей</w:t>
            </w:r>
          </w:p>
        </w:tc>
      </w:tr>
      <w:tr w:rsidR="00562CF7" w:rsidRPr="00ED4F34" w:rsidTr="00ED4F34">
        <w:trPr>
          <w:jc w:val="center"/>
        </w:trPr>
        <w:tc>
          <w:tcPr>
            <w:tcW w:w="27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ГРБС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</w:p>
        </w:tc>
        <w:tc>
          <w:tcPr>
            <w:tcW w:w="343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ЦСР&lt;1&gt;</w:t>
            </w:r>
          </w:p>
        </w:tc>
        <w:tc>
          <w:tcPr>
            <w:tcW w:w="192" w:type="pct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ВР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2026 г.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2027 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  <w:r w:rsidR="0002674D" w:rsidRPr="00ED4F3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  <w:r w:rsidR="0002674D" w:rsidRPr="00ED4F34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2030 г.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1</w:t>
            </w:r>
          </w:p>
        </w:tc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1.1.2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2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proofErr w:type="gramEnd"/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1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2.1.1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2.1.2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2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proofErr w:type="gramEnd"/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Подпрограмма n</w:t>
            </w:r>
          </w:p>
        </w:tc>
        <w:tc>
          <w:tcPr>
            <w:tcW w:w="65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proofErr w:type="gramEnd"/>
          </w:p>
        </w:tc>
        <w:tc>
          <w:tcPr>
            <w:tcW w:w="30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n</w:t>
            </w:r>
          </w:p>
        </w:tc>
        <w:tc>
          <w:tcPr>
            <w:tcW w:w="65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Мероприятие n</w:t>
            </w:r>
          </w:p>
        </w:tc>
        <w:tc>
          <w:tcPr>
            <w:tcW w:w="655" w:type="pct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исполнитель</w:t>
            </w:r>
            <w:proofErr w:type="gramEnd"/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соисполнитель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02674D" w:rsidRPr="00ED4F34" w:rsidTr="00ED4F34">
        <w:trPr>
          <w:jc w:val="center"/>
        </w:trPr>
        <w:tc>
          <w:tcPr>
            <w:tcW w:w="2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4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55" w:type="pct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0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8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02674D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674D" w:rsidRPr="00ED4F34" w:rsidRDefault="00ED4F34" w:rsidP="00ED4F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:rsidR="00ED1B11" w:rsidRPr="00562CF7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ED1B11" w:rsidRPr="00357DC1" w:rsidRDefault="00ED1B11" w:rsidP="00ED1B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&lt;1&gt; До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о выделении средств бюджета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proofErr w:type="spellStart"/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реализацию мероприятий муниципальной программы.</w:t>
      </w:r>
    </w:p>
    <w:p w:rsidR="00ED1B11" w:rsidRPr="00357DC1" w:rsidRDefault="00ED1B11" w:rsidP="00357D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57DC1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P1708"/>
      <w:bookmarkEnd w:id="13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муниципальной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</w:t>
      </w:r>
      <w:r w:rsidR="00ED4F34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2014 и 2015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842"/>
        <w:gridCol w:w="1183"/>
        <w:gridCol w:w="1201"/>
        <w:gridCol w:w="662"/>
        <w:gridCol w:w="1561"/>
        <w:gridCol w:w="1343"/>
        <w:gridCol w:w="1204"/>
        <w:gridCol w:w="795"/>
        <w:gridCol w:w="798"/>
        <w:gridCol w:w="1783"/>
        <w:gridCol w:w="1597"/>
      </w:tblGrid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52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средства (расшифровать)</w:t>
            </w: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1.1.Основное мероприятие 1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357D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2.1.3&lt;</w:t>
            </w:r>
            <w:proofErr w:type="spell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4460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…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2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D4F34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2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D4F34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P2076"/>
      <w:bookmarkEnd w:id="14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57DC1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P2093"/>
      <w:bookmarkEnd w:id="15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мероприятий, мероприятий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«_____________________________________________________»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6362BC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2016-2021 годы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86"/>
        <w:gridCol w:w="1328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&lt;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P2582"/>
      <w:bookmarkEnd w:id="16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57DC1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мероприятий, мероприятий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E855F3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</w:t>
      </w:r>
      <w:r w:rsidR="0002674D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6362BC" w:rsidRPr="00357DC1" w:rsidRDefault="00357DC1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2022 -2025 годы</w:t>
      </w:r>
      <w:r w:rsidR="006362BC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1786"/>
        <w:gridCol w:w="56"/>
        <w:gridCol w:w="1272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60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&lt;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62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5F3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E855F3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4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4" w:type="pct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562C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6F64" w:rsidRPr="00357DC1" w:rsidRDefault="006362BC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№8.3</w:t>
      </w:r>
    </w:p>
    <w:p w:rsidR="00F16F64" w:rsidRPr="00357DC1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F16F64" w:rsidRPr="00357DC1" w:rsidRDefault="005475DE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16F64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F16F64" w:rsidRPr="00357DC1" w:rsidRDefault="00F16F64" w:rsidP="00F16F6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16F64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F16F64" w:rsidRP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основных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мероприятий, мероприятий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«__________________________________________________» </w:t>
      </w:r>
    </w:p>
    <w:p w:rsidR="00F16F64" w:rsidRPr="00357DC1" w:rsidRDefault="00F16F64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F16F64" w:rsidRPr="00357DC1" w:rsidRDefault="00357DC1" w:rsidP="00F16F6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2026 - 2030 годы</w:t>
      </w:r>
      <w:r w:rsidR="00F16F64"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65"/>
        <w:gridCol w:w="1638"/>
        <w:gridCol w:w="1127"/>
        <w:gridCol w:w="1198"/>
        <w:gridCol w:w="659"/>
        <w:gridCol w:w="1553"/>
        <w:gridCol w:w="1337"/>
        <w:gridCol w:w="1201"/>
        <w:gridCol w:w="1547"/>
        <w:gridCol w:w="1777"/>
        <w:gridCol w:w="1585"/>
      </w:tblGrid>
      <w:tr w:rsidR="00F16F64" w:rsidRPr="00E855F3" w:rsidTr="00E855F3">
        <w:trPr>
          <w:jc w:val="center"/>
        </w:trPr>
        <w:tc>
          <w:tcPr>
            <w:tcW w:w="394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мероприятия, мероприятия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4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 (год)</w:t>
            </w:r>
          </w:p>
        </w:tc>
        <w:tc>
          <w:tcPr>
            <w:tcW w:w="212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6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 &lt;1&gt;</w:t>
            </w:r>
          </w:p>
        </w:tc>
      </w:tr>
      <w:tr w:rsidR="00F16F64" w:rsidRPr="00E855F3" w:rsidTr="00E855F3">
        <w:trPr>
          <w:jc w:val="center"/>
        </w:trPr>
        <w:tc>
          <w:tcPr>
            <w:tcW w:w="394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  <w:proofErr w:type="gramEnd"/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средства (расшифровать)</w:t>
            </w:r>
          </w:p>
        </w:tc>
        <w:tc>
          <w:tcPr>
            <w:tcW w:w="6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 &lt;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Основное мероприятие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 &lt;</w:t>
            </w:r>
            <w:proofErr w:type="spell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4464" w:type="pct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" w:type="pct"/>
            <w:gridSpan w:val="2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 </w:t>
            </w:r>
          </w:p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3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F64" w:rsidRPr="00E855F3" w:rsidTr="00E855F3">
        <w:trPr>
          <w:jc w:val="center"/>
        </w:trPr>
        <w:tc>
          <w:tcPr>
            <w:tcW w:w="3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" w:type="pct"/>
            <w:gridSpan w:val="2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5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16F64" w:rsidRPr="00E855F3" w:rsidRDefault="00F16F64" w:rsidP="00E85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6F64" w:rsidRPr="00562CF7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--------------------------------</w:t>
      </w:r>
    </w:p>
    <w:p w:rsidR="00F16F64" w:rsidRPr="00357DC1" w:rsidRDefault="00F16F64" w:rsidP="00F16F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64" w:rsidRPr="00357DC1" w:rsidRDefault="00F16F64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6F64" w:rsidRPr="00357DC1" w:rsidRDefault="00F16F64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57DC1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P2599"/>
      <w:bookmarkEnd w:id="17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бюджета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мероприятий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«______________________________________________»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2014 и 2015 годы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1478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4"/>
        <w:gridCol w:w="1987"/>
        <w:gridCol w:w="2117"/>
        <w:gridCol w:w="444"/>
        <w:gridCol w:w="509"/>
        <w:gridCol w:w="680"/>
        <w:gridCol w:w="955"/>
        <w:gridCol w:w="1762"/>
        <w:gridCol w:w="1632"/>
        <w:gridCol w:w="1100"/>
        <w:gridCol w:w="1091"/>
        <w:gridCol w:w="645"/>
      </w:tblGrid>
      <w:tr w:rsidR="006362BC" w:rsidRPr="00674246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</w:t>
            </w:r>
          </w:p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встречного обязательства и предельный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Предельный объем средств</w:t>
            </w:r>
          </w:p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оплату результатов выполненных работ, оказанных услуг, поставленных товаров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9707BA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  <w:r w:rsidR="006362BC"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CF7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P2710"/>
      <w:bookmarkEnd w:id="18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В случае если предметом долгосрочного муниципального контракта является выполнение работ, оказание услуг.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P2711"/>
      <w:bookmarkEnd w:id="19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&lt;3&gt; В случае если предметом долгосрочного муниципального контракта является поставка товаров.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P2709"/>
      <w:bookmarkEnd w:id="20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№9.1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57DC1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74246" w:rsidP="0067424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P2728"/>
      <w:bookmarkEnd w:id="21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бюджета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</w:t>
      </w:r>
      <w:r w:rsid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 </w:t>
      </w:r>
    </w:p>
    <w:p w:rsidR="006362BC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357DC1" w:rsidRPr="00357DC1" w:rsidRDefault="00357DC1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2016 - 2021годы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1971"/>
        <w:gridCol w:w="2100"/>
        <w:gridCol w:w="440"/>
        <w:gridCol w:w="504"/>
        <w:gridCol w:w="674"/>
        <w:gridCol w:w="947"/>
        <w:gridCol w:w="1748"/>
        <w:gridCol w:w="1619"/>
        <w:gridCol w:w="1091"/>
        <w:gridCol w:w="1082"/>
        <w:gridCol w:w="639"/>
      </w:tblGrid>
      <w:tr w:rsidR="006362BC" w:rsidRPr="00674246" w:rsidTr="00674246">
        <w:trPr>
          <w:jc w:val="center"/>
        </w:trPr>
        <w:tc>
          <w:tcPr>
            <w:tcW w:w="6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7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87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9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95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9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P2830"/>
      <w:bookmarkEnd w:id="22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P2831"/>
      <w:bookmarkEnd w:id="23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В случае если предметом долгосрочного муниципального контракта является выполнение работ, оказание услуг.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P2832"/>
      <w:bookmarkEnd w:id="24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&lt;3&gt; В случае если предметом долгосрочного муниципального контракта является поставка товаров.</w:t>
      </w:r>
    </w:p>
    <w:p w:rsidR="006362BC" w:rsidRPr="00357DC1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№9.2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57DC1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57DC1" w:rsidRDefault="00357DC1" w:rsidP="00357DC1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</w:t>
      </w:r>
      <w:proofErr w:type="gram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бюджета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</w:t>
      </w:r>
      <w:r w:rsid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___________________________»</w:t>
      </w:r>
    </w:p>
    <w:p w:rsidR="006362BC" w:rsidRPr="00357DC1" w:rsidRDefault="006362BC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57DC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6362BC" w:rsidRPr="00357DC1" w:rsidRDefault="00674246" w:rsidP="00357D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proofErr w:type="gramEnd"/>
      <w:r w:rsidR="009707BA" w:rsidRPr="00357D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2022 – 2025 годы </w:t>
      </w:r>
    </w:p>
    <w:p w:rsidR="006362BC" w:rsidRPr="00357DC1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7D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4"/>
        <w:gridCol w:w="1796"/>
        <w:gridCol w:w="1910"/>
        <w:gridCol w:w="419"/>
        <w:gridCol w:w="477"/>
        <w:gridCol w:w="630"/>
        <w:gridCol w:w="874"/>
        <w:gridCol w:w="1596"/>
        <w:gridCol w:w="1480"/>
        <w:gridCol w:w="1005"/>
        <w:gridCol w:w="1167"/>
        <w:gridCol w:w="1624"/>
      </w:tblGrid>
      <w:tr w:rsidR="006362BC" w:rsidRPr="00674246" w:rsidTr="00674246">
        <w:trPr>
          <w:jc w:val="center"/>
        </w:trPr>
        <w:tc>
          <w:tcPr>
            <w:tcW w:w="56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Заказчик, уполномоченный на заключение муниципального контракта</w:t>
            </w:r>
          </w:p>
        </w:tc>
        <w:tc>
          <w:tcPr>
            <w:tcW w:w="65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Общероссийскому классификатору продукции по видам экономической деятельности &lt;1&gt;</w:t>
            </w:r>
          </w:p>
        </w:tc>
        <w:tc>
          <w:tcPr>
            <w:tcW w:w="77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5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срок осуществления закупки</w:t>
            </w:r>
          </w:p>
        </w:tc>
        <w:tc>
          <w:tcPr>
            <w:tcW w:w="5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3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5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завершения действия программы, подпрограммы, основного мероприятия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674246" w:rsidTr="00674246">
        <w:trPr>
          <w:jc w:val="center"/>
        </w:trPr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674246" w:rsidRDefault="006362BC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В случае если предметом долгосрочного муниципального контракта является выполнение работ, оказание услуг.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&lt;3&gt; В случае если предметом долгосрочного муниципального контракта является поставка товаров.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07BA" w:rsidRPr="003E72E2" w:rsidRDefault="006362BC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№9.3</w:t>
      </w:r>
    </w:p>
    <w:p w:rsidR="009707BA" w:rsidRPr="003E72E2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9707BA" w:rsidRPr="003E72E2" w:rsidRDefault="005475DE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9707BA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9707BA" w:rsidRPr="003E72E2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707BA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ПРЕДЕЛЬНЫЕ ОБЪЕМЫ</w:t>
      </w:r>
    </w:p>
    <w:p w:rsid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бюджета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исполнение долгосрочных муниципальных контрактов в целях реализации основных мероприятий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9707BA" w:rsidRPr="003E72E2" w:rsidRDefault="009707BA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2026 – 2030 годы </w:t>
      </w:r>
    </w:p>
    <w:p w:rsidR="009707BA" w:rsidRPr="00562CF7" w:rsidRDefault="009707BA" w:rsidP="009707B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1408"/>
        <w:gridCol w:w="1912"/>
        <w:gridCol w:w="416"/>
        <w:gridCol w:w="475"/>
        <w:gridCol w:w="628"/>
        <w:gridCol w:w="877"/>
        <w:gridCol w:w="1595"/>
        <w:gridCol w:w="1481"/>
        <w:gridCol w:w="1006"/>
        <w:gridCol w:w="1167"/>
        <w:gridCol w:w="1622"/>
      </w:tblGrid>
      <w:tr w:rsidR="009707BA" w:rsidRPr="00674246" w:rsidTr="00F86F99">
        <w:trPr>
          <w:jc w:val="center"/>
        </w:trPr>
        <w:tc>
          <w:tcPr>
            <w:tcW w:w="70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программы, подпрограммы, основного мероприятия, объекта закупки</w:t>
            </w:r>
          </w:p>
        </w:tc>
        <w:tc>
          <w:tcPr>
            <w:tcW w:w="4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Заказчик, уполномоч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енный на заключение муниципального контракта</w:t>
            </w:r>
          </w:p>
        </w:tc>
        <w:tc>
          <w:tcPr>
            <w:tcW w:w="6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по Общероссийско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 классификатору продукции по видам экономической деятельности &lt;1&gt;</w:t>
            </w:r>
          </w:p>
        </w:tc>
        <w:tc>
          <w:tcPr>
            <w:tcW w:w="81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Код бюджетной классификации</w:t>
            </w:r>
          </w:p>
        </w:tc>
        <w:tc>
          <w:tcPr>
            <w:tcW w:w="5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Предельный срок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закупки</w:t>
            </w:r>
          </w:p>
        </w:tc>
        <w:tc>
          <w:tcPr>
            <w:tcW w:w="5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Результаты выполнения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 (оказания услуг) &lt;2&gt;, предмет встречного обязательства и предельный срок его исполнения &lt;3&gt;</w:t>
            </w:r>
          </w:p>
        </w:tc>
        <w:tc>
          <w:tcPr>
            <w:tcW w:w="129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Предельный объем средств на оплату результатов выполненных </w:t>
            </w: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работ, оказанных услуг, поставленных товаров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ВР</w:t>
            </w:r>
          </w:p>
        </w:tc>
        <w:tc>
          <w:tcPr>
            <w:tcW w:w="5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gramEnd"/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завершения действия программы, подпрограммы, основного мероприятия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основного мероприятия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1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закупки 2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86F99" w:rsidRPr="00674246" w:rsidTr="00F86F99">
        <w:trPr>
          <w:jc w:val="center"/>
        </w:trPr>
        <w:tc>
          <w:tcPr>
            <w:tcW w:w="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07BA" w:rsidRPr="00674246" w:rsidRDefault="009707BA" w:rsidP="00674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2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707BA" w:rsidRPr="00562CF7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В случае если предметом долгосрочного муниципального контракта является выполнение работ, оказание услуг.</w:t>
      </w:r>
    </w:p>
    <w:p w:rsidR="009707BA" w:rsidRPr="003E72E2" w:rsidRDefault="009707BA" w:rsidP="009707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&lt;3&gt; В случае если предметом долгосрочного муниципального контракта является поставка товаров.</w:t>
      </w:r>
    </w:p>
    <w:p w:rsidR="009707BA" w:rsidRPr="003E72E2" w:rsidRDefault="003E72E2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№10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E72E2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P2849"/>
      <w:bookmarkEnd w:id="25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СВЕДЕНИЯ</w:t>
      </w:r>
    </w:p>
    <w:p w:rsidR="00F86F99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порядке сбора информации и методике расчета целевых показателей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(подпрограмм) </w:t>
      </w:r>
    </w:p>
    <w:p w:rsid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</w:t>
      </w:r>
      <w:r w:rsid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_________________»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proofErr w:type="gramEnd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1453"/>
        <w:gridCol w:w="1104"/>
        <w:gridCol w:w="1328"/>
        <w:gridCol w:w="1550"/>
        <w:gridCol w:w="1767"/>
        <w:gridCol w:w="1483"/>
        <w:gridCol w:w="1337"/>
        <w:gridCol w:w="1251"/>
        <w:gridCol w:w="1384"/>
        <w:gridCol w:w="1522"/>
      </w:tblGrid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показателя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&lt;1&gt;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Временные характеристики показателя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&lt;2&gt;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формирования (формула) и методологические пояснения к показателю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&lt;3&gt;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показатели (используемые в формуле)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сбора информации, индекс формы отчетности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&lt;4&gt;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 и единица наблюдения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&lt;5&gt;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единиц совокупности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&lt;6&gt;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сбор данных по показателю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&lt;7&gt;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1</w:t>
            </w:r>
          </w:p>
        </w:tc>
        <w:tc>
          <w:tcPr>
            <w:tcW w:w="3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показатель 1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показатель 2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2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для базовых показателей, данные по которым предоставляются Территориальным органом Федеральной службы государственной статистики по Пензенской области (Федеральной службой государственной статистики), столбцы 9 и 10 не заполняются.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P2915"/>
      <w:bookmarkEnd w:id="26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 Характеристика содержания показателя.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P2916"/>
      <w:bookmarkEnd w:id="27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&lt;2&gt; Указываются периодичность сбора данных и вид временной характеристики (показатель на дату, показатель за период).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P2917"/>
      <w:bookmarkEnd w:id="28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&lt;3&gt; Приводятся формула и краткий алгоритм расчета. При описании формулы или алгоритма необходимо использовать буквенные обозначения базовых показателей.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P2918"/>
      <w:bookmarkEnd w:id="29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&lt;4&gt; В графе 8 "Метод сбора информации, индекс формы отчетности" указываются: 1 - периодическая отчетность, 2 - перепись, 3 - единовременное обследование (учет), 4 - бухгалтерская отчетность, 5 - финансовая отчетность, 6 - социологический опрос, 7 - административная информация, 8 - прочие (указать). При наличии утвержденной формы федерального статистического наблюдения по базовому показателю приводятся наименование формы и реквизиты акта, которым она утверждена.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P2919"/>
      <w:bookmarkEnd w:id="30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&lt;5&gt; Указываются предприятия (организации) различных секторов экономики, группы населения, домашних хозяйств и др.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P2920"/>
      <w:bookmarkEnd w:id="31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&lt;6&gt; В графе 10 "Охват единиц совокупности" указываются: 1 - сплошное наблюдение, 2 - способ основного массива, 3 - выборочное наблюдение, 4 - монографическое наблюдение.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P2921"/>
      <w:bookmarkEnd w:id="32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&lt;7&gt; Приводится наименование управления, отдела администрации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ответственного за сбор данных по показателю.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№11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E72E2" w:rsidRDefault="005475DE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(Глава администрации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области)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P2947"/>
      <w:bookmarkEnd w:id="33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«____________________________________________________»</w:t>
      </w:r>
    </w:p>
    <w:p w:rsidR="006362BC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3E72E2" w:rsidRPr="003E72E2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очередной финансовый 20 ____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3469"/>
        <w:gridCol w:w="3783"/>
        <w:gridCol w:w="1581"/>
        <w:gridCol w:w="4630"/>
      </w:tblGrid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 основного мероприятия, мероприятия &lt;*&gt;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мероприятия &lt;**&gt;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Плановые значения сроков выполнения основных этапов мероприятия и показателей реализации мероприятия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проект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(указать наименование)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1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4" w:name="P2955"/>
      <w:bookmarkStart w:id="35" w:name="P2956"/>
      <w:bookmarkEnd w:id="34"/>
      <w:bookmarkEnd w:id="35"/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P3070"/>
      <w:bookmarkEnd w:id="36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&lt;*&gt; По графе 2 указывается наименование подпрограммы, основного мероприятия, мероприятия в соответствии с постановлением администрации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утверждении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P3071"/>
      <w:bookmarkEnd w:id="37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&lt;**&gt; В графе 3 указываются основные этапы выполнения мероприятия и показатели реализации мероприятия, отражающие описание планируемых к выполнению объемов работ в натуральных количественных показателях.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графе 5 указываются плановые значения сроков выполнения основных этапов мероприятий и достижения показателей реализации мероприятий муниципальной программы.</w:t>
      </w:r>
    </w:p>
    <w:p w:rsidR="006362BC" w:rsidRPr="003E72E2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администрации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="00A55D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 __________________</w:t>
      </w:r>
    </w:p>
    <w:p w:rsidR="006362BC" w:rsidRPr="003E72E2" w:rsidRDefault="003E72E2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подпись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          (Ф.И.О.)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№12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E72E2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P3094"/>
      <w:bookmarkEnd w:id="38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</w:t>
      </w:r>
    </w:p>
    <w:p w:rsid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исполнении основных мероприятий, мероприятий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E72E2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«____________________________________________________» </w:t>
      </w:r>
    </w:p>
    <w:p w:rsidR="006362BC" w:rsidRDefault="006362BC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3E72E2" w:rsidRPr="003E72E2" w:rsidRDefault="003E72E2" w:rsidP="003E72E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 __ год</w:t>
      </w:r>
    </w:p>
    <w:p w:rsidR="006362BC" w:rsidRPr="00562CF7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419"/>
        <w:gridCol w:w="1281"/>
        <w:gridCol w:w="582"/>
        <w:gridCol w:w="865"/>
        <w:gridCol w:w="582"/>
        <w:gridCol w:w="865"/>
        <w:gridCol w:w="582"/>
        <w:gridCol w:w="865"/>
        <w:gridCol w:w="582"/>
        <w:gridCol w:w="865"/>
        <w:gridCol w:w="616"/>
        <w:gridCol w:w="865"/>
        <w:gridCol w:w="804"/>
        <w:gridCol w:w="1176"/>
        <w:gridCol w:w="582"/>
        <w:gridCol w:w="582"/>
        <w:gridCol w:w="996"/>
      </w:tblGrid>
      <w:tr w:rsidR="006362BC" w:rsidRPr="003E72E2" w:rsidTr="00F86F99">
        <w:trPr>
          <w:jc w:val="center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основных мероприятий, мероприятий</w:t>
            </w:r>
          </w:p>
        </w:tc>
        <w:tc>
          <w:tcPr>
            <w:tcW w:w="4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венный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исполнитель, соисполнитель</w:t>
            </w:r>
          </w:p>
        </w:tc>
        <w:tc>
          <w:tcPr>
            <w:tcW w:w="2513" w:type="pct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Освоено</w:t>
            </w:r>
          </w:p>
        </w:tc>
        <w:tc>
          <w:tcPr>
            <w:tcW w:w="74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соблюдения сроков выполнения основных этапов мероприятия и достижения показателей реализации мероприятия</w:t>
            </w:r>
          </w:p>
        </w:tc>
        <w:tc>
          <w:tcPr>
            <w:tcW w:w="3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Заключено контрактов на отчетную дату,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4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 по источникам: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</w:t>
            </w:r>
          </w:p>
        </w:tc>
        <w:tc>
          <w:tcPr>
            <w:tcW w:w="49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50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51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иные источники (расшифровать)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год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</w:t>
            </w:r>
            <w:proofErr w:type="spellEnd"/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</w:t>
            </w: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этапы выполнения мероприятия и показатели реализации мероприя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тия,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един.изм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End"/>
          </w:p>
        </w:tc>
        <w:tc>
          <w:tcPr>
            <w:tcW w:w="3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 (указать наименование)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основного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Причины невыполнения сроков мероприятия, объемов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подпрограмме 1: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основного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 числе: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2.1.3.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</w:t>
            </w: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мероприятия)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4317" w:type="pct"/>
            <w:gridSpan w:val="1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2: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подпрограмме...: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68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муниципальной программе:</w:t>
            </w:r>
          </w:p>
        </w:tc>
        <w:tc>
          <w:tcPr>
            <w:tcW w:w="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1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62" w:type="dxa"/>
              <w:bottom w:w="28" w:type="dxa"/>
              <w:right w:w="62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475DE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5DE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5DE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5DE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5DE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5DE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5DE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5DE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№13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E72E2" w:rsidRDefault="005475DE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P3534"/>
      <w:bookmarkEnd w:id="39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ОТЧЕТ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исполнении целевых показателей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«__________________________________________________»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3E72E2" w:rsidRPr="003E72E2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итогам 20__ года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2296"/>
        <w:gridCol w:w="1469"/>
        <w:gridCol w:w="1754"/>
        <w:gridCol w:w="1853"/>
        <w:gridCol w:w="1850"/>
        <w:gridCol w:w="2179"/>
        <w:gridCol w:w="2264"/>
      </w:tblGrid>
      <w:tr w:rsidR="006362BC" w:rsidRPr="00F86F99" w:rsidTr="006362BC">
        <w:trPr>
          <w:jc w:val="center"/>
        </w:trPr>
        <w:tc>
          <w:tcPr>
            <w:tcW w:w="112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877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8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50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</w:t>
            </w:r>
          </w:p>
        </w:tc>
        <w:tc>
          <w:tcPr>
            <w:tcW w:w="63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Абсолютное отклонение</w:t>
            </w:r>
          </w:p>
        </w:tc>
        <w:tc>
          <w:tcPr>
            <w:tcW w:w="7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Относительное отклонение, в %</w:t>
            </w:r>
          </w:p>
        </w:tc>
        <w:tc>
          <w:tcPr>
            <w:tcW w:w="7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год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  <w:proofErr w:type="gramEnd"/>
          </w:p>
        </w:tc>
        <w:tc>
          <w:tcPr>
            <w:tcW w:w="63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Подпрограмма 1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Подпрограмма 2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№14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 </w:t>
      </w:r>
      <w:proofErr w:type="spellStart"/>
      <w:r w:rsidR="005475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P3644"/>
      <w:bookmarkEnd w:id="40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ОТЧЕТ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выполнении сводных показателей муниципальных заданий на оказание муниципальных услуг (выполнение работ) муниципальными учреждениями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по муниципальной программе «________________________________________________________»</w:t>
      </w:r>
    </w:p>
    <w:p w:rsidR="006362BC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tbl>
      <w:tblPr>
        <w:tblW w:w="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9"/>
        <w:gridCol w:w="1971"/>
        <w:gridCol w:w="1645"/>
        <w:gridCol w:w="1595"/>
        <w:gridCol w:w="2396"/>
        <w:gridCol w:w="2431"/>
        <w:gridCol w:w="2405"/>
      </w:tblGrid>
      <w:tr w:rsidR="006362BC" w:rsidRPr="003E72E2" w:rsidTr="00F86F99">
        <w:trPr>
          <w:jc w:val="center"/>
        </w:trPr>
        <w:tc>
          <w:tcPr>
            <w:tcW w:w="7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услуги, показателя объема услуги, подпрограммы, мероприятий</w:t>
            </w:r>
          </w:p>
        </w:tc>
        <w:tc>
          <w:tcPr>
            <w:tcW w:w="6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объема муниципальной услуги</w:t>
            </w:r>
          </w:p>
        </w:tc>
        <w:tc>
          <w:tcPr>
            <w:tcW w:w="11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объема муниципальной услуги</w:t>
            </w:r>
          </w:p>
        </w:tc>
        <w:tc>
          <w:tcPr>
            <w:tcW w:w="246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сельсовета на оказание муниципальной услуги (выполнение работы), тыс. рублей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3E72E2" w:rsidRDefault="006362BC" w:rsidP="00636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End"/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End"/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бюджетная роспись на 1 января отчетного года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бюджетная роспись на 31 декабря отчетного года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Фактическое исполнение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 подпрограммы, в рамках которой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органа (администрация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Пензенской области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ее управление), определяющего объем муниципального задания и его финансирование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 подпрограммы, в рамках которой оказывается муниципальная услуга (выполняется работа)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органа (администрация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Пензенской области </w:t>
            </w: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ее управление), определяющего объем муниципального задания и его финансирование</w:t>
            </w:r>
          </w:p>
        </w:tc>
      </w:tr>
      <w:tr w:rsidR="006362BC" w:rsidRPr="003E72E2" w:rsidTr="00F86F99">
        <w:trPr>
          <w:jc w:val="center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(указать номер и наименование основного мероприятия, в рамках которого оказывается муниципальная услуга (выполняется работа))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Наименование муниципальной услуги (работа) и ее содержание:</w:t>
            </w:r>
          </w:p>
        </w:tc>
        <w:tc>
          <w:tcPr>
            <w:tcW w:w="4243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3E72E2" w:rsidTr="00F86F99">
        <w:trPr>
          <w:jc w:val="center"/>
        </w:trPr>
        <w:tc>
          <w:tcPr>
            <w:tcW w:w="7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3E72E2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№15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E72E2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3E72E2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P3733"/>
      <w:bookmarkEnd w:id="41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применения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мер правового регулирования в сфере реализации муниципальной программы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«_________________________________________________»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proofErr w:type="gramStart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2510"/>
        <w:gridCol w:w="2061"/>
        <w:gridCol w:w="1161"/>
        <w:gridCol w:w="1161"/>
        <w:gridCol w:w="736"/>
        <w:gridCol w:w="2000"/>
        <w:gridCol w:w="4067"/>
      </w:tblGrid>
      <w:tr w:rsidR="006362BC" w:rsidRPr="00F86F99" w:rsidTr="006362BC">
        <w:trPr>
          <w:jc w:val="center"/>
        </w:trPr>
        <w:tc>
          <w:tcPr>
            <w:tcW w:w="188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31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</w:t>
            </w:r>
          </w:p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5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7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применения меры</w:t>
            </w:r>
          </w:p>
        </w:tc>
        <w:tc>
          <w:tcPr>
            <w:tcW w:w="172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оценка результата &lt;*&gt;</w:t>
            </w:r>
          </w:p>
        </w:tc>
        <w:tc>
          <w:tcPr>
            <w:tcW w:w="13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завершения действия программы</w:t>
            </w:r>
          </w:p>
        </w:tc>
        <w:tc>
          <w:tcPr>
            <w:tcW w:w="138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362BC" w:rsidRPr="00F86F99" w:rsidRDefault="006362BC" w:rsidP="00F86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(указать наименование)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6362BC">
        <w:trPr>
          <w:jc w:val="center"/>
        </w:trPr>
        <w:tc>
          <w:tcPr>
            <w:tcW w:w="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F86F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6362BC" w:rsidP="006362B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62CF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--------------------------------</w:t>
      </w:r>
    </w:p>
    <w:p w:rsidR="006362BC" w:rsidRPr="003E72E2" w:rsidRDefault="006362BC" w:rsidP="003E72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P3805"/>
      <w:bookmarkEnd w:id="42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&lt;*&gt; финансовая оценка результата отражается в виде появления дополнительных поступлений: налоговых до</w:t>
      </w:r>
      <w:r w:rsid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ходов, либо выпадающих доходов.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№16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Порядку разработки и реализации муниципальных программ</w:t>
      </w:r>
    </w:p>
    <w:p w:rsidR="006362BC" w:rsidRPr="003E72E2" w:rsidRDefault="005475DE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6362BC"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6362BC" w:rsidRPr="003E72E2" w:rsidRDefault="006362BC" w:rsidP="006362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362BC" w:rsidRPr="003E72E2" w:rsidRDefault="006362BC" w:rsidP="003E72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</w:t>
      </w:r>
      <w:bookmarkStart w:id="43" w:name="P3822"/>
      <w:bookmarkEnd w:id="43"/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</w:t>
      </w:r>
    </w:p>
    <w:p w:rsid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внесенных изменениях в муниципальную программу </w:t>
      </w:r>
      <w:proofErr w:type="spellStart"/>
      <w:r w:rsidR="005475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</w:p>
    <w:p w:rsidR="00F86F99" w:rsidRPr="003E72E2" w:rsidRDefault="006362BC" w:rsidP="003E72E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8621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</w:t>
      </w:r>
    </w:p>
    <w:p w:rsidR="006362BC" w:rsidRPr="003E72E2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«_________________________________________________»</w:t>
      </w:r>
    </w:p>
    <w:p w:rsidR="006362BC" w:rsidRDefault="006362BC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(</w:t>
      </w:r>
      <w:proofErr w:type="gramStart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указать</w:t>
      </w:r>
      <w:proofErr w:type="gramEnd"/>
      <w:r w:rsidRPr="003E72E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наименование муниципальной программы)</w:t>
      </w:r>
    </w:p>
    <w:p w:rsidR="003E72E2" w:rsidRPr="003E72E2" w:rsidRDefault="003E72E2" w:rsidP="006362B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  <w:r w:rsidRPr="003E72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20__ год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3592"/>
        <w:gridCol w:w="2883"/>
        <w:gridCol w:w="2284"/>
        <w:gridCol w:w="5217"/>
      </w:tblGrid>
      <w:tr w:rsidR="006362BC" w:rsidRPr="00F86F99" w:rsidTr="00F86F99">
        <w:trPr>
          <w:jc w:val="center"/>
        </w:trPr>
        <w:tc>
          <w:tcPr>
            <w:tcW w:w="14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54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указать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наименование управления, отдела администрации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нормативного правового акта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изменений (краткое изложение)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</w:t>
            </w:r>
            <w:proofErr w:type="gram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</w:t>
            </w:r>
            <w:proofErr w:type="spellStart"/>
            <w:r w:rsidR="0054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862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362BC" w:rsidRPr="00F86F99" w:rsidTr="00F86F99">
        <w:trPr>
          <w:jc w:val="center"/>
        </w:trPr>
        <w:tc>
          <w:tcPr>
            <w:tcW w:w="2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62BC" w:rsidRPr="00F86F99" w:rsidRDefault="006362BC" w:rsidP="00636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6F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362BC" w:rsidRPr="00562CF7" w:rsidRDefault="0008736D" w:rsidP="000873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4" w:name="_GoBack"/>
      <w:bookmarkEnd w:id="44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».</w:t>
      </w:r>
    </w:p>
    <w:sectPr w:rsidR="006362BC" w:rsidRPr="00562CF7" w:rsidSect="0004361B"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83426"/>
    <w:multiLevelType w:val="hybridMultilevel"/>
    <w:tmpl w:val="7F14AF7E"/>
    <w:lvl w:ilvl="0" w:tplc="EDF8CEA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0CC"/>
    <w:rsid w:val="0002674D"/>
    <w:rsid w:val="00042505"/>
    <w:rsid w:val="0004361B"/>
    <w:rsid w:val="0008736D"/>
    <w:rsid w:val="000D3D47"/>
    <w:rsid w:val="000E5E13"/>
    <w:rsid w:val="0014396D"/>
    <w:rsid w:val="00157DC2"/>
    <w:rsid w:val="001F3D5C"/>
    <w:rsid w:val="002751F6"/>
    <w:rsid w:val="00357DC1"/>
    <w:rsid w:val="003C01DD"/>
    <w:rsid w:val="003E2C30"/>
    <w:rsid w:val="003E72E2"/>
    <w:rsid w:val="00412D1C"/>
    <w:rsid w:val="004810CC"/>
    <w:rsid w:val="004C2788"/>
    <w:rsid w:val="004D7FCA"/>
    <w:rsid w:val="005475DE"/>
    <w:rsid w:val="00562CF7"/>
    <w:rsid w:val="006362BC"/>
    <w:rsid w:val="00674246"/>
    <w:rsid w:val="00796209"/>
    <w:rsid w:val="0079668B"/>
    <w:rsid w:val="007F26EB"/>
    <w:rsid w:val="008621B7"/>
    <w:rsid w:val="00876241"/>
    <w:rsid w:val="00882A5B"/>
    <w:rsid w:val="00947AC6"/>
    <w:rsid w:val="009707BA"/>
    <w:rsid w:val="009C460F"/>
    <w:rsid w:val="009E559A"/>
    <w:rsid w:val="00A01AB1"/>
    <w:rsid w:val="00A55D38"/>
    <w:rsid w:val="00B670ED"/>
    <w:rsid w:val="00B6790F"/>
    <w:rsid w:val="00B76B45"/>
    <w:rsid w:val="00BD6F10"/>
    <w:rsid w:val="00BF773E"/>
    <w:rsid w:val="00C37291"/>
    <w:rsid w:val="00CE3A86"/>
    <w:rsid w:val="00D657DE"/>
    <w:rsid w:val="00E855F3"/>
    <w:rsid w:val="00ED1B11"/>
    <w:rsid w:val="00ED4F34"/>
    <w:rsid w:val="00F16F64"/>
    <w:rsid w:val="00F31FB3"/>
    <w:rsid w:val="00F854A3"/>
    <w:rsid w:val="00F86F99"/>
    <w:rsid w:val="00F91A58"/>
    <w:rsid w:val="00FB7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19A82-9F8A-406A-AFD7-83091694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362BC"/>
  </w:style>
  <w:style w:type="paragraph" w:styleId="a3">
    <w:name w:val="Normal (Web)"/>
    <w:basedOn w:val="a"/>
    <w:uiPriority w:val="99"/>
    <w:unhideWhenUsed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362B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362BC"/>
    <w:rPr>
      <w:color w:val="800080"/>
      <w:u w:val="single"/>
    </w:rPr>
  </w:style>
  <w:style w:type="character" w:customStyle="1" w:styleId="10">
    <w:name w:val="Гиперссылка1"/>
    <w:basedOn w:val="a0"/>
    <w:rsid w:val="006362BC"/>
  </w:style>
  <w:style w:type="paragraph" w:customStyle="1" w:styleId="11">
    <w:name w:val="Нижний колонтитул1"/>
    <w:basedOn w:val="a"/>
    <w:rsid w:val="006362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6362BC"/>
  </w:style>
  <w:style w:type="paragraph" w:styleId="a6">
    <w:name w:val="Balloon Text"/>
    <w:basedOn w:val="a"/>
    <w:link w:val="a7"/>
    <w:uiPriority w:val="99"/>
    <w:semiHidden/>
    <w:unhideWhenUsed/>
    <w:rsid w:val="00796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6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71</Pages>
  <Words>15986</Words>
  <Characters>91123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2025-10-28T12:42:00Z</cp:lastPrinted>
  <dcterms:created xsi:type="dcterms:W3CDTF">2025-11-13T11:42:00Z</dcterms:created>
  <dcterms:modified xsi:type="dcterms:W3CDTF">2025-11-13T11:42:00Z</dcterms:modified>
</cp:coreProperties>
</file>