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CC" w:rsidRDefault="00E97CCC" w:rsidP="00E97CCC">
      <w:pPr>
        <w:pStyle w:val="af6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Impact" w:hAnsi="Impact"/>
          <w:color w:val="0066CC"/>
          <w:sz w:val="72"/>
          <w:szCs w:val="72"/>
        </w:rPr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E97CCC" w:rsidRPr="00E97CCC" w:rsidRDefault="00FB7AD3" w:rsidP="00E97CCC">
      <w:pPr>
        <w:pStyle w:val="af6"/>
        <w:spacing w:before="0" w:beforeAutospacing="0" w:after="0" w:afterAutospacing="0"/>
        <w:jc w:val="center"/>
      </w:pPr>
      <w:r>
        <w:rPr>
          <w:rFonts w:ascii="Times New Roman" w:hAnsi="Times New Roman"/>
          <w:b/>
          <w:sz w:val="24"/>
          <w:szCs w:val="24"/>
        </w:rPr>
        <w:t>13</w:t>
      </w:r>
      <w:r w:rsidR="00E97CC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февраля</w:t>
      </w:r>
      <w:r w:rsidR="00E97CCC">
        <w:rPr>
          <w:rFonts w:ascii="Times New Roman" w:hAnsi="Times New Roman"/>
          <w:b/>
          <w:sz w:val="24"/>
          <w:szCs w:val="24"/>
        </w:rPr>
        <w:t xml:space="preserve"> 20</w:t>
      </w:r>
      <w:r w:rsidR="00E97CCC" w:rsidRPr="00690590">
        <w:rPr>
          <w:rFonts w:ascii="Times New Roman" w:hAnsi="Times New Roman"/>
          <w:b/>
          <w:sz w:val="24"/>
          <w:szCs w:val="24"/>
        </w:rPr>
        <w:t>2</w:t>
      </w:r>
      <w:r w:rsidR="00E97CCC"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3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(7</w:t>
      </w:r>
      <w:r>
        <w:rPr>
          <w:rFonts w:ascii="Times New Roman" w:hAnsi="Times New Roman"/>
          <w:b/>
          <w:sz w:val="24"/>
          <w:szCs w:val="24"/>
        </w:rPr>
        <w:t>61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E97CCC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Издание  официальных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документов: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Средство  массовой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информации  органов  местного  самоуправления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сельсовета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 района  Пензенской области</w:t>
      </w:r>
      <w:bookmarkStart w:id="0" w:name="Par163"/>
      <w:bookmarkEnd w:id="0"/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EB5A3F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B5A3F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B7AD3" w:rsidRPr="00FB7AD3" w:rsidRDefault="00FB7AD3" w:rsidP="00FB7AD3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6"/>
          <w:szCs w:val="26"/>
          <w:u w:val="single"/>
        </w:rPr>
      </w:pPr>
      <w:r w:rsidRPr="00FB7AD3">
        <w:rPr>
          <w:rFonts w:ascii="Times New Roman" w:hAnsi="Times New Roman" w:cs="Times New Roman"/>
          <w:b/>
          <w:color w:val="0B2762"/>
          <w:sz w:val="26"/>
          <w:szCs w:val="26"/>
          <w:u w:val="single"/>
        </w:rPr>
        <w:t>Сообщение о возможном установлении публичного сервитута</w:t>
      </w:r>
    </w:p>
    <w:p w:rsidR="00FB7AD3" w:rsidRPr="00FB7AD3" w:rsidRDefault="00FB7AD3" w:rsidP="00FB7AD3">
      <w:pPr>
        <w:pStyle w:val="af6"/>
        <w:jc w:val="center"/>
        <w:rPr>
          <w:rFonts w:ascii="Times New Roman" w:hAnsi="Times New Roman"/>
          <w:color w:val="141414"/>
          <w:sz w:val="26"/>
          <w:szCs w:val="26"/>
        </w:rPr>
      </w:pPr>
      <w:r w:rsidRPr="00FB7AD3">
        <w:rPr>
          <w:rFonts w:ascii="Times New Roman" w:hAnsi="Times New Roman"/>
          <w:color w:val="141414"/>
          <w:sz w:val="26"/>
          <w:szCs w:val="26"/>
        </w:rPr>
        <w:t>В соответствии со статьей 39</w:t>
      </w:r>
      <w:r w:rsidRPr="00FB7AD3">
        <w:rPr>
          <w:rFonts w:ascii="Times New Roman" w:hAnsi="Times New Roman"/>
          <w:color w:val="141414"/>
          <w:sz w:val="26"/>
          <w:szCs w:val="26"/>
          <w:vertAlign w:val="superscript"/>
        </w:rPr>
        <w:t>42</w:t>
      </w:r>
      <w:r w:rsidRPr="00FB7AD3">
        <w:rPr>
          <w:rFonts w:ascii="Times New Roman" w:hAnsi="Times New Roman"/>
          <w:color w:val="141414"/>
          <w:sz w:val="26"/>
          <w:szCs w:val="26"/>
        </w:rPr>
        <w:t xml:space="preserve"> Земельного кодекса Российской Федерации администрация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Мокшанского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 xml:space="preserve"> района Пензенской области информирует о возможном установлении публичного сервитута на части земельных участков: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6"/>
        <w:gridCol w:w="851"/>
        <w:gridCol w:w="1323"/>
        <w:gridCol w:w="2013"/>
      </w:tblGrid>
      <w:tr w:rsidR="00FB7AD3" w:rsidRPr="00FB7AD3" w:rsidTr="00FB7AD3">
        <w:trPr>
          <w:trHeight w:val="78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№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Площадь (</w:t>
            </w:r>
            <w:proofErr w:type="spellStart"/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кв.м</w:t>
            </w:r>
            <w:proofErr w:type="spellEnd"/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Вид права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Цель, для которой устанавливается публичный сервитут</w:t>
            </w:r>
          </w:p>
        </w:tc>
      </w:tr>
      <w:tr w:rsidR="00FB7AD3" w:rsidRPr="00FB7AD3" w:rsidTr="00FB7AD3">
        <w:trPr>
          <w:trHeight w:val="925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недвижимости:</w:t>
            </w:r>
          </w:p>
          <w:p w:rsidR="00FB7AD3" w:rsidRPr="00FB7AD3" w:rsidRDefault="00FB7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58:18:0000000:407(38), Пензенская обл., р-н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, с/с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Царевщинский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;</w:t>
            </w:r>
          </w:p>
          <w:p w:rsidR="00FB7AD3" w:rsidRPr="00FB7AD3" w:rsidRDefault="00FB7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58:18:0930201:23, Пензенская обл., р-н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, в 2.8 км к юго-западу от пункта ОМС № 0016 с. Юлово;</w:t>
            </w:r>
          </w:p>
          <w:p w:rsidR="00FB7AD3" w:rsidRPr="00FB7AD3" w:rsidRDefault="00FB7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58:18:0930201:25, Пензенская область, р-н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, с/с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Царевщинский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;</w:t>
            </w:r>
          </w:p>
          <w:p w:rsidR="00FB7AD3" w:rsidRPr="00FB7AD3" w:rsidRDefault="00FB7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58:18:0930201:24, Пензенская обл., р-н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, в 1,4 км к югу от пункта ОМС № 3589 с. Юлово;</w:t>
            </w:r>
          </w:p>
          <w:p w:rsidR="00FB7AD3" w:rsidRPr="00FB7AD3" w:rsidRDefault="00FB7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58:18:0930401:2, Местоположение установлено относительно ориентира, расположенного в границах участка. Почтовый адрес ориентира: Пензенская область,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 район,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Царевщинский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 сельсовет,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Мокшанское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 лесничество,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Мокшанское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 -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Чернозерское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 участковое лесничество (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 участок), квартал 13 (части выделов 6,8);</w:t>
            </w:r>
          </w:p>
          <w:p w:rsidR="00FB7AD3" w:rsidRPr="00FB7AD3" w:rsidRDefault="00FB7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58:18:0000000:242(8, 147, 340), Пензенская обл., р-н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,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Мокшанское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 лесничество;</w:t>
            </w:r>
          </w:p>
          <w:p w:rsidR="00FB7AD3" w:rsidRPr="00FB7AD3" w:rsidRDefault="00FB7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58:18:0930602:68, обл. Пензенская, р-н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, с. Юлово, ул. Авангардная, 1 «а»;</w:t>
            </w:r>
          </w:p>
          <w:p w:rsidR="00FB7AD3" w:rsidRPr="00FB7AD3" w:rsidRDefault="00FB7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58:18:0930602:106(1, 2), Пензенская область, р-н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, с/с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Царевщинский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;</w:t>
            </w:r>
          </w:p>
          <w:p w:rsidR="00FB7AD3" w:rsidRPr="00FB7AD3" w:rsidRDefault="00FB7AD3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58:18:0930602:107, Пензенская область, р-н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 xml:space="preserve">, с/с </w:t>
            </w:r>
            <w:proofErr w:type="spellStart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Царевщинский</w:t>
            </w:r>
            <w:proofErr w:type="spellEnd"/>
            <w:r w:rsidRPr="00FB7AD3">
              <w:rPr>
                <w:rFonts w:ascii="Times New Roman" w:hAnsi="Times New Roman" w:cs="Times New Roman"/>
                <w:color w:val="141414"/>
                <w:sz w:val="26"/>
                <w:szCs w:val="26"/>
              </w:rPr>
              <w:t>;</w:t>
            </w:r>
          </w:p>
          <w:p w:rsidR="00FB7AD3" w:rsidRPr="00FB7AD3" w:rsidRDefault="00FB7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58:18:0930201, Пензенская область, р-н </w:t>
            </w:r>
            <w:proofErr w:type="spellStart"/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с/с </w:t>
            </w:r>
            <w:proofErr w:type="spellStart"/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Царевщинский</w:t>
            </w:r>
            <w:proofErr w:type="spellEnd"/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B7AD3" w:rsidRPr="00FB7AD3" w:rsidRDefault="00FB7AD3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58:18:0930602, Пензенская область, р-н </w:t>
            </w:r>
            <w:proofErr w:type="spellStart"/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с/с </w:t>
            </w:r>
            <w:proofErr w:type="spellStart"/>
            <w:r w:rsidRPr="00FB7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Царевщинский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 xml:space="preserve">103679 </w:t>
            </w:r>
            <w:proofErr w:type="spellStart"/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кв.м</w:t>
            </w:r>
            <w:proofErr w:type="spellEnd"/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after="0"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Публичный</w:t>
            </w:r>
          </w:p>
          <w:p w:rsidR="00FB7AD3" w:rsidRPr="00FB7AD3" w:rsidRDefault="00FB7AD3">
            <w:pPr>
              <w:pStyle w:val="af6"/>
              <w:spacing w:after="0"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proofErr w:type="gramStart"/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сервитут</w:t>
            </w:r>
            <w:proofErr w:type="gramEnd"/>
          </w:p>
          <w:p w:rsidR="00FB7AD3" w:rsidRPr="00FB7AD3" w:rsidRDefault="00FB7AD3">
            <w:pPr>
              <w:pStyle w:val="af6"/>
              <w:spacing w:after="0"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proofErr w:type="gramStart"/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>на</w:t>
            </w:r>
            <w:proofErr w:type="gramEnd"/>
            <w:r w:rsidRPr="00FB7AD3">
              <w:rPr>
                <w:rFonts w:ascii="Times New Roman" w:hAnsi="Times New Roman"/>
                <w:color w:val="141414"/>
                <w:sz w:val="26"/>
                <w:szCs w:val="26"/>
              </w:rPr>
              <w:t xml:space="preserve"> 49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D3" w:rsidRPr="00FB7AD3" w:rsidRDefault="00FB7AD3">
            <w:pPr>
              <w:pStyle w:val="af6"/>
              <w:spacing w:line="276" w:lineRule="auto"/>
              <w:rPr>
                <w:rFonts w:ascii="Times New Roman" w:hAnsi="Times New Roman"/>
                <w:color w:val="141414"/>
                <w:sz w:val="26"/>
                <w:szCs w:val="26"/>
              </w:rPr>
            </w:pPr>
            <w:proofErr w:type="gramStart"/>
            <w:r w:rsidRPr="00FB7AD3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FB7AD3">
              <w:rPr>
                <w:rFonts w:ascii="Times New Roman" w:hAnsi="Times New Roman"/>
                <w:sz w:val="26"/>
                <w:szCs w:val="26"/>
              </w:rPr>
              <w:t xml:space="preserve"> целях эксплуатации линейного объекта электросетевого хозяйства «Строительство ВЛ-10 </w:t>
            </w:r>
            <w:proofErr w:type="spellStart"/>
            <w:r w:rsidRPr="00FB7AD3">
              <w:rPr>
                <w:rFonts w:ascii="Times New Roman" w:hAnsi="Times New Roman"/>
                <w:sz w:val="26"/>
                <w:szCs w:val="26"/>
              </w:rPr>
              <w:t>кВ</w:t>
            </w:r>
            <w:proofErr w:type="spellEnd"/>
            <w:r w:rsidRPr="00FB7AD3">
              <w:rPr>
                <w:rFonts w:ascii="Times New Roman" w:hAnsi="Times New Roman"/>
                <w:sz w:val="26"/>
                <w:szCs w:val="26"/>
              </w:rPr>
              <w:t xml:space="preserve"> от ВЛ-10 </w:t>
            </w:r>
            <w:proofErr w:type="spellStart"/>
            <w:r w:rsidRPr="00FB7AD3">
              <w:rPr>
                <w:rFonts w:ascii="Times New Roman" w:hAnsi="Times New Roman"/>
                <w:sz w:val="26"/>
                <w:szCs w:val="26"/>
              </w:rPr>
              <w:t>кВ</w:t>
            </w:r>
            <w:proofErr w:type="spellEnd"/>
            <w:r w:rsidRPr="00FB7AD3">
              <w:rPr>
                <w:rFonts w:ascii="Times New Roman" w:hAnsi="Times New Roman"/>
                <w:sz w:val="26"/>
                <w:szCs w:val="26"/>
              </w:rPr>
              <w:t xml:space="preserve"> «Юлово-1», строительство ТП-10/0,4 </w:t>
            </w:r>
            <w:proofErr w:type="spellStart"/>
            <w:r w:rsidRPr="00FB7AD3">
              <w:rPr>
                <w:rFonts w:ascii="Times New Roman" w:hAnsi="Times New Roman"/>
                <w:sz w:val="26"/>
                <w:szCs w:val="26"/>
              </w:rPr>
              <w:t>кВ</w:t>
            </w:r>
            <w:proofErr w:type="spellEnd"/>
            <w:r w:rsidRPr="00FB7AD3">
              <w:rPr>
                <w:rFonts w:ascii="Times New Roman" w:hAnsi="Times New Roman"/>
                <w:sz w:val="26"/>
                <w:szCs w:val="26"/>
              </w:rPr>
              <w:t xml:space="preserve">, строительство ВЛ-0,4 </w:t>
            </w:r>
            <w:proofErr w:type="spellStart"/>
            <w:r w:rsidRPr="00FB7AD3">
              <w:rPr>
                <w:rFonts w:ascii="Times New Roman" w:hAnsi="Times New Roman"/>
                <w:sz w:val="26"/>
                <w:szCs w:val="26"/>
              </w:rPr>
              <w:t>кВ</w:t>
            </w:r>
            <w:proofErr w:type="spellEnd"/>
            <w:r w:rsidRPr="00FB7AD3">
              <w:rPr>
                <w:rFonts w:ascii="Times New Roman" w:hAnsi="Times New Roman"/>
                <w:sz w:val="26"/>
                <w:szCs w:val="26"/>
              </w:rPr>
              <w:t xml:space="preserve"> в с. Юлово </w:t>
            </w:r>
            <w:proofErr w:type="spellStart"/>
            <w:r w:rsidRPr="00FB7AD3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FB7AD3">
              <w:rPr>
                <w:rFonts w:ascii="Times New Roman" w:hAnsi="Times New Roman"/>
                <w:sz w:val="26"/>
                <w:szCs w:val="26"/>
              </w:rPr>
              <w:t xml:space="preserve"> района (</w:t>
            </w:r>
            <w:proofErr w:type="spellStart"/>
            <w:r w:rsidRPr="00FB7AD3">
              <w:rPr>
                <w:rFonts w:ascii="Times New Roman" w:hAnsi="Times New Roman"/>
                <w:sz w:val="26"/>
                <w:szCs w:val="26"/>
              </w:rPr>
              <w:t>Максютенко</w:t>
            </w:r>
            <w:proofErr w:type="spellEnd"/>
            <w:r w:rsidRPr="00FB7AD3">
              <w:rPr>
                <w:rFonts w:ascii="Times New Roman" w:hAnsi="Times New Roman"/>
                <w:sz w:val="26"/>
                <w:szCs w:val="26"/>
              </w:rPr>
              <w:t xml:space="preserve"> А.Н.) (под ключ)», необходимого для электроснабжения населения, расположенного на территории Пензенской области, </w:t>
            </w:r>
            <w:proofErr w:type="spellStart"/>
            <w:r w:rsidRPr="00FB7AD3">
              <w:rPr>
                <w:rFonts w:ascii="Times New Roman" w:hAnsi="Times New Roman"/>
                <w:sz w:val="26"/>
                <w:szCs w:val="26"/>
              </w:rPr>
              <w:t>Мокшанский</w:t>
            </w:r>
            <w:proofErr w:type="spellEnd"/>
            <w:r w:rsidRPr="00FB7AD3">
              <w:rPr>
                <w:rFonts w:ascii="Times New Roman" w:hAnsi="Times New Roman"/>
                <w:sz w:val="26"/>
                <w:szCs w:val="26"/>
              </w:rPr>
              <w:t xml:space="preserve"> район, в соответствии с пунктом 1 статьи 3937 Земельного кодекса Российской Федерации</w:t>
            </w:r>
          </w:p>
        </w:tc>
      </w:tr>
    </w:tbl>
    <w:p w:rsidR="00FB7AD3" w:rsidRPr="00FB7AD3" w:rsidRDefault="00FB7AD3" w:rsidP="00FB7AD3">
      <w:pPr>
        <w:pStyle w:val="af6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B7AD3">
        <w:rPr>
          <w:rFonts w:ascii="Times New Roman" w:hAnsi="Times New Roman"/>
          <w:color w:val="141414"/>
          <w:sz w:val="26"/>
          <w:szCs w:val="26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Мокшанского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 xml:space="preserve"> района </w:t>
      </w:r>
      <w:r w:rsidRPr="00FB7AD3">
        <w:rPr>
          <w:rFonts w:ascii="Times New Roman" w:hAnsi="Times New Roman"/>
          <w:color w:val="141414"/>
          <w:sz w:val="26"/>
          <w:szCs w:val="26"/>
        </w:rPr>
        <w:lastRenderedPageBreak/>
        <w:t xml:space="preserve">Пензенской области по адресу: Пензенская область,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Мокшанский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 xml:space="preserve"> район,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р.п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 xml:space="preserve">. Мокшан, ул.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Поцелуева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 xml:space="preserve">, д. 1, </w:t>
      </w:r>
      <w:r w:rsidRPr="00FB7AD3">
        <w:rPr>
          <w:rFonts w:ascii="Times New Roman" w:hAnsi="Times New Roman"/>
          <w:sz w:val="26"/>
          <w:szCs w:val="26"/>
        </w:rPr>
        <w:t xml:space="preserve">в рабочее время: Понедельник - Пятница: с 8.00 – 17.00 ч., Обед: 12.00 – 13.00 ч. </w:t>
      </w:r>
    </w:p>
    <w:p w:rsidR="00FB7AD3" w:rsidRPr="00FB7AD3" w:rsidRDefault="00FB7AD3" w:rsidP="00FB7AD3">
      <w:pPr>
        <w:pStyle w:val="af6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B7AD3">
        <w:rPr>
          <w:rFonts w:ascii="Times New Roman" w:hAnsi="Times New Roman"/>
          <w:color w:val="141414"/>
          <w:sz w:val="26"/>
          <w:szCs w:val="26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Мокшанского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 xml:space="preserve"> района Пензенской области по адресу: Пензенская область,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Мокшанский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 xml:space="preserve"> район,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р.п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 xml:space="preserve">. Мокшан, ул. </w:t>
      </w:r>
      <w:proofErr w:type="spellStart"/>
      <w:r w:rsidRPr="00FB7AD3">
        <w:rPr>
          <w:rFonts w:ascii="Times New Roman" w:hAnsi="Times New Roman"/>
          <w:color w:val="141414"/>
          <w:sz w:val="26"/>
          <w:szCs w:val="26"/>
        </w:rPr>
        <w:t>Поцелуева</w:t>
      </w:r>
      <w:proofErr w:type="spellEnd"/>
      <w:r w:rsidRPr="00FB7AD3">
        <w:rPr>
          <w:rFonts w:ascii="Times New Roman" w:hAnsi="Times New Roman"/>
          <w:color w:val="141414"/>
          <w:sz w:val="26"/>
          <w:szCs w:val="26"/>
        </w:rPr>
        <w:t>, д. 1.</w:t>
      </w:r>
    </w:p>
    <w:p w:rsidR="00FB7AD3" w:rsidRPr="00FB7AD3" w:rsidRDefault="00FB7AD3" w:rsidP="00FB7AD3">
      <w:pPr>
        <w:pStyle w:val="af6"/>
        <w:spacing w:after="0"/>
        <w:ind w:firstLine="709"/>
        <w:jc w:val="both"/>
        <w:rPr>
          <w:rFonts w:ascii="Times New Roman" w:hAnsi="Times New Roman"/>
          <w:color w:val="141414"/>
          <w:sz w:val="26"/>
          <w:szCs w:val="26"/>
        </w:rPr>
      </w:pPr>
      <w:r w:rsidRPr="00FB7AD3">
        <w:rPr>
          <w:rFonts w:ascii="Times New Roman" w:hAnsi="Times New Roman"/>
          <w:color w:val="141414"/>
          <w:sz w:val="26"/>
          <w:szCs w:val="26"/>
        </w:rPr>
        <w:t xml:space="preserve">Срок приема заявлений </w:t>
      </w:r>
      <w:r w:rsidRPr="00FB7AD3">
        <w:rPr>
          <w:rFonts w:ascii="Times New Roman" w:hAnsi="Times New Roman"/>
          <w:b/>
          <w:color w:val="141414"/>
          <w:sz w:val="26"/>
          <w:szCs w:val="26"/>
        </w:rPr>
        <w:t>с 13.02.2026 г</w:t>
      </w:r>
      <w:r w:rsidRPr="00FB7AD3">
        <w:rPr>
          <w:rFonts w:ascii="Times New Roman" w:hAnsi="Times New Roman"/>
          <w:color w:val="141414"/>
          <w:sz w:val="26"/>
          <w:szCs w:val="26"/>
        </w:rPr>
        <w:t xml:space="preserve">. по </w:t>
      </w:r>
      <w:r w:rsidRPr="00FB7AD3">
        <w:rPr>
          <w:rFonts w:ascii="Times New Roman" w:hAnsi="Times New Roman"/>
          <w:b/>
          <w:bCs/>
          <w:color w:val="141414"/>
          <w:sz w:val="26"/>
          <w:szCs w:val="26"/>
        </w:rPr>
        <w:t>27.02</w:t>
      </w:r>
      <w:r w:rsidRPr="00FB7AD3">
        <w:rPr>
          <w:rFonts w:ascii="Times New Roman" w:hAnsi="Times New Roman"/>
          <w:b/>
          <w:color w:val="141414"/>
          <w:sz w:val="26"/>
          <w:szCs w:val="26"/>
        </w:rPr>
        <w:t>.2026 г.</w:t>
      </w:r>
      <w:r w:rsidRPr="00FB7AD3">
        <w:rPr>
          <w:rFonts w:ascii="Times New Roman" w:hAnsi="Times New Roman"/>
          <w:color w:val="141414"/>
          <w:sz w:val="26"/>
          <w:szCs w:val="26"/>
        </w:rPr>
        <w:t xml:space="preserve"> </w:t>
      </w:r>
      <w:r w:rsidRPr="00FB7AD3">
        <w:rPr>
          <w:rFonts w:ascii="Times New Roman" w:hAnsi="Times New Roman"/>
          <w:sz w:val="26"/>
          <w:szCs w:val="26"/>
        </w:rPr>
        <w:t>в рабочее время: Понедельник - Пятница: с 8.00 – 17.00 ч., Обед: 12.00 – 13.00 ч.</w:t>
      </w:r>
      <w:r w:rsidRPr="00FB7AD3">
        <w:rPr>
          <w:rFonts w:ascii="Times New Roman" w:hAnsi="Times New Roman"/>
          <w:color w:val="141414"/>
          <w:sz w:val="26"/>
          <w:szCs w:val="26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B7AD3" w:rsidRPr="00FB7AD3" w:rsidRDefault="00FB7AD3" w:rsidP="00FB7AD3">
      <w:pPr>
        <w:pStyle w:val="af6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B7AD3">
        <w:rPr>
          <w:rFonts w:ascii="Times New Roman" w:hAnsi="Times New Roman"/>
          <w:sz w:val="26"/>
          <w:szCs w:val="26"/>
        </w:rPr>
        <w:t xml:space="preserve">Сообщение о возможном установлении публичного сервитута размещается на официальном сайте администрации </w:t>
      </w:r>
      <w:proofErr w:type="spellStart"/>
      <w:r w:rsidRPr="00FB7AD3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FB7AD3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hyperlink r:id="rId6" w:history="1">
        <w:r w:rsidRPr="00FB7AD3">
          <w:rPr>
            <w:rStyle w:val="af"/>
            <w:rFonts w:ascii="Times New Roman" w:hAnsi="Times New Roman"/>
            <w:sz w:val="26"/>
            <w:szCs w:val="26"/>
          </w:rPr>
          <w:t>https://mokshan.pnzreg.ru/open-government/ekonomika/zemelnye-i-imushchestvennye-otnosheniya/publichnyy-servitut/</w:t>
        </w:r>
      </w:hyperlink>
      <w:r w:rsidRPr="00FB7AD3">
        <w:rPr>
          <w:rFonts w:ascii="Times New Roman" w:hAnsi="Times New Roman"/>
          <w:sz w:val="26"/>
          <w:szCs w:val="26"/>
        </w:rPr>
        <w:t xml:space="preserve"> на официальной странице администрации </w:t>
      </w:r>
      <w:proofErr w:type="spellStart"/>
      <w:r w:rsidRPr="00FB7AD3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FB7AD3">
        <w:rPr>
          <w:rFonts w:ascii="Times New Roman" w:hAnsi="Times New Roman"/>
          <w:sz w:val="26"/>
          <w:szCs w:val="26"/>
        </w:rPr>
        <w:t xml:space="preserve"> сельсовета муниципального района </w:t>
      </w:r>
      <w:proofErr w:type="spellStart"/>
      <w:r w:rsidRPr="00FB7AD3">
        <w:rPr>
          <w:rFonts w:ascii="Times New Roman" w:hAnsi="Times New Roman"/>
          <w:sz w:val="26"/>
          <w:szCs w:val="26"/>
        </w:rPr>
        <w:t>Мокшанский</w:t>
      </w:r>
      <w:proofErr w:type="spellEnd"/>
      <w:r w:rsidRPr="00FB7AD3">
        <w:rPr>
          <w:rFonts w:ascii="Times New Roman" w:hAnsi="Times New Roman"/>
          <w:sz w:val="26"/>
          <w:szCs w:val="26"/>
        </w:rPr>
        <w:t xml:space="preserve"> район Пензенской области </w:t>
      </w:r>
      <w:r w:rsidRPr="00FB7AD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на сайте администрации </w:t>
      </w:r>
      <w:proofErr w:type="spellStart"/>
      <w:r w:rsidRPr="00FB7AD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Мокшанского</w:t>
      </w:r>
      <w:proofErr w:type="spellEnd"/>
      <w:r w:rsidRPr="00FB7AD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района в сети «Интернет» (далее – официальная страница)  </w:t>
      </w:r>
      <w:hyperlink r:id="rId7" w:history="1">
        <w:r w:rsidRPr="00FB7AD3">
          <w:rPr>
            <w:rStyle w:val="af"/>
            <w:rFonts w:ascii="Times New Roman" w:hAnsi="Times New Roman"/>
            <w:sz w:val="26"/>
            <w:szCs w:val="26"/>
          </w:rPr>
          <w:t>https://mokshan.pnzreg.ru/authority/oms-munitsipalnogo-obrazovaniya/administratsiya-tsarevshchinskogo-selsoveta/otkrytyy-selskiy-sovet/publichnyy-servitut/</w:t>
        </w:r>
      </w:hyperlink>
      <w:r w:rsidRPr="00FB7AD3">
        <w:rPr>
          <w:rFonts w:ascii="Times New Roman" w:hAnsi="Times New Roman"/>
          <w:sz w:val="26"/>
          <w:szCs w:val="26"/>
        </w:rPr>
        <w:t xml:space="preserve">  и опубликовывается в информационном бюллетене «Вести </w:t>
      </w:r>
      <w:proofErr w:type="spellStart"/>
      <w:r w:rsidRPr="00FB7AD3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FB7AD3">
        <w:rPr>
          <w:rFonts w:ascii="Times New Roman" w:hAnsi="Times New Roman"/>
          <w:sz w:val="26"/>
          <w:szCs w:val="26"/>
        </w:rPr>
        <w:t xml:space="preserve"> сельсовета».</w:t>
      </w:r>
    </w:p>
    <w:p w:rsidR="00FB7AD3" w:rsidRPr="00FB7AD3" w:rsidRDefault="00FB7AD3" w:rsidP="00FB7AD3">
      <w:pPr>
        <w:pStyle w:val="af6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hyperlink r:id="rId8" w:history="1">
        <w:r w:rsidRPr="00FB7AD3">
          <w:rPr>
            <w:rStyle w:val="af"/>
            <w:rFonts w:ascii="Times New Roman" w:hAnsi="Times New Roman"/>
            <w:color w:val="auto"/>
            <w:sz w:val="26"/>
            <w:szCs w:val="26"/>
          </w:rPr>
          <w:t>Описание местоположения границ публичного сервитута прилагается к настоящему сообщению.</w:t>
        </w:r>
      </w:hyperlink>
    </w:p>
    <w:p w:rsidR="00517D8A" w:rsidRPr="00517D8A" w:rsidRDefault="00DA5E58" w:rsidP="00517D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D8A">
        <w:rPr>
          <w:rFonts w:ascii="Times New Roman" w:hAnsi="Times New Roman" w:cs="Times New Roman"/>
          <w:b/>
          <w:sz w:val="24"/>
          <w:szCs w:val="24"/>
        </w:rPr>
        <w:t xml:space="preserve">ГРАФИЧЕСКОЕ ОПИСАНИЕ </w:t>
      </w:r>
    </w:p>
    <w:p w:rsidR="00517D8A" w:rsidRPr="00517D8A" w:rsidRDefault="00DA5E58" w:rsidP="00517D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17D8A">
        <w:rPr>
          <w:rFonts w:ascii="Times New Roman" w:hAnsi="Times New Roman" w:cs="Times New Roman"/>
          <w:sz w:val="24"/>
          <w:szCs w:val="24"/>
        </w:rPr>
        <w:t>местоположения</w:t>
      </w:r>
      <w:proofErr w:type="gramEnd"/>
      <w:r w:rsidRPr="00517D8A">
        <w:rPr>
          <w:rFonts w:ascii="Times New Roman" w:hAnsi="Times New Roman" w:cs="Times New Roman"/>
          <w:sz w:val="24"/>
          <w:szCs w:val="24"/>
        </w:rPr>
        <w:t xml:space="preserve"> границ публичного сервитута </w:t>
      </w:r>
    </w:p>
    <w:p w:rsidR="00EB5A3F" w:rsidRPr="00517D8A" w:rsidRDefault="00DA5E58" w:rsidP="00517D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17D8A">
        <w:rPr>
          <w:rFonts w:ascii="Times New Roman" w:hAnsi="Times New Roman" w:cs="Times New Roman"/>
          <w:sz w:val="24"/>
          <w:szCs w:val="24"/>
          <w:u w:val="single"/>
        </w:rPr>
        <w:t xml:space="preserve">Публичный сервитут для использования земель и земельных участков в целях эксплуатации линейного объекта электросетевого хозяйства «Строительство ВЛ-10 </w:t>
      </w:r>
      <w:proofErr w:type="spellStart"/>
      <w:r w:rsidRPr="00517D8A">
        <w:rPr>
          <w:rFonts w:ascii="Times New Roman" w:hAnsi="Times New Roman" w:cs="Times New Roman"/>
          <w:sz w:val="24"/>
          <w:szCs w:val="24"/>
          <w:u w:val="single"/>
        </w:rPr>
        <w:t>кВ</w:t>
      </w:r>
      <w:proofErr w:type="spellEnd"/>
      <w:r w:rsidRPr="00517D8A">
        <w:rPr>
          <w:rFonts w:ascii="Times New Roman" w:hAnsi="Times New Roman" w:cs="Times New Roman"/>
          <w:sz w:val="24"/>
          <w:szCs w:val="24"/>
          <w:u w:val="single"/>
        </w:rPr>
        <w:t xml:space="preserve"> от ВЛ-10 </w:t>
      </w:r>
      <w:proofErr w:type="spellStart"/>
      <w:r w:rsidRPr="00517D8A">
        <w:rPr>
          <w:rFonts w:ascii="Times New Roman" w:hAnsi="Times New Roman" w:cs="Times New Roman"/>
          <w:sz w:val="24"/>
          <w:szCs w:val="24"/>
          <w:u w:val="single"/>
        </w:rPr>
        <w:t>кВ</w:t>
      </w:r>
      <w:proofErr w:type="spellEnd"/>
      <w:r w:rsidRPr="00517D8A">
        <w:rPr>
          <w:rFonts w:ascii="Times New Roman" w:hAnsi="Times New Roman" w:cs="Times New Roman"/>
          <w:sz w:val="24"/>
          <w:szCs w:val="24"/>
          <w:u w:val="single"/>
        </w:rPr>
        <w:t xml:space="preserve"> "Юлово-1", строительство ТП-10/0,4 </w:t>
      </w:r>
      <w:proofErr w:type="spellStart"/>
      <w:r w:rsidRPr="00517D8A">
        <w:rPr>
          <w:rFonts w:ascii="Times New Roman" w:hAnsi="Times New Roman" w:cs="Times New Roman"/>
          <w:sz w:val="24"/>
          <w:szCs w:val="24"/>
          <w:u w:val="single"/>
        </w:rPr>
        <w:t>кВ</w:t>
      </w:r>
      <w:proofErr w:type="spellEnd"/>
      <w:r w:rsidRPr="00517D8A">
        <w:rPr>
          <w:rFonts w:ascii="Times New Roman" w:hAnsi="Times New Roman" w:cs="Times New Roman"/>
          <w:sz w:val="24"/>
          <w:szCs w:val="24"/>
          <w:u w:val="single"/>
        </w:rPr>
        <w:t xml:space="preserve">, строительство ВЛ-0,4 </w:t>
      </w:r>
      <w:proofErr w:type="spellStart"/>
      <w:r w:rsidRPr="00517D8A">
        <w:rPr>
          <w:rFonts w:ascii="Times New Roman" w:hAnsi="Times New Roman" w:cs="Times New Roman"/>
          <w:sz w:val="24"/>
          <w:szCs w:val="24"/>
          <w:u w:val="single"/>
        </w:rPr>
        <w:t>кВ</w:t>
      </w:r>
      <w:proofErr w:type="spellEnd"/>
      <w:r w:rsidRPr="00517D8A">
        <w:rPr>
          <w:rFonts w:ascii="Times New Roman" w:hAnsi="Times New Roman" w:cs="Times New Roman"/>
          <w:sz w:val="24"/>
          <w:szCs w:val="24"/>
          <w:u w:val="single"/>
        </w:rPr>
        <w:t xml:space="preserve"> в с. Юлово </w:t>
      </w:r>
      <w:proofErr w:type="spellStart"/>
      <w:r w:rsidRPr="00517D8A">
        <w:rPr>
          <w:rFonts w:ascii="Times New Roman" w:hAnsi="Times New Roman" w:cs="Times New Roman"/>
          <w:sz w:val="24"/>
          <w:szCs w:val="24"/>
          <w:u w:val="single"/>
        </w:rPr>
        <w:t>Мокшанского</w:t>
      </w:r>
      <w:proofErr w:type="spellEnd"/>
      <w:r w:rsidRPr="00517D8A">
        <w:rPr>
          <w:rFonts w:ascii="Times New Roman" w:hAnsi="Times New Roman" w:cs="Times New Roman"/>
          <w:sz w:val="24"/>
          <w:szCs w:val="24"/>
          <w:u w:val="single"/>
        </w:rPr>
        <w:t xml:space="preserve"> района (</w:t>
      </w:r>
      <w:proofErr w:type="spellStart"/>
      <w:r w:rsidRPr="00517D8A">
        <w:rPr>
          <w:rFonts w:ascii="Times New Roman" w:hAnsi="Times New Roman" w:cs="Times New Roman"/>
          <w:sz w:val="24"/>
          <w:szCs w:val="24"/>
          <w:u w:val="single"/>
        </w:rPr>
        <w:t>Максютенко</w:t>
      </w:r>
      <w:proofErr w:type="spellEnd"/>
      <w:r w:rsidRPr="00517D8A">
        <w:rPr>
          <w:rFonts w:ascii="Times New Roman" w:hAnsi="Times New Roman" w:cs="Times New Roman"/>
          <w:sz w:val="24"/>
          <w:szCs w:val="24"/>
          <w:u w:val="single"/>
        </w:rPr>
        <w:t xml:space="preserve"> А.Н.) (под ключ)» (наименование объекта, местоположение границ которого описано (далее - объект)</w:t>
      </w:r>
    </w:p>
    <w:p w:rsidR="00DA5E58" w:rsidRPr="00517D8A" w:rsidRDefault="00DA5E58" w:rsidP="00517D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D8A">
        <w:rPr>
          <w:rFonts w:ascii="Times New Roman" w:hAnsi="Times New Roman" w:cs="Times New Roman"/>
          <w:sz w:val="24"/>
          <w:szCs w:val="24"/>
        </w:rPr>
        <w:t>Раздел 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4956"/>
      </w:tblGrid>
      <w:tr w:rsidR="00DA5E58" w:rsidRPr="00517D8A" w:rsidTr="00337575">
        <w:tc>
          <w:tcPr>
            <w:tcW w:w="10905" w:type="dxa"/>
            <w:gridSpan w:val="3"/>
          </w:tcPr>
          <w:p w:rsidR="00DA5E58" w:rsidRPr="00517D8A" w:rsidRDefault="00DA5E58" w:rsidP="00DA5E5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Сведения об объекте</w:t>
            </w:r>
          </w:p>
        </w:tc>
      </w:tr>
      <w:tr w:rsidR="00DA5E58" w:rsidRPr="00517D8A" w:rsidTr="00DA5E58">
        <w:tc>
          <w:tcPr>
            <w:tcW w:w="1271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Характеристики объекта</w:t>
            </w:r>
          </w:p>
        </w:tc>
        <w:tc>
          <w:tcPr>
            <w:tcW w:w="4956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Описание характеристик</w:t>
            </w:r>
          </w:p>
        </w:tc>
      </w:tr>
      <w:tr w:rsidR="00DA5E58" w:rsidRPr="00517D8A" w:rsidTr="00DA5E58">
        <w:tc>
          <w:tcPr>
            <w:tcW w:w="1271" w:type="dxa"/>
          </w:tcPr>
          <w:p w:rsidR="00DA5E58" w:rsidRPr="00517D8A" w:rsidRDefault="00DA5E58" w:rsidP="00517D8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A5E58" w:rsidRPr="00517D8A" w:rsidRDefault="00DA5E58" w:rsidP="00517D8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56" w:type="dxa"/>
          </w:tcPr>
          <w:p w:rsidR="00DA5E58" w:rsidRPr="00517D8A" w:rsidRDefault="00DA5E58" w:rsidP="00517D8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5E58" w:rsidRPr="00517D8A" w:rsidTr="00DA5E58">
        <w:tc>
          <w:tcPr>
            <w:tcW w:w="1271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4956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муниципальный район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Царевщинский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DA5E58" w:rsidRPr="00517D8A" w:rsidTr="00DA5E58">
        <w:tc>
          <w:tcPr>
            <w:tcW w:w="1271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4956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103679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 ± 327.52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  <w:tr w:rsidR="00DA5E58" w:rsidRPr="00517D8A" w:rsidTr="00DA5E58">
        <w:tc>
          <w:tcPr>
            <w:tcW w:w="1271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956" w:type="dxa"/>
          </w:tcPr>
          <w:p w:rsidR="00DA5E58" w:rsidRPr="00517D8A" w:rsidRDefault="00DA5E58" w:rsidP="004755B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сервитут для использования земель и земельных участков в целях эксплуатации линейного объекта электросетевого хозяйства «Строительство ВЛ-10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 от ВЛ-10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 "Юлово-1", строительство ТП 10/0,4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, строительство ВЛ-0,4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 в с. Юлово 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517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Максютенко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 А.Н.) (под ключ)», необходимого для электроснабжения населения, сроком на 49 (сорок девять) лет. Публичный сервитут устанавливается в пользу ПАО «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 xml:space="preserve"> Волга» ОГРН 1076450006280, ИНН 6450925977 адрес: 410031, Российская Федерация, г. Саратов, ул. Первомайская, д. 42/44. тел.: 8 (8452) 30 25-32; 30-26-21 e-</w:t>
            </w:r>
            <w:proofErr w:type="spellStart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17D8A">
              <w:rPr>
                <w:rFonts w:ascii="Times New Roman" w:hAnsi="Times New Roman" w:cs="Times New Roman"/>
                <w:sz w:val="24"/>
                <w:szCs w:val="24"/>
              </w:rPr>
              <w:t>: public@penzacom.ru.</w:t>
            </w:r>
          </w:p>
        </w:tc>
      </w:tr>
    </w:tbl>
    <w:p w:rsidR="00EB5A3F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E97CCC" w:rsidRPr="00517D8A" w:rsidRDefault="00E97CCC" w:rsidP="00517D8A">
      <w:pPr>
        <w:rPr>
          <w:rFonts w:ascii="Times New Roman" w:hAnsi="Times New Roman" w:cs="Times New Roman"/>
        </w:rPr>
      </w:pPr>
      <w:r w:rsidRPr="00517D8A">
        <w:rPr>
          <w:rFonts w:ascii="Times New Roman" w:hAnsi="Times New Roman" w:cs="Times New Roman"/>
          <w:b/>
          <w:bCs/>
        </w:rPr>
        <w:t>Главный редактор: Забродина С.В.</w:t>
      </w:r>
      <w:r w:rsidR="00517D8A" w:rsidRPr="00517D8A">
        <w:rPr>
          <w:rFonts w:ascii="Times New Roman" w:hAnsi="Times New Roman" w:cs="Times New Roman"/>
        </w:rPr>
        <w:t xml:space="preserve"> </w:t>
      </w:r>
      <w:proofErr w:type="gramStart"/>
      <w:r w:rsidRPr="00517D8A">
        <w:rPr>
          <w:rFonts w:ascii="Times New Roman" w:hAnsi="Times New Roman" w:cs="Times New Roman"/>
          <w:b/>
        </w:rPr>
        <w:t>Учредители:</w:t>
      </w:r>
      <w:r w:rsidRPr="00517D8A">
        <w:rPr>
          <w:rFonts w:ascii="Times New Roman" w:hAnsi="Times New Roman" w:cs="Times New Roman"/>
        </w:rPr>
        <w:t xml:space="preserve">  Комитет</w:t>
      </w:r>
      <w:proofErr w:type="gramEnd"/>
      <w:r w:rsidRPr="00517D8A">
        <w:rPr>
          <w:rFonts w:ascii="Times New Roman" w:hAnsi="Times New Roman" w:cs="Times New Roman"/>
        </w:rPr>
        <w:t xml:space="preserve"> местного самоуправления </w:t>
      </w:r>
      <w:proofErr w:type="spellStart"/>
      <w:r w:rsidRPr="00517D8A">
        <w:rPr>
          <w:rFonts w:ascii="Times New Roman" w:hAnsi="Times New Roman" w:cs="Times New Roman"/>
        </w:rPr>
        <w:t>Царевщинского</w:t>
      </w:r>
      <w:proofErr w:type="spellEnd"/>
      <w:r w:rsidRPr="00517D8A">
        <w:rPr>
          <w:rFonts w:ascii="Times New Roman" w:hAnsi="Times New Roman" w:cs="Times New Roman"/>
        </w:rPr>
        <w:t xml:space="preserve">  сельсовета </w:t>
      </w:r>
      <w:proofErr w:type="spellStart"/>
      <w:r w:rsidRPr="00517D8A">
        <w:rPr>
          <w:rFonts w:ascii="Times New Roman" w:hAnsi="Times New Roman" w:cs="Times New Roman"/>
        </w:rPr>
        <w:t>Мокшанского</w:t>
      </w:r>
      <w:proofErr w:type="spellEnd"/>
      <w:r w:rsidRPr="00517D8A">
        <w:rPr>
          <w:rFonts w:ascii="Times New Roman" w:hAnsi="Times New Roman" w:cs="Times New Roman"/>
        </w:rPr>
        <w:t xml:space="preserve"> района Пензенской </w:t>
      </w:r>
      <w:proofErr w:type="spellStart"/>
      <w:r w:rsidRPr="00517D8A">
        <w:rPr>
          <w:rFonts w:ascii="Times New Roman" w:hAnsi="Times New Roman" w:cs="Times New Roman"/>
        </w:rPr>
        <w:t>области.</w:t>
      </w:r>
      <w:r w:rsidRPr="00517D8A">
        <w:rPr>
          <w:rFonts w:ascii="Times New Roman" w:hAnsi="Times New Roman" w:cs="Times New Roman"/>
          <w:b/>
        </w:rPr>
        <w:t>Отпечатано</w:t>
      </w:r>
      <w:proofErr w:type="spellEnd"/>
      <w:r w:rsidRPr="00517D8A">
        <w:rPr>
          <w:rFonts w:ascii="Times New Roman" w:hAnsi="Times New Roman" w:cs="Times New Roman"/>
          <w:b/>
        </w:rPr>
        <w:t>:</w:t>
      </w:r>
      <w:r w:rsidRPr="00517D8A">
        <w:rPr>
          <w:rFonts w:ascii="Times New Roman" w:hAnsi="Times New Roman" w:cs="Times New Roman"/>
        </w:rPr>
        <w:t xml:space="preserve"> В администрации </w:t>
      </w:r>
      <w:proofErr w:type="spellStart"/>
      <w:r w:rsidRPr="00517D8A">
        <w:rPr>
          <w:rFonts w:ascii="Times New Roman" w:hAnsi="Times New Roman" w:cs="Times New Roman"/>
        </w:rPr>
        <w:t>Царевщинского</w:t>
      </w:r>
      <w:proofErr w:type="spellEnd"/>
      <w:r w:rsidRPr="00517D8A">
        <w:rPr>
          <w:rFonts w:ascii="Times New Roman" w:hAnsi="Times New Roman" w:cs="Times New Roman"/>
        </w:rPr>
        <w:t xml:space="preserve"> сельсовета </w:t>
      </w:r>
      <w:proofErr w:type="spellStart"/>
      <w:r w:rsidRPr="00517D8A">
        <w:rPr>
          <w:rFonts w:ascii="Times New Roman" w:hAnsi="Times New Roman" w:cs="Times New Roman"/>
        </w:rPr>
        <w:t>Мокшанского</w:t>
      </w:r>
      <w:proofErr w:type="spellEnd"/>
      <w:r w:rsidRPr="00517D8A">
        <w:rPr>
          <w:rFonts w:ascii="Times New Roman" w:hAnsi="Times New Roman" w:cs="Times New Roman"/>
        </w:rPr>
        <w:t xml:space="preserve"> района  Пензенской </w:t>
      </w:r>
      <w:proofErr w:type="spellStart"/>
      <w:r w:rsidRPr="00517D8A">
        <w:rPr>
          <w:rFonts w:ascii="Times New Roman" w:hAnsi="Times New Roman" w:cs="Times New Roman"/>
        </w:rPr>
        <w:t>области.</w:t>
      </w:r>
      <w:r w:rsidRPr="00517D8A">
        <w:rPr>
          <w:rFonts w:ascii="Times New Roman" w:hAnsi="Times New Roman" w:cs="Times New Roman"/>
          <w:b/>
        </w:rPr>
        <w:t>Тираж</w:t>
      </w:r>
      <w:proofErr w:type="spellEnd"/>
      <w:r w:rsidRPr="00517D8A">
        <w:rPr>
          <w:rFonts w:ascii="Times New Roman" w:hAnsi="Times New Roman" w:cs="Times New Roman"/>
          <w:b/>
        </w:rPr>
        <w:t>:</w:t>
      </w:r>
      <w:r w:rsidRPr="00517D8A">
        <w:rPr>
          <w:rFonts w:ascii="Times New Roman" w:hAnsi="Times New Roman" w:cs="Times New Roman"/>
        </w:rPr>
        <w:t xml:space="preserve">   30 экз.</w:t>
      </w:r>
      <w:r w:rsidRPr="00517D8A">
        <w:rPr>
          <w:rFonts w:ascii="Times New Roman" w:hAnsi="Times New Roman" w:cs="Times New Roman"/>
        </w:rPr>
        <w:tab/>
      </w:r>
      <w:r w:rsidRPr="00517D8A">
        <w:rPr>
          <w:rFonts w:ascii="Times New Roman" w:hAnsi="Times New Roman" w:cs="Times New Roman"/>
          <w:b/>
        </w:rPr>
        <w:t xml:space="preserve">Адрес </w:t>
      </w:r>
      <w:proofErr w:type="gramStart"/>
      <w:r w:rsidRPr="00517D8A">
        <w:rPr>
          <w:rFonts w:ascii="Times New Roman" w:hAnsi="Times New Roman" w:cs="Times New Roman"/>
          <w:b/>
        </w:rPr>
        <w:t>редакции ,издателя</w:t>
      </w:r>
      <w:proofErr w:type="gramEnd"/>
      <w:r w:rsidRPr="00517D8A">
        <w:rPr>
          <w:rFonts w:ascii="Times New Roman" w:hAnsi="Times New Roman" w:cs="Times New Roman"/>
          <w:b/>
        </w:rPr>
        <w:t>, типографии (совпадает):</w:t>
      </w:r>
      <w:r w:rsidRPr="00517D8A">
        <w:rPr>
          <w:rFonts w:ascii="Times New Roman" w:hAnsi="Times New Roman" w:cs="Times New Roman"/>
        </w:rPr>
        <w:t xml:space="preserve">    442376, Пензенская область, </w:t>
      </w:r>
      <w:proofErr w:type="spellStart"/>
      <w:r w:rsidRPr="00517D8A">
        <w:rPr>
          <w:rFonts w:ascii="Times New Roman" w:hAnsi="Times New Roman" w:cs="Times New Roman"/>
        </w:rPr>
        <w:t>Мокшанский</w:t>
      </w:r>
      <w:proofErr w:type="spellEnd"/>
      <w:r w:rsidRPr="00517D8A">
        <w:rPr>
          <w:rFonts w:ascii="Times New Roman" w:hAnsi="Times New Roman" w:cs="Times New Roman"/>
        </w:rPr>
        <w:t xml:space="preserve"> район, с. </w:t>
      </w:r>
      <w:proofErr w:type="spellStart"/>
      <w:r w:rsidRPr="00517D8A">
        <w:rPr>
          <w:rFonts w:ascii="Times New Roman" w:hAnsi="Times New Roman" w:cs="Times New Roman"/>
        </w:rPr>
        <w:t>Царевщино</w:t>
      </w:r>
      <w:proofErr w:type="spellEnd"/>
      <w:r w:rsidRPr="00517D8A">
        <w:rPr>
          <w:rFonts w:ascii="Times New Roman" w:hAnsi="Times New Roman" w:cs="Times New Roman"/>
        </w:rPr>
        <w:t>, ул. Центральная, д. 72</w:t>
      </w:r>
    </w:p>
    <w:p w:rsidR="00EB5A3F" w:rsidRPr="00C57311" w:rsidRDefault="00EB5A3F" w:rsidP="00517D8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GoBack"/>
      <w:bookmarkEnd w:id="1"/>
    </w:p>
    <w:sectPr w:rsidR="00EB5A3F" w:rsidRPr="00C57311" w:rsidSect="00012549">
      <w:pgSz w:w="11906" w:h="16838"/>
      <w:pgMar w:top="1134" w:right="567" w:bottom="1134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8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9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5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26"/>
  </w:num>
  <w:num w:numId="4">
    <w:abstractNumId w:val="23"/>
  </w:num>
  <w:num w:numId="5">
    <w:abstractNumId w:val="24"/>
  </w:num>
  <w:num w:numId="6">
    <w:abstractNumId w:val="36"/>
  </w:num>
  <w:num w:numId="7">
    <w:abstractNumId w:val="37"/>
  </w:num>
  <w:num w:numId="8">
    <w:abstractNumId w:val="18"/>
  </w:num>
  <w:num w:numId="9">
    <w:abstractNumId w:val="17"/>
  </w:num>
  <w:num w:numId="10">
    <w:abstractNumId w:val="11"/>
  </w:num>
  <w:num w:numId="11">
    <w:abstractNumId w:val="16"/>
  </w:num>
  <w:num w:numId="12">
    <w:abstractNumId w:val="33"/>
  </w:num>
  <w:num w:numId="13">
    <w:abstractNumId w:val="19"/>
  </w:num>
  <w:num w:numId="14">
    <w:abstractNumId w:val="22"/>
  </w:num>
  <w:num w:numId="15">
    <w:abstractNumId w:val="35"/>
  </w:num>
  <w:num w:numId="16">
    <w:abstractNumId w:val="7"/>
  </w:num>
  <w:num w:numId="17">
    <w:abstractNumId w:val="13"/>
  </w:num>
  <w:num w:numId="18">
    <w:abstractNumId w:val="25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8"/>
  </w:num>
  <w:num w:numId="30">
    <w:abstractNumId w:val="32"/>
  </w:num>
  <w:num w:numId="31">
    <w:abstractNumId w:val="27"/>
  </w:num>
  <w:num w:numId="32">
    <w:abstractNumId w:val="12"/>
  </w:num>
  <w:num w:numId="33">
    <w:abstractNumId w:val="20"/>
  </w:num>
  <w:num w:numId="34">
    <w:abstractNumId w:val="31"/>
  </w:num>
  <w:num w:numId="35">
    <w:abstractNumId w:val="30"/>
  </w:num>
  <w:num w:numId="36">
    <w:abstractNumId w:val="21"/>
  </w:num>
  <w:num w:numId="37">
    <w:abstractNumId w:val="1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2549"/>
    <w:rsid w:val="00013606"/>
    <w:rsid w:val="000137F4"/>
    <w:rsid w:val="00013A82"/>
    <w:rsid w:val="000251C5"/>
    <w:rsid w:val="00026C7A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13461C"/>
    <w:rsid w:val="001349B1"/>
    <w:rsid w:val="00143197"/>
    <w:rsid w:val="00150B0B"/>
    <w:rsid w:val="00152C34"/>
    <w:rsid w:val="00154B7A"/>
    <w:rsid w:val="0016370A"/>
    <w:rsid w:val="001752C1"/>
    <w:rsid w:val="00186960"/>
    <w:rsid w:val="0019580A"/>
    <w:rsid w:val="001D21E9"/>
    <w:rsid w:val="001D2C1F"/>
    <w:rsid w:val="0020417D"/>
    <w:rsid w:val="0020464A"/>
    <w:rsid w:val="002165C3"/>
    <w:rsid w:val="00245F77"/>
    <w:rsid w:val="0026040F"/>
    <w:rsid w:val="0026323C"/>
    <w:rsid w:val="00266D78"/>
    <w:rsid w:val="00294737"/>
    <w:rsid w:val="002A25D5"/>
    <w:rsid w:val="002A5F6B"/>
    <w:rsid w:val="002C4BD1"/>
    <w:rsid w:val="002C6603"/>
    <w:rsid w:val="002E7335"/>
    <w:rsid w:val="002F4C2E"/>
    <w:rsid w:val="002F5302"/>
    <w:rsid w:val="00313F95"/>
    <w:rsid w:val="0032309C"/>
    <w:rsid w:val="00325B4F"/>
    <w:rsid w:val="003264A6"/>
    <w:rsid w:val="0033791D"/>
    <w:rsid w:val="00350854"/>
    <w:rsid w:val="00362AD4"/>
    <w:rsid w:val="00382936"/>
    <w:rsid w:val="003A30B7"/>
    <w:rsid w:val="003A77EA"/>
    <w:rsid w:val="003B64F8"/>
    <w:rsid w:val="003E6521"/>
    <w:rsid w:val="004004ED"/>
    <w:rsid w:val="00407164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E55E4"/>
    <w:rsid w:val="004F5AF5"/>
    <w:rsid w:val="00502575"/>
    <w:rsid w:val="0050352D"/>
    <w:rsid w:val="005129FC"/>
    <w:rsid w:val="00517D8A"/>
    <w:rsid w:val="0052676F"/>
    <w:rsid w:val="00532535"/>
    <w:rsid w:val="0054067B"/>
    <w:rsid w:val="00544696"/>
    <w:rsid w:val="00552535"/>
    <w:rsid w:val="005528D6"/>
    <w:rsid w:val="00553302"/>
    <w:rsid w:val="00555D8E"/>
    <w:rsid w:val="0056257B"/>
    <w:rsid w:val="005713E3"/>
    <w:rsid w:val="0057149F"/>
    <w:rsid w:val="005952EE"/>
    <w:rsid w:val="005A69DC"/>
    <w:rsid w:val="005D15C8"/>
    <w:rsid w:val="005E3EA2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65FC"/>
    <w:rsid w:val="00843EC9"/>
    <w:rsid w:val="008440D2"/>
    <w:rsid w:val="00845415"/>
    <w:rsid w:val="00845FF1"/>
    <w:rsid w:val="00871ADC"/>
    <w:rsid w:val="00875579"/>
    <w:rsid w:val="0088750F"/>
    <w:rsid w:val="00891BC5"/>
    <w:rsid w:val="0089690E"/>
    <w:rsid w:val="00897A40"/>
    <w:rsid w:val="008B51D8"/>
    <w:rsid w:val="008C406A"/>
    <w:rsid w:val="008D09DD"/>
    <w:rsid w:val="008D68D7"/>
    <w:rsid w:val="008E0278"/>
    <w:rsid w:val="009009F7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8075C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269C1"/>
    <w:rsid w:val="00B3141A"/>
    <w:rsid w:val="00B36F95"/>
    <w:rsid w:val="00B42D2D"/>
    <w:rsid w:val="00B55B9B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7557"/>
    <w:rsid w:val="00C520EA"/>
    <w:rsid w:val="00C57807"/>
    <w:rsid w:val="00C628DF"/>
    <w:rsid w:val="00C749E1"/>
    <w:rsid w:val="00C8140E"/>
    <w:rsid w:val="00C91757"/>
    <w:rsid w:val="00CB3D76"/>
    <w:rsid w:val="00CC10FA"/>
    <w:rsid w:val="00CC4041"/>
    <w:rsid w:val="00CD024B"/>
    <w:rsid w:val="00CD6B04"/>
    <w:rsid w:val="00CD6DA6"/>
    <w:rsid w:val="00CF697C"/>
    <w:rsid w:val="00D0220C"/>
    <w:rsid w:val="00D036EC"/>
    <w:rsid w:val="00D04942"/>
    <w:rsid w:val="00D13F76"/>
    <w:rsid w:val="00D1444E"/>
    <w:rsid w:val="00D210CA"/>
    <w:rsid w:val="00D212C0"/>
    <w:rsid w:val="00D27202"/>
    <w:rsid w:val="00D31C12"/>
    <w:rsid w:val="00D35920"/>
    <w:rsid w:val="00D45AA7"/>
    <w:rsid w:val="00D50763"/>
    <w:rsid w:val="00D74BAA"/>
    <w:rsid w:val="00D83604"/>
    <w:rsid w:val="00D93C62"/>
    <w:rsid w:val="00DA5E58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97CCC"/>
    <w:rsid w:val="00EB132F"/>
    <w:rsid w:val="00EB32F9"/>
    <w:rsid w:val="00EB5A3F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B7AD3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uiPriority w:val="9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uiPriority w:val="99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uiPriority w:val="99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link w:val="15"/>
    <w:qFormat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7"/>
    <w:uiPriority w:val="99"/>
    <w:qFormat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8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7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9">
    <w:name w:val="Оглавление_"/>
    <w:basedOn w:val="a1"/>
    <w:link w:val="afa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Оглавление"/>
    <w:basedOn w:val="a0"/>
    <w:link w:val="af9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Document Map"/>
    <w:basedOn w:val="a0"/>
    <w:link w:val="afc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d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9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uiPriority w:val="99"/>
    <w:rsid w:val="00E75D59"/>
    <w:rPr>
      <w:color w:val="008000"/>
    </w:rPr>
  </w:style>
  <w:style w:type="character" w:customStyle="1" w:styleId="aff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0">
    <w:name w:val="Plain Text"/>
    <w:basedOn w:val="a0"/>
    <w:link w:val="aff1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1">
    <w:name w:val="Текст Знак"/>
    <w:basedOn w:val="a1"/>
    <w:link w:val="aff0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2">
    <w:name w:val="Title"/>
    <w:basedOn w:val="a0"/>
    <w:link w:val="aff3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3">
    <w:name w:val="Название Знак"/>
    <w:basedOn w:val="a1"/>
    <w:link w:val="aff2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4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7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5">
    <w:name w:val="Знак Знак"/>
    <w:rsid w:val="00E75D59"/>
    <w:rPr>
      <w:b/>
      <w:i/>
      <w:sz w:val="24"/>
      <w:lang w:val="ru-RU" w:eastAsia="ru-RU" w:bidi="ar-SA"/>
    </w:rPr>
  </w:style>
  <w:style w:type="character" w:styleId="aff6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7">
    <w:name w:val="annotation text"/>
    <w:basedOn w:val="a0"/>
    <w:link w:val="aff8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1"/>
    <w:link w:val="aff7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a">
    <w:name w:val="Нет списка1"/>
    <w:next w:val="a3"/>
    <w:uiPriority w:val="99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9">
    <w:name w:val="annotation subject"/>
    <w:basedOn w:val="aff7"/>
    <w:next w:val="aff7"/>
    <w:link w:val="affa"/>
    <w:unhideWhenUsed/>
    <w:rsid w:val="00E75D59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8"/>
    <w:link w:val="aff9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b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c">
    <w:name w:val="footnote text"/>
    <w:basedOn w:val="a0"/>
    <w:link w:val="affd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сноски Знак"/>
    <w:basedOn w:val="a1"/>
    <w:link w:val="affc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6"/>
    <w:uiPriority w:val="99"/>
    <w:rsid w:val="00E97CCC"/>
    <w:rPr>
      <w:rFonts w:ascii="Verdana" w:eastAsia="Calibri" w:hAnsi="Verdana" w:cs="Times New Roman"/>
      <w:sz w:val="20"/>
      <w:szCs w:val="20"/>
    </w:rPr>
  </w:style>
  <w:style w:type="character" w:customStyle="1" w:styleId="15">
    <w:name w:val="Стиль1 Знак"/>
    <w:link w:val="14"/>
    <w:locked/>
    <w:rsid w:val="00E97CCC"/>
    <w:rPr>
      <w:rFonts w:ascii="Times New Roman" w:eastAsia="Times New Roman" w:hAnsi="Times New Roman" w:cs="Arial"/>
      <w:sz w:val="24"/>
      <w:szCs w:val="18"/>
    </w:rPr>
  </w:style>
  <w:style w:type="character" w:customStyle="1" w:styleId="1c">
    <w:name w:val="Гиперссылка1"/>
    <w:basedOn w:val="a1"/>
    <w:rsid w:val="00E97CCC"/>
  </w:style>
  <w:style w:type="character" w:customStyle="1" w:styleId="bxmgesq">
    <w:name w:val="bxmgesq"/>
    <w:basedOn w:val="a1"/>
    <w:rsid w:val="00E97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openxmlformats.org/officeDocument/2006/relationships/styles" Target="styles.xml"/><Relationship Id="rId7" Type="http://schemas.openxmlformats.org/officeDocument/2006/relationships/hyperlink" Target="https://mokshan.pnzreg.ru/authority/oms-munitsipalnogo-obrazovaniya/administratsiya-tsarevshchinskogo-selsoveta/otkrytyy-selskiy-sovet/publichnyy-servitu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227B0-AFF1-49AE-90A0-CB74DC893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2026-02-13T11:51:00Z</dcterms:created>
  <dcterms:modified xsi:type="dcterms:W3CDTF">2026-02-13T11:51:00Z</dcterms:modified>
</cp:coreProperties>
</file>