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Default="001370DA" w:rsidP="001370DA">
      <w:r>
        <w:rPr>
          <w:b/>
        </w:rPr>
        <w:t>2</w:t>
      </w:r>
      <w:r w:rsidR="001F1AE7">
        <w:rPr>
          <w:b/>
        </w:rPr>
        <w:t>3</w:t>
      </w:r>
      <w:r>
        <w:rPr>
          <w:b/>
        </w:rPr>
        <w:t xml:space="preserve"> декабря 2024 года     №  46 (725</w:t>
      </w:r>
      <w:r w:rsidR="001F1AE7">
        <w:rPr>
          <w:b/>
        </w:rPr>
        <w:t>.1</w:t>
      </w:r>
      <w:r>
        <w:rPr>
          <w:b/>
        </w:rPr>
        <w:t xml:space="preserve">)                                                                          </w:t>
      </w:r>
      <w:r>
        <w:t xml:space="preserve">с.Царевщино </w:t>
      </w:r>
    </w:p>
    <w:p w:rsidR="001370DA" w:rsidRDefault="001370DA" w:rsidP="001370DA"/>
    <w:p w:rsidR="001370DA" w:rsidRDefault="001370DA" w:rsidP="001370DA">
      <w:r>
        <w:t>БЕСПЛАТНО</w:t>
      </w:r>
    </w:p>
    <w:p w:rsidR="001370DA" w:rsidRDefault="001370DA" w:rsidP="001370DA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1370DA" w:rsidRDefault="001370DA" w:rsidP="001370DA">
      <w:pPr>
        <w:tabs>
          <w:tab w:val="left" w:pos="2580"/>
        </w:tabs>
        <w:jc w:val="center"/>
        <w:rPr>
          <w:b/>
        </w:rPr>
      </w:pPr>
      <w:r>
        <w:rPr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1370DA" w:rsidRDefault="001370DA" w:rsidP="001370DA">
      <w:pPr>
        <w:tabs>
          <w:tab w:val="left" w:pos="2580"/>
        </w:tabs>
        <w:jc w:val="center"/>
        <w:rPr>
          <w:b/>
        </w:rPr>
      </w:pPr>
    </w:p>
    <w:p w:rsidR="001F1AE7" w:rsidRPr="0064399E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Прокуратурой района выявлена задолженность ОМСУ перед индивидуальным предпринимателем</w:t>
      </w:r>
    </w:p>
    <w:p w:rsidR="001F1AE7" w:rsidRPr="00604EA0" w:rsidRDefault="001F1AE7" w:rsidP="001F1A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4EA0">
        <w:rPr>
          <w:rFonts w:ascii="Times New Roman" w:hAnsi="Times New Roman"/>
          <w:sz w:val="28"/>
          <w:szCs w:val="28"/>
        </w:rPr>
        <w:t xml:space="preserve">Прокуратурой Мокшанского района проведена проверка исполнения должностными лицами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604EA0">
        <w:rPr>
          <w:rFonts w:ascii="Times New Roman" w:hAnsi="Times New Roman"/>
          <w:color w:val="000000"/>
          <w:sz w:val="28"/>
          <w:szCs w:val="28"/>
        </w:rPr>
        <w:t xml:space="preserve"> Мокшанского района Пензенской области законодательства</w:t>
      </w:r>
      <w:r w:rsidRPr="00604EA0">
        <w:rPr>
          <w:rFonts w:ascii="Times New Roman" w:hAnsi="Times New Roman"/>
          <w:bCs/>
          <w:sz w:val="28"/>
          <w:szCs w:val="28"/>
        </w:rPr>
        <w:t xml:space="preserve"> о закупках, о субъектах малого и среднего предпринимательства, в ходе которой установлен</w:t>
      </w:r>
      <w:r>
        <w:rPr>
          <w:rFonts w:ascii="Times New Roman" w:hAnsi="Times New Roman"/>
          <w:bCs/>
          <w:sz w:val="28"/>
          <w:szCs w:val="28"/>
        </w:rPr>
        <w:t>ы нарушения</w:t>
      </w:r>
      <w:r w:rsidRPr="00604EA0">
        <w:rPr>
          <w:rFonts w:ascii="Times New Roman" w:hAnsi="Times New Roman"/>
          <w:bCs/>
          <w:sz w:val="28"/>
          <w:szCs w:val="28"/>
        </w:rPr>
        <w:t>.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1563">
        <w:rPr>
          <w:rFonts w:ascii="Times New Roman" w:hAnsi="Times New Roman"/>
          <w:sz w:val="28"/>
          <w:szCs w:val="28"/>
        </w:rPr>
        <w:t xml:space="preserve">Установлено, что </w:t>
      </w:r>
      <w:r>
        <w:rPr>
          <w:rFonts w:ascii="Times New Roman" w:hAnsi="Times New Roman"/>
          <w:sz w:val="28"/>
          <w:szCs w:val="28"/>
        </w:rPr>
        <w:t>между ОМСУ и Индивидуальным предпринимателем было заключено несколько договоров общей суммой более 500 тыс. руб.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EA0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нарушение положений действующего законодательства, </w:t>
      </w:r>
      <w:r w:rsidRPr="00604EA0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также положений договоров, заключенных между Сторонами,  оплата по оказанным услугам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ОМСУ не осуществлена.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указанному факту внесено представление прокуратуры района, которое находится на рассмотрении. Прокуратура района добивается устранения причин и условий, способствовавших допущенному нарушению, а также наказанию виновных должностных лиц.</w:t>
      </w:r>
    </w:p>
    <w:p w:rsidR="001F1AE7" w:rsidRPr="0064399E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F1AE7" w:rsidRPr="0064399E" w:rsidRDefault="001F1AE7" w:rsidP="001F1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Прокуратурой района возбуждено дело об административном правонарушении при реализации национального проекта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4EA0">
        <w:rPr>
          <w:rFonts w:ascii="Times New Roman" w:hAnsi="Times New Roman"/>
          <w:sz w:val="28"/>
          <w:szCs w:val="28"/>
        </w:rPr>
        <w:t xml:space="preserve">Прокуратурой района проведена проверка соблюдения требований законодательства в сфере реализации федерального проекта «Комфортная городская среда» (национальный проект «Жилье и городская среда») </w:t>
      </w:r>
      <w:r>
        <w:rPr>
          <w:rFonts w:ascii="Times New Roman" w:hAnsi="Times New Roman"/>
          <w:sz w:val="28"/>
          <w:szCs w:val="28"/>
        </w:rPr>
        <w:t>органом местного самоуправления</w:t>
      </w:r>
      <w:r w:rsidRPr="00604EA0">
        <w:rPr>
          <w:rFonts w:ascii="Times New Roman" w:hAnsi="Times New Roman"/>
          <w:sz w:val="28"/>
          <w:szCs w:val="28"/>
        </w:rPr>
        <w:t>, в ходе которой выявлены следующие нарушения.</w:t>
      </w:r>
    </w:p>
    <w:p w:rsidR="001F1AE7" w:rsidRPr="00604EA0" w:rsidRDefault="001F1AE7" w:rsidP="001F1AE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Установлено, что ОМСУ</w:t>
      </w:r>
      <w:r w:rsidRPr="00604EA0">
        <w:rPr>
          <w:rFonts w:ascii="Times New Roman" w:hAnsi="Times New Roman"/>
          <w:sz w:val="28"/>
          <w:szCs w:val="28"/>
        </w:rPr>
        <w:t xml:space="preserve"> и ООО  заключен муниципальный контракт на выполнение </w:t>
      </w:r>
      <w:r w:rsidRPr="00604EA0">
        <w:rPr>
          <w:rFonts w:ascii="Times New Roman" w:hAnsi="Times New Roman"/>
          <w:sz w:val="28"/>
        </w:rPr>
        <w:t>работ по благоустройству площади сезонной ярмарки</w:t>
      </w:r>
      <w:r>
        <w:rPr>
          <w:rFonts w:ascii="Times New Roman" w:hAnsi="Times New Roman"/>
          <w:sz w:val="28"/>
        </w:rPr>
        <w:t xml:space="preserve">, расположенной на территории </w:t>
      </w:r>
      <w:r w:rsidRPr="00604EA0">
        <w:rPr>
          <w:rFonts w:ascii="Times New Roman" w:hAnsi="Times New Roman"/>
          <w:sz w:val="28"/>
        </w:rPr>
        <w:t>Мокшанского района Пензенской области.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4EA0">
        <w:rPr>
          <w:rFonts w:ascii="Times New Roman" w:hAnsi="Times New Roman"/>
          <w:sz w:val="28"/>
          <w:szCs w:val="28"/>
        </w:rPr>
        <w:t>Согласно муниципальн</w:t>
      </w:r>
      <w:r>
        <w:rPr>
          <w:rFonts w:ascii="Times New Roman" w:hAnsi="Times New Roman"/>
          <w:sz w:val="28"/>
          <w:szCs w:val="28"/>
        </w:rPr>
        <w:t>ому</w:t>
      </w:r>
      <w:r w:rsidRPr="00604EA0">
        <w:rPr>
          <w:rFonts w:ascii="Times New Roman" w:hAnsi="Times New Roman"/>
          <w:sz w:val="28"/>
          <w:szCs w:val="28"/>
        </w:rPr>
        <w:t xml:space="preserve"> контракт</w:t>
      </w:r>
      <w:r>
        <w:rPr>
          <w:rFonts w:ascii="Times New Roman" w:hAnsi="Times New Roman"/>
          <w:sz w:val="28"/>
          <w:szCs w:val="28"/>
        </w:rPr>
        <w:t>у</w:t>
      </w:r>
      <w:r w:rsidRPr="00604E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604EA0">
        <w:rPr>
          <w:rFonts w:ascii="Times New Roman" w:hAnsi="Times New Roman"/>
          <w:sz w:val="28"/>
          <w:szCs w:val="28"/>
        </w:rPr>
        <w:t>рок окончания выполнения работ по контракту – 01.10.2024.</w:t>
      </w:r>
      <w:r>
        <w:rPr>
          <w:rFonts w:ascii="Times New Roman" w:hAnsi="Times New Roman"/>
          <w:sz w:val="28"/>
          <w:szCs w:val="28"/>
        </w:rPr>
        <w:t xml:space="preserve"> Вместе с тем, проверка показала, что по состоянию на </w:t>
      </w:r>
      <w:r>
        <w:rPr>
          <w:rFonts w:ascii="Times New Roman" w:hAnsi="Times New Roman"/>
          <w:sz w:val="28"/>
          <w:szCs w:val="28"/>
        </w:rPr>
        <w:lastRenderedPageBreak/>
        <w:t>11.10.2024 работы выполнены не были, претензионная деятельность ОМСУ не обеспечена надлежащим образом.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указанному факту прокуратурой района внесено представление, а также возбуждено дело об административном правонарушении.</w:t>
      </w:r>
    </w:p>
    <w:p w:rsidR="001F1AE7" w:rsidRPr="00604EA0" w:rsidRDefault="001F1AE7" w:rsidP="001F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настоящий момент работы по контракту выполнены в полном объеме.</w:t>
      </w:r>
    </w:p>
    <w:p w:rsidR="001F1AE7" w:rsidRPr="0064399E" w:rsidRDefault="001F1AE7" w:rsidP="001F1AE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1F1AE7" w:rsidRPr="0064399E" w:rsidRDefault="001F1AE7" w:rsidP="001F1AE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1F1AE7" w:rsidRPr="0064399E" w:rsidRDefault="001F1AE7" w:rsidP="001F1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Обеспечено устранение нарушений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в результате вмешательства прокуратуры района 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77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Прокуратурой</w:t>
      </w:r>
      <w:r w:rsidRPr="00AC55DD">
        <w:t xml:space="preserve"> </w:t>
      </w:r>
      <w:r w:rsidRPr="00AC55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Мокшанского района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обращению гражданина </w:t>
      </w:r>
      <w:r w:rsidRPr="00AC55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проведена проверка соблюдения законодательства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сфере</w:t>
      </w:r>
      <w:r w:rsidRPr="00AC55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безопасности дорожного движения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AC55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ЖКХ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законодательства о несовершеннолетних</w:t>
      </w:r>
      <w:r w:rsidRPr="00AC55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ходе которой выявлены следующие нарушения.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5318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становлено, что 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протяжении участка автодороги в муниципальном образовании Мокшанского района</w:t>
      </w:r>
      <w:r w:rsidRPr="005318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имеются дефекты проезжей части в виде выбоин,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просадок, углублений, колеи</w:t>
      </w:r>
      <w:r w:rsidRPr="005318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Пешеходный переход «Зебра» напротив образовательного учреждения не имеет надлежащим образом оформленной горизонтальной дорожной разметки 1.14.1. Искусственная неровность, находящаяся по указанному адресу, частично разрушена и нуждается в восстановлении. 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55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Указанные нарушения закона </w:t>
      </w:r>
      <w:r w:rsidRPr="004D5E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позволя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4D5E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обеспечить безопасное движение транспортных средств, созда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4D5E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угрозу совершения дорожно-транспортных происшествий участниками дорожного движения, причинение вреда здоровью и имуществу граждан, вследствие несоответствия дорожного покрытия требованиям действующего законодательства.</w:t>
      </w:r>
    </w:p>
    <w:p w:rsidR="001F1AE7" w:rsidRPr="0035589B" w:rsidRDefault="001F1AE7" w:rsidP="001F1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589B">
        <w:rPr>
          <w:rFonts w:ascii="Times New Roman" w:hAnsi="Times New Roman"/>
          <w:sz w:val="28"/>
          <w:szCs w:val="28"/>
        </w:rPr>
        <w:t>По указанному факту прокуратурой района внесено представление, которое рассмотрено и удовлетворено, выявленные нарушения устранены, на ответственное лицо наложена установленная законом мера ответственности.</w:t>
      </w:r>
    </w:p>
    <w:p w:rsidR="001F1AE7" w:rsidRPr="0064399E" w:rsidRDefault="001F1AE7" w:rsidP="001F1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F1AE7" w:rsidRPr="0064399E" w:rsidRDefault="001F1AE7" w:rsidP="001F1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Прокуратура района направила в суд иск о лишении родительских прав жительницы Мокшанского района</w:t>
      </w:r>
      <w:r w:rsidRPr="0064399E">
        <w:rPr>
          <w:rFonts w:ascii="Times New Roman" w:hAnsi="Times New Roman"/>
          <w:b/>
          <w:sz w:val="28"/>
          <w:szCs w:val="28"/>
        </w:rPr>
        <w:t xml:space="preserve"> 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6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Прокуратурой</w:t>
      </w:r>
      <w:r w:rsidRPr="00AE3654">
        <w:rPr>
          <w:rFonts w:ascii="Times New Roman" w:hAnsi="Times New Roman"/>
          <w:sz w:val="28"/>
          <w:szCs w:val="28"/>
        </w:rPr>
        <w:t xml:space="preserve"> Мокша</w:t>
      </w:r>
      <w:r>
        <w:rPr>
          <w:rFonts w:ascii="Times New Roman" w:hAnsi="Times New Roman"/>
          <w:sz w:val="28"/>
          <w:szCs w:val="28"/>
        </w:rPr>
        <w:t xml:space="preserve">нского района по обращению гражданина проведена проверка исполнения законодательства о несовершеннолетних, в ходе которой установлено следующее. </w:t>
      </w:r>
    </w:p>
    <w:p w:rsidR="001F1AE7" w:rsidRPr="00497F6E" w:rsidRDefault="001F1AE7" w:rsidP="001F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7F6E">
        <w:rPr>
          <w:rFonts w:ascii="Times New Roman" w:hAnsi="Times New Roman"/>
          <w:sz w:val="28"/>
          <w:szCs w:val="28"/>
        </w:rPr>
        <w:t>Согласно статье 38 Конституции Российской Федерации, забота о детях, их воспитание – право и обязанность родителей.</w:t>
      </w:r>
    </w:p>
    <w:p w:rsidR="001F1AE7" w:rsidRPr="00497F6E" w:rsidRDefault="001F1AE7" w:rsidP="001F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данная обязанность, по мнению жительницы Мокшанского района, на нее не распространяется.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Ранее жительница Мокшанского района решением Мокшанского районного суда Пензенской области была ограничена в родительских правах в отношении несовершеннолетней дочери, однако до настоящего времени каких-либо мер на изменение своего поведения и отношения к несовершеннолетнему ребенку не приняла.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том, что гражданка не исправилась женщина сообщает правоохранительным органам без угрызения совести: она злоупотребляет </w:t>
      </w:r>
      <w:r>
        <w:rPr>
          <w:rFonts w:ascii="Times New Roman" w:hAnsi="Times New Roman"/>
          <w:sz w:val="28"/>
          <w:szCs w:val="28"/>
        </w:rPr>
        <w:lastRenderedPageBreak/>
        <w:t xml:space="preserve">спиртными напитками, ведет аморальный образ жизни, бродяжничает, не работает, жизнью ребенка не интересуется, не звонит, не навещает, материально не помогает. 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Такое поведение является опасным для несовершеннолетнего ребенка, в связи с чем прокуратура района приняла соответствующие меры.</w:t>
      </w:r>
    </w:p>
    <w:p w:rsidR="001F1AE7" w:rsidRPr="0064399E" w:rsidRDefault="001F1AE7" w:rsidP="001F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Разбирательство по делу продолжается.</w:t>
      </w:r>
    </w:p>
    <w:p w:rsidR="001F1AE7" w:rsidRPr="0064399E" w:rsidRDefault="001F1AE7" w:rsidP="001F1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Прокуратура района проверила исполнение законодательства в транспортной и трудовой сферах 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77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Прокуратурой</w:t>
      </w:r>
      <w:r w:rsidRPr="00AC55DD">
        <w:t xml:space="preserve"> </w:t>
      </w:r>
      <w:r w:rsidRPr="00AC55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Мокшанского района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обращению гражданина </w:t>
      </w:r>
      <w:r w:rsidRPr="00AC55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проведена проверка соблюдения законодательства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сфере транспортной безопасности</w:t>
      </w:r>
      <w:r w:rsidRPr="00AC55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ходе которой выявлены следующие нарушения. 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1B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Pr="00041B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истерства транспорта</w:t>
      </w:r>
      <w:r w:rsidRPr="00041B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Pr="00041B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16.10.2020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041B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424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утверждены </w:t>
      </w:r>
      <w:r w:rsidRPr="00041B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Особенн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ости</w:t>
      </w:r>
      <w:r w:rsidRPr="00041B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режима рабочего времени и времени отдыха, условий труда водителей автомобилей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– Особенности), которые устанавливают </w:t>
      </w:r>
      <w:r w:rsidRPr="00813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особенности режима рабочего времени и времени отдыха, условий труда водителей автомобилей, управление которыми входит в их трудовые обязанности, и водителей автомобилей, являющихся индивидуальными предпринимателями и осуществляющих управление автомобил</w:t>
      </w:r>
      <w:bookmarkStart w:id="0" w:name="_GoBack"/>
      <w:r w:rsidRPr="00813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bookmarkEnd w:id="0"/>
      <w:r w:rsidRPr="00813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 самостоятельно (далее - водители)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Однако в нарушение указанных норм водитель обслуживал маршрут регулярных перевозок г. Пенза (АВ) – с. Маркино 23 дня без выходных дней, что является нарушением режима труда и отдыха. </w:t>
      </w:r>
    </w:p>
    <w:p w:rsidR="001F1AE7" w:rsidRDefault="001F1AE7" w:rsidP="001F1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указанному факту в адрес индивидуального предпринимателя, осуществляющего перевозки, внесено представление, которое рассмотрено и удовлетворено.</w:t>
      </w:r>
    </w:p>
    <w:p w:rsidR="001F1AE7" w:rsidRPr="0064399E" w:rsidRDefault="001F1AE7" w:rsidP="001F1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Виновные понесли соответствующее наказание.</w:t>
      </w:r>
    </w:p>
    <w:p w:rsidR="001F1AE7" w:rsidRPr="0064399E" w:rsidRDefault="001F1AE7" w:rsidP="001F1AE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1F1AE7" w:rsidRPr="0064399E" w:rsidRDefault="001F1AE7" w:rsidP="001F1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Прокуратура района оценила законность при обеспечении </w:t>
      </w:r>
      <w:r w:rsidRPr="00C758B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безопасности дорожного движения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77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Прокуратурой</w:t>
      </w:r>
      <w:r w:rsidRPr="00AC55DD">
        <w:t xml:space="preserve"> </w:t>
      </w:r>
      <w:r w:rsidRPr="00AC55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Мокшанского района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обращению жительницы Мокшанского района </w:t>
      </w:r>
      <w:r w:rsidRPr="00AC55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проведена проверка соблюдения законодательства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сфере безопасности дорожного движения и жилищно-коммунального хозяйства</w:t>
      </w:r>
      <w:r w:rsidRPr="00AC55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ходе которой выявлены следующие нарушения. </w:t>
      </w:r>
    </w:p>
    <w:p w:rsidR="001F1AE7" w:rsidRPr="00F12D6C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Проведенной проверкой установлено, что автодорога, проходящая по улице одного из муниципальных образований Мокшанского района Пензенской области, относится к </w:t>
      </w:r>
      <w:r w:rsidRPr="00B037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автомобильны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B037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дорога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B037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</w:t>
      </w:r>
      <w:r w:rsidRPr="00AC47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7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категори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B037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твердым покрытием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Однако, в нарушение действующего законодательства, автодорога не оборудована тротуаром (пешеходной дорожкой). </w:t>
      </w:r>
    </w:p>
    <w:p w:rsidR="001F1AE7" w:rsidRPr="00F12D6C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2D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Отсутствие тротуаров (пешеходных дорожек) может способствовать росту травматизма пешеходов, а 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акже </w:t>
      </w:r>
      <w:r w:rsidRPr="00F12D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росту ДТП с участием  пешеходов.</w:t>
      </w:r>
    </w:p>
    <w:p w:rsidR="001F1AE7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2D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Выявленное длительное бездействие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органа местного самоуправления</w:t>
      </w:r>
      <w:r w:rsidRPr="00F12D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ведет к нарушению прав неопределенного круга лиц на обеспечение безопасности дорожного движения.</w:t>
      </w:r>
    </w:p>
    <w:p w:rsidR="001F1AE7" w:rsidRPr="00AC4791" w:rsidRDefault="001F1AE7" w:rsidP="001F1A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указанному факту приняты меры прокурорского реагирования.</w:t>
      </w:r>
    </w:p>
    <w:p w:rsidR="001F1AE7" w:rsidRPr="00AC4791" w:rsidRDefault="001F1AE7" w:rsidP="001F1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AE7" w:rsidRDefault="001F1AE7" w:rsidP="001F1A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прокурора района </w:t>
      </w:r>
    </w:p>
    <w:p w:rsidR="001F1AE7" w:rsidRPr="0064399E" w:rsidRDefault="001F1AE7" w:rsidP="001F1A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младший советник юстиции                                                                М.В. Шинкарук</w:t>
      </w:r>
    </w:p>
    <w:p w:rsidR="001F1AE7" w:rsidRDefault="001F1AE7" w:rsidP="001F1AE7"/>
    <w:p w:rsidR="001F1AE7" w:rsidRDefault="001F1AE7" w:rsidP="001370DA">
      <w:pPr>
        <w:tabs>
          <w:tab w:val="left" w:pos="2580"/>
        </w:tabs>
        <w:jc w:val="center"/>
        <w:rPr>
          <w:b/>
        </w:rPr>
      </w:pPr>
    </w:p>
    <w:p w:rsidR="001370DA" w:rsidRPr="00E93376" w:rsidRDefault="001370DA" w:rsidP="001370DA">
      <w:pPr>
        <w:rPr>
          <w:sz w:val="28"/>
          <w:szCs w:val="28"/>
        </w:rPr>
      </w:pPr>
      <w:r>
        <w:rPr>
          <w:b/>
          <w:bCs/>
        </w:rPr>
        <w:t>Главный редактор: Забродина С.В.</w:t>
      </w:r>
    </w:p>
    <w:p w:rsidR="001370DA" w:rsidRDefault="001370DA" w:rsidP="001370DA">
      <w:pPr>
        <w:pStyle w:val="16"/>
        <w:spacing w:before="0" w:beforeAutospacing="0" w:after="0" w:afterAutospacing="0"/>
        <w:rPr>
          <w:sz w:val="22"/>
          <w:szCs w:val="22"/>
        </w:rPr>
      </w:pPr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ED213B" w:rsidRDefault="001370DA" w:rsidP="001370DA">
      <w:pPr>
        <w:rPr>
          <w:sz w:val="26"/>
          <w:szCs w:val="26"/>
        </w:rPr>
      </w:pPr>
      <w:r>
        <w:rPr>
          <w:b/>
        </w:rPr>
        <w:t>Отпечатано:</w:t>
      </w:r>
      <w:r>
        <w:t xml:space="preserve"> В администрации Царевщинского сельсовета Мокшанского района  Пензенской области.</w:t>
      </w:r>
    </w:p>
    <w:p w:rsidR="001370DA" w:rsidRDefault="001370DA" w:rsidP="001370DA">
      <w:pPr>
        <w:pStyle w:val="12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Тираж:</w:t>
      </w:r>
      <w:r>
        <w:rPr>
          <w:sz w:val="22"/>
          <w:szCs w:val="22"/>
        </w:rPr>
        <w:t xml:space="preserve">   30 экз.</w:t>
      </w:r>
      <w:r>
        <w:rPr>
          <w:sz w:val="22"/>
          <w:szCs w:val="22"/>
        </w:rPr>
        <w:tab/>
      </w:r>
    </w:p>
    <w:p w:rsidR="001370DA" w:rsidRDefault="001370DA" w:rsidP="001370DA">
      <w:pPr>
        <w:pStyle w:val="12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>Адрес редакции ,издателя, типографии (совпадает):</w:t>
      </w:r>
      <w:r>
        <w:rPr>
          <w:sz w:val="22"/>
          <w:szCs w:val="22"/>
        </w:rPr>
        <w:t xml:space="preserve">    442376, Пензенская область, Мокшанский район, с. Царевщино, ул. Центральная, д. 72</w:t>
      </w:r>
    </w:p>
    <w:p w:rsidR="00B527DE" w:rsidRPr="00C4530F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C4530F" w:rsidSect="00BF00B0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9F2" w:rsidRDefault="005F59F2">
      <w:pPr>
        <w:spacing w:after="0" w:line="240" w:lineRule="auto"/>
      </w:pPr>
      <w:r>
        <w:separator/>
      </w:r>
    </w:p>
  </w:endnote>
  <w:endnote w:type="continuationSeparator" w:id="0">
    <w:p w:rsidR="005F59F2" w:rsidRDefault="005F5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931" w:rsidRDefault="007C5344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7656B">
      <w:rPr>
        <w:rStyle w:val="a6"/>
        <w:noProof/>
      </w:rPr>
      <w:t>2</w:t>
    </w:r>
    <w:r>
      <w:rPr>
        <w:rStyle w:val="a6"/>
      </w:rPr>
      <w:fldChar w:fldCharType="end"/>
    </w:r>
  </w:p>
  <w:p w:rsidR="00AA0931" w:rsidRDefault="00AA0931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0F" w:rsidRDefault="00C4530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1F1AE7">
      <w:rPr>
        <w:noProof/>
      </w:rPr>
      <w:t>3</w:t>
    </w:r>
    <w:r>
      <w:fldChar w:fldCharType="end"/>
    </w:r>
  </w:p>
  <w:p w:rsidR="00AA0931" w:rsidRDefault="00AA0931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5C3" w:rsidRDefault="005045C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F00B0">
      <w:rPr>
        <w:noProof/>
      </w:rPr>
      <w:t>27</w:t>
    </w:r>
    <w:r>
      <w:fldChar w:fldCharType="end"/>
    </w:r>
  </w:p>
  <w:p w:rsidR="005045C3" w:rsidRDefault="005045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9F2" w:rsidRDefault="005F59F2">
      <w:pPr>
        <w:spacing w:after="0" w:line="240" w:lineRule="auto"/>
      </w:pPr>
      <w:r>
        <w:separator/>
      </w:r>
    </w:p>
  </w:footnote>
  <w:footnote w:type="continuationSeparator" w:id="0">
    <w:p w:rsidR="005F59F2" w:rsidRDefault="005F5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4"/>
  </w:num>
  <w:num w:numId="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10"/>
  </w:num>
  <w:num w:numId="10">
    <w:abstractNumId w:val="19"/>
  </w:num>
  <w:num w:numId="11">
    <w:abstractNumId w:val="26"/>
  </w:num>
  <w:num w:numId="12">
    <w:abstractNumId w:val="22"/>
  </w:num>
  <w:num w:numId="13">
    <w:abstractNumId w:val="14"/>
  </w:num>
  <w:num w:numId="14">
    <w:abstractNumId w:val="18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</w:num>
  <w:num w:numId="18">
    <w:abstractNumId w:val="11"/>
  </w:num>
  <w:num w:numId="19">
    <w:abstractNumId w:val="29"/>
  </w:num>
  <w:num w:numId="20">
    <w:abstractNumId w:val="7"/>
  </w:num>
  <w:num w:numId="21">
    <w:abstractNumId w:val="23"/>
  </w:num>
  <w:num w:numId="22">
    <w:abstractNumId w:val="28"/>
  </w:num>
  <w:num w:numId="23">
    <w:abstractNumId w:val="30"/>
  </w:num>
  <w:num w:numId="24">
    <w:abstractNumId w:val="8"/>
  </w:num>
  <w:num w:numId="25">
    <w:abstractNumId w:val="17"/>
  </w:num>
  <w:num w:numId="26">
    <w:abstractNumId w:val="21"/>
  </w:num>
  <w:num w:numId="27">
    <w:abstractNumId w:val="20"/>
  </w:num>
  <w:num w:numId="28">
    <w:abstractNumId w:val="15"/>
  </w:num>
  <w:num w:numId="29">
    <w:abstractNumId w:val="16"/>
  </w:num>
  <w:num w:numId="30">
    <w:abstractNumId w:val="27"/>
  </w:num>
  <w:num w:numId="31">
    <w:abstractNumId w:val="31"/>
  </w:num>
  <w:num w:numId="32">
    <w:abstractNumId w:val="6"/>
  </w:num>
  <w:num w:numId="33">
    <w:abstractNumId w:val="5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34994"/>
    <w:rsid w:val="0007656B"/>
    <w:rsid w:val="00096C84"/>
    <w:rsid w:val="000A04D9"/>
    <w:rsid w:val="000B2559"/>
    <w:rsid w:val="000B346C"/>
    <w:rsid w:val="000E3765"/>
    <w:rsid w:val="000E6EE1"/>
    <w:rsid w:val="001370DA"/>
    <w:rsid w:val="00170A1C"/>
    <w:rsid w:val="001773B0"/>
    <w:rsid w:val="001831DF"/>
    <w:rsid w:val="001A49E6"/>
    <w:rsid w:val="001C3503"/>
    <w:rsid w:val="001E798F"/>
    <w:rsid w:val="001F1AE7"/>
    <w:rsid w:val="00220F8E"/>
    <w:rsid w:val="0026362D"/>
    <w:rsid w:val="00292F08"/>
    <w:rsid w:val="002968C2"/>
    <w:rsid w:val="002B0EA2"/>
    <w:rsid w:val="002D6A16"/>
    <w:rsid w:val="002E4D5C"/>
    <w:rsid w:val="002E6A5B"/>
    <w:rsid w:val="00313D17"/>
    <w:rsid w:val="00313D33"/>
    <w:rsid w:val="00337E11"/>
    <w:rsid w:val="00343F0A"/>
    <w:rsid w:val="003A6756"/>
    <w:rsid w:val="003B6FCC"/>
    <w:rsid w:val="003C27F8"/>
    <w:rsid w:val="0047187A"/>
    <w:rsid w:val="0048469B"/>
    <w:rsid w:val="00491FC0"/>
    <w:rsid w:val="00497D39"/>
    <w:rsid w:val="005045C3"/>
    <w:rsid w:val="00535C13"/>
    <w:rsid w:val="00541D5F"/>
    <w:rsid w:val="005731DA"/>
    <w:rsid w:val="00577558"/>
    <w:rsid w:val="00586419"/>
    <w:rsid w:val="005A4605"/>
    <w:rsid w:val="005A78D1"/>
    <w:rsid w:val="005B7DDE"/>
    <w:rsid w:val="005F59F2"/>
    <w:rsid w:val="00600CA2"/>
    <w:rsid w:val="00646BB9"/>
    <w:rsid w:val="006501C8"/>
    <w:rsid w:val="00667CF5"/>
    <w:rsid w:val="00693C50"/>
    <w:rsid w:val="006A6D13"/>
    <w:rsid w:val="006B60A3"/>
    <w:rsid w:val="006D7E2F"/>
    <w:rsid w:val="006E13F1"/>
    <w:rsid w:val="00746C28"/>
    <w:rsid w:val="007479CE"/>
    <w:rsid w:val="0076249F"/>
    <w:rsid w:val="00763A47"/>
    <w:rsid w:val="00774552"/>
    <w:rsid w:val="007831A1"/>
    <w:rsid w:val="007C124F"/>
    <w:rsid w:val="007C5344"/>
    <w:rsid w:val="0082355A"/>
    <w:rsid w:val="0087393C"/>
    <w:rsid w:val="00883F59"/>
    <w:rsid w:val="008840A6"/>
    <w:rsid w:val="008A6FF6"/>
    <w:rsid w:val="008E4746"/>
    <w:rsid w:val="0090012C"/>
    <w:rsid w:val="009023B7"/>
    <w:rsid w:val="00917351"/>
    <w:rsid w:val="00926620"/>
    <w:rsid w:val="00956FB7"/>
    <w:rsid w:val="0097322C"/>
    <w:rsid w:val="009744A7"/>
    <w:rsid w:val="009C08FC"/>
    <w:rsid w:val="009C35D6"/>
    <w:rsid w:val="009D70B0"/>
    <w:rsid w:val="00A2569E"/>
    <w:rsid w:val="00A76214"/>
    <w:rsid w:val="00AA0931"/>
    <w:rsid w:val="00B527DE"/>
    <w:rsid w:val="00BA4D1F"/>
    <w:rsid w:val="00BB423E"/>
    <w:rsid w:val="00BE2635"/>
    <w:rsid w:val="00BE3760"/>
    <w:rsid w:val="00BF00B0"/>
    <w:rsid w:val="00BF367C"/>
    <w:rsid w:val="00C113E7"/>
    <w:rsid w:val="00C40C26"/>
    <w:rsid w:val="00C4530F"/>
    <w:rsid w:val="00C6168D"/>
    <w:rsid w:val="00C76950"/>
    <w:rsid w:val="00C83CCA"/>
    <w:rsid w:val="00C973CB"/>
    <w:rsid w:val="00CD05A3"/>
    <w:rsid w:val="00CD4788"/>
    <w:rsid w:val="00D67558"/>
    <w:rsid w:val="00D9084B"/>
    <w:rsid w:val="00D94090"/>
    <w:rsid w:val="00DC7D85"/>
    <w:rsid w:val="00E07B1D"/>
    <w:rsid w:val="00EC048B"/>
    <w:rsid w:val="00EF7E78"/>
    <w:rsid w:val="00F41387"/>
    <w:rsid w:val="00F85C16"/>
    <w:rsid w:val="00F87708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1CF28-BD64-4E5B-BA3D-C3B6A04E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iPriority w:val="99"/>
    <w:semiHidden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2">
    <w:name w:val="Стиль1"/>
    <w:basedOn w:val="a"/>
    <w:link w:val="13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semiHidden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semiHidden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uiPriority w:val="99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uiPriority w:val="99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5">
    <w:name w:val="Подпись Знак1"/>
    <w:uiPriority w:val="99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basedOn w:val="a"/>
    <w:link w:val="aff1"/>
    <w:uiPriority w:val="99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Стиль1 Знак"/>
    <w:link w:val="12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6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085C4-703C-45CF-BC0A-83E828DDC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7417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2</cp:revision>
  <cp:lastPrinted>2024-12-24T05:23:00Z</cp:lastPrinted>
  <dcterms:created xsi:type="dcterms:W3CDTF">2024-12-24T10:59:00Z</dcterms:created>
  <dcterms:modified xsi:type="dcterms:W3CDTF">2024-12-24T10:59:00Z</dcterms:modified>
</cp:coreProperties>
</file>