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4670C6F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</w:p>
    <w:p w14:paraId="58AA0355">
      <w:pPr>
        <w:spacing w:before="100" w:beforeAutospacing="1" w:after="100" w:afterAutospacing="1" w:line="240" w:lineRule="auto"/>
        <w:jc w:val="center"/>
        <w:rPr>
          <w:rFonts w:ascii="Times New Roman" w:hAnsi="Times New Roman"/>
          <w:b/>
          <w:bCs/>
          <w:sz w:val="28"/>
          <w:szCs w:val="28"/>
          <w:lang w:eastAsia="ru-RU"/>
        </w:rPr>
      </w:pPr>
      <w:r>
        <w:rPr>
          <w:rFonts w:ascii="Times New Roman" w:hAnsi="Times New Roman"/>
          <w:b/>
          <w:bCs/>
          <w:sz w:val="28"/>
          <w:szCs w:val="28"/>
          <w:lang w:eastAsia="ru-RU"/>
        </w:rPr>
        <w:t>проект</w:t>
      </w:r>
      <w:bookmarkStart w:id="0" w:name="_GoBack"/>
      <w:bookmarkEnd w:id="0"/>
    </w:p>
    <w:p w14:paraId="26152C4F">
      <w:pPr>
        <w:spacing w:before="100" w:beforeAutospacing="1" w:after="100" w:afterAutospacing="1" w:line="240" w:lineRule="auto"/>
        <w:jc w:val="center"/>
        <w:rPr>
          <w:rFonts w:ascii="Times New Roman" w:hAnsi="Times New Roman"/>
          <w:b/>
          <w:bCs/>
          <w:sz w:val="28"/>
          <w:szCs w:val="28"/>
          <w:lang w:eastAsia="ru-RU"/>
        </w:rPr>
      </w:pPr>
      <w:r>
        <w:rPr>
          <w:rFonts w:ascii="Times New Roman" w:hAnsi="Times New Roman"/>
          <w:b/>
          <w:bCs/>
          <w:sz w:val="28"/>
          <w:szCs w:val="28"/>
          <w:lang w:eastAsia="ru-RU"/>
        </w:rPr>
        <w:t xml:space="preserve">АДМИНИСТРАЦИЯ ЦАРЕВЩИНСКОГО СЕЛЬСОВЕТА МОКШАНСКОГО РАЙОНА ПЕНЗЕНСКОЙ ОБЛАСТИ </w:t>
      </w:r>
    </w:p>
    <w:p w14:paraId="196302E6">
      <w:pPr>
        <w:spacing w:before="100" w:beforeAutospacing="1" w:after="100" w:afterAutospacing="1" w:line="240" w:lineRule="auto"/>
        <w:jc w:val="center"/>
        <w:rPr>
          <w:rFonts w:ascii="Times New Roman" w:hAnsi="Times New Roman"/>
          <w:b/>
          <w:bCs/>
          <w:sz w:val="32"/>
          <w:szCs w:val="32"/>
          <w:lang w:eastAsia="ru-RU"/>
        </w:rPr>
      </w:pPr>
      <w:r>
        <w:rPr>
          <w:rFonts w:ascii="Times New Roman" w:hAnsi="Times New Roman"/>
          <w:b/>
          <w:bCs/>
          <w:sz w:val="28"/>
          <w:szCs w:val="28"/>
          <w:lang w:eastAsia="ru-RU"/>
        </w:rPr>
        <w:t>ПОСТАНОВЛЕНИЕ</w:t>
      </w:r>
      <w:r>
        <w:rPr>
          <w:rFonts w:ascii="Times New Roman" w:hAnsi="Times New Roman"/>
          <w:b/>
          <w:bCs/>
          <w:sz w:val="32"/>
          <w:szCs w:val="32"/>
          <w:lang w:eastAsia="ru-RU"/>
        </w:rPr>
        <w:t xml:space="preserve"> </w:t>
      </w:r>
    </w:p>
    <w:p w14:paraId="63D25AD6">
      <w:pPr>
        <w:spacing w:before="100" w:beforeAutospacing="1" w:after="100" w:afterAutospacing="1" w:line="240" w:lineRule="auto"/>
        <w:jc w:val="center"/>
        <w:rPr>
          <w:rFonts w:ascii="Times New Roman" w:hAnsi="Times New Roman"/>
          <w:b/>
          <w:bCs/>
          <w:sz w:val="24"/>
          <w:szCs w:val="24"/>
          <w:lang w:eastAsia="ru-RU"/>
        </w:rPr>
      </w:pPr>
      <w:r>
        <w:rPr>
          <w:rFonts w:ascii="Times New Roman" w:hAnsi="Times New Roman"/>
          <w:b/>
          <w:bCs/>
          <w:sz w:val="24"/>
          <w:szCs w:val="24"/>
          <w:lang w:eastAsia="ru-RU"/>
        </w:rPr>
        <w:t>от ________________ № _________</w:t>
      </w:r>
    </w:p>
    <w:p w14:paraId="7377AB6F">
      <w:pPr>
        <w:spacing w:before="100" w:beforeAutospacing="1" w:after="100" w:afterAutospacing="1" w:line="240" w:lineRule="auto"/>
        <w:jc w:val="center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b/>
          <w:bCs/>
          <w:sz w:val="24"/>
          <w:szCs w:val="24"/>
          <w:lang w:eastAsia="ru-RU"/>
        </w:rPr>
        <w:t>с. Царевщино</w:t>
      </w:r>
    </w:p>
    <w:p w14:paraId="38630ADE">
      <w:pPr>
        <w:spacing w:before="100" w:beforeAutospacing="1" w:after="100" w:afterAutospacing="1" w:line="240" w:lineRule="auto"/>
        <w:jc w:val="center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b/>
          <w:bCs/>
          <w:sz w:val="24"/>
          <w:szCs w:val="24"/>
          <w:lang w:eastAsia="ru-RU"/>
        </w:rPr>
        <w:t xml:space="preserve">О признании утратившим силу постановления администрации Царевщинского  сельсовета  Мокшанского района Пензенской области от </w:t>
      </w:r>
      <w:r>
        <w:rPr>
          <w:rFonts w:hint="default" w:ascii="Times New Roman" w:hAnsi="Times New Roman"/>
          <w:b/>
          <w:bCs/>
          <w:sz w:val="24"/>
          <w:szCs w:val="24"/>
          <w:lang w:val="en-US" w:eastAsia="ru-RU"/>
        </w:rPr>
        <w:t>06.05.2024</w:t>
      </w:r>
      <w:r>
        <w:rPr>
          <w:rFonts w:ascii="Times New Roman" w:hAnsi="Times New Roman"/>
          <w:b/>
          <w:bCs/>
          <w:sz w:val="24"/>
          <w:szCs w:val="24"/>
          <w:lang w:eastAsia="ru-RU"/>
        </w:rPr>
        <w:t xml:space="preserve"> № </w:t>
      </w:r>
      <w:r>
        <w:rPr>
          <w:rFonts w:hint="default" w:ascii="Times New Roman" w:hAnsi="Times New Roman"/>
          <w:b/>
          <w:bCs/>
          <w:sz w:val="24"/>
          <w:szCs w:val="24"/>
          <w:lang w:val="en-US" w:eastAsia="ru-RU"/>
        </w:rPr>
        <w:t>39</w:t>
      </w:r>
      <w:r>
        <w:rPr>
          <w:rFonts w:ascii="Times New Roman" w:hAnsi="Times New Roman"/>
          <w:b/>
          <w:bCs/>
          <w:sz w:val="24"/>
          <w:szCs w:val="24"/>
          <w:lang w:eastAsia="ru-RU"/>
        </w:rPr>
        <w:t xml:space="preserve"> об утверждении порядка принятия мер к собственникам помещений, использующих их не по назначению, систематически нарушающих права и интересы соседей, либо бесхозяйственно содержащих помещения, допуская их разрушение на территории Царевщинского сельсовета Мокшанского района Пензенской области</w:t>
      </w:r>
    </w:p>
    <w:p w14:paraId="2508CD5A">
      <w:p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 </w:t>
      </w:r>
    </w:p>
    <w:p w14:paraId="734ED440">
      <w:pPr>
        <w:spacing w:before="100" w:beforeAutospacing="1" w:after="100" w:afterAutospacing="1" w:line="240" w:lineRule="auto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В соответствии со статьей 287</w:t>
      </w:r>
      <w:r>
        <w:rPr>
          <w:rFonts w:ascii="Times New Roman" w:hAnsi="Times New Roman"/>
          <w:sz w:val="24"/>
          <w:szCs w:val="24"/>
          <w:vertAlign w:val="superscript"/>
          <w:lang w:eastAsia="ru-RU"/>
        </w:rPr>
        <w:t xml:space="preserve">7 </w:t>
      </w:r>
      <w:r>
        <w:rPr>
          <w:rFonts w:ascii="Times New Roman" w:hAnsi="Times New Roman"/>
          <w:sz w:val="24"/>
          <w:szCs w:val="24"/>
          <w:lang w:eastAsia="ru-RU"/>
        </w:rPr>
        <w:t xml:space="preserve"> Гражданского кодекса Российской Федерации, Федеральным законом от 6 октября 2003 года № 131-ФЗ «Об общих принципах организации местного самоуправления в Российской Федерации», руководствуясь Уставом</w:t>
      </w:r>
      <w:r>
        <w:rPr>
          <w:rFonts w:hint="default" w:ascii="Times New Roman" w:hAnsi="Times New Roman"/>
          <w:sz w:val="24"/>
          <w:szCs w:val="24"/>
          <w:lang w:val="en-US" w:eastAsia="ru-RU"/>
        </w:rPr>
        <w:t xml:space="preserve"> Царевщинского</w:t>
      </w:r>
      <w:r>
        <w:rPr>
          <w:rFonts w:ascii="Times New Roman" w:hAnsi="Times New Roman"/>
          <w:sz w:val="24"/>
          <w:szCs w:val="24"/>
          <w:lang w:eastAsia="ru-RU"/>
        </w:rPr>
        <w:t xml:space="preserve"> сельсовета Мокшанского района Пензенской области, </w:t>
      </w:r>
    </w:p>
    <w:p w14:paraId="0CEBBAFA">
      <w:pPr>
        <w:spacing w:before="100" w:beforeAutospacing="1" w:after="100" w:afterAutospacing="1" w:line="240" w:lineRule="auto"/>
        <w:ind w:firstLine="709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b/>
          <w:bCs/>
          <w:sz w:val="24"/>
          <w:szCs w:val="24"/>
          <w:lang w:eastAsia="ru-RU"/>
        </w:rPr>
        <w:t>Администрация Царевщинского сельсовета Мокшанского района Пензенской области постановляет</w:t>
      </w:r>
      <w:r>
        <w:rPr>
          <w:rFonts w:ascii="Times New Roman" w:hAnsi="Times New Roman"/>
          <w:sz w:val="24"/>
          <w:szCs w:val="24"/>
          <w:lang w:eastAsia="ru-RU"/>
        </w:rPr>
        <w:t>:</w:t>
      </w:r>
    </w:p>
    <w:p w14:paraId="68CAF1B4">
      <w:pPr>
        <w:spacing w:before="100" w:beforeAutospacing="1" w:after="100" w:afterAutospacing="1" w:line="240" w:lineRule="auto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1. Признать утратившим силу постановление администрации Царевщинского сельсовета Мокшанского района Пензенской области от</w:t>
      </w:r>
      <w:r>
        <w:rPr>
          <w:rFonts w:hint="default" w:ascii="Times New Roman" w:hAnsi="Times New Roman"/>
          <w:sz w:val="24"/>
          <w:szCs w:val="24"/>
          <w:lang w:val="en-US" w:eastAsia="ru-RU"/>
        </w:rPr>
        <w:t xml:space="preserve"> 06.05.2024 №39 </w:t>
      </w:r>
      <w:r>
        <w:rPr>
          <w:rFonts w:ascii="Times New Roman" w:hAnsi="Times New Roman"/>
          <w:sz w:val="24"/>
          <w:szCs w:val="24"/>
          <w:lang w:eastAsia="ru-RU"/>
        </w:rPr>
        <w:t>«Об утверждении порядка принятия мер к собственникам помещений, использующих их не по назначению, систематически нарушающих права и интересы соседей, либо бесхозяйственно содержащих помещения, допуская их разрушение на территории Царевщинского сельсовета Мокшанского района Пензенской области» .</w:t>
      </w:r>
    </w:p>
    <w:p w14:paraId="3B9B06EA">
      <w:pPr>
        <w:spacing w:before="100" w:beforeAutospacing="1" w:after="100" w:afterAutospacing="1" w:line="240" w:lineRule="auto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2. Настоящее постановление опубликовать в информационном бюллетене «Вести Царевщинского сельсовета».</w:t>
      </w:r>
    </w:p>
    <w:p w14:paraId="5AC20577">
      <w:pPr>
        <w:spacing w:before="100" w:beforeAutospacing="1" w:after="100" w:afterAutospacing="1" w:line="240" w:lineRule="auto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3. Настоящее постановление вступает в силу на следующий день после дня его официального опубликования</w:t>
      </w:r>
    </w:p>
    <w:p w14:paraId="1FB9D74B">
      <w:pPr>
        <w:spacing w:before="100" w:beforeAutospacing="1" w:after="100" w:afterAutospacing="1" w:line="240" w:lineRule="auto"/>
        <w:ind w:firstLine="709"/>
        <w:jc w:val="both"/>
        <w:rPr>
          <w:rFonts w:hint="default" w:ascii="Times New Roman" w:hAnsi="Times New Roman"/>
          <w:sz w:val="24"/>
          <w:szCs w:val="24"/>
          <w:lang w:val="en-US"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4. Контроль за исполнением настоящего постановления возложить на главу</w:t>
      </w:r>
      <w:r>
        <w:rPr>
          <w:rFonts w:hint="default" w:ascii="Times New Roman" w:hAnsi="Times New Roman"/>
          <w:sz w:val="24"/>
          <w:szCs w:val="24"/>
          <w:lang w:val="en-US" w:eastAsia="ru-RU"/>
        </w:rPr>
        <w:t xml:space="preserve"> администрации Царевщинского сельсовета Мокшанского района Пензенской области.</w:t>
      </w:r>
    </w:p>
    <w:p w14:paraId="2E5F7636">
      <w:pPr>
        <w:spacing w:before="100" w:beforeAutospacing="1" w:after="100" w:afterAutospacing="1" w:line="240" w:lineRule="auto"/>
        <w:jc w:val="both"/>
        <w:rPr>
          <w:rFonts w:hint="default" w:ascii="Times New Roman" w:hAnsi="Times New Roman"/>
          <w:sz w:val="24"/>
          <w:szCs w:val="24"/>
          <w:lang w:val="en-US"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 Глава администрации Царевщинского</w:t>
      </w:r>
      <w:r>
        <w:rPr>
          <w:rFonts w:hint="default" w:ascii="Times New Roman" w:hAnsi="Times New Roman"/>
          <w:sz w:val="24"/>
          <w:szCs w:val="24"/>
          <w:lang w:val="en-US" w:eastAsia="ru-RU"/>
        </w:rPr>
        <w:t xml:space="preserve"> сельсовета </w:t>
      </w:r>
    </w:p>
    <w:p w14:paraId="7FDDB972">
      <w:pPr>
        <w:spacing w:before="100" w:beforeAutospacing="1" w:after="100" w:afterAutospacing="1" w:line="240" w:lineRule="auto"/>
        <w:jc w:val="both"/>
        <w:rPr>
          <w:rFonts w:hint="default" w:ascii="Times New Roman" w:hAnsi="Times New Roman"/>
          <w:sz w:val="24"/>
          <w:szCs w:val="24"/>
          <w:lang w:val="en-US" w:eastAsia="ru-RU"/>
        </w:rPr>
      </w:pPr>
      <w:r>
        <w:rPr>
          <w:rFonts w:hint="default" w:ascii="Times New Roman" w:hAnsi="Times New Roman"/>
          <w:sz w:val="24"/>
          <w:szCs w:val="24"/>
          <w:lang w:val="en-US" w:eastAsia="ru-RU"/>
        </w:rPr>
        <w:t>Мокшанского района Пензенской области                                                       О.А.Адышкина</w:t>
      </w:r>
    </w:p>
    <w:p w14:paraId="1370043D">
      <w:p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 </w:t>
      </w:r>
    </w:p>
    <w:sectPr>
      <w:pgSz w:w="11906" w:h="16838"/>
      <w:pgMar w:top="1134" w:right="850" w:bottom="1134" w:left="1701" w:header="708" w:footer="708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CC"/>
    <w:family w:val="swiss"/>
    <w:pitch w:val="default"/>
    <w:sig w:usb0="E4002EFF" w:usb1="C000247B" w:usb2="00000009" w:usb3="00000000" w:csb0="2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6" w:lineRule="auto"/>
      </w:pPr>
      <w:r>
        <w:separator/>
      </w:r>
    </w:p>
  </w:footnote>
  <w:footnote w:type="continuationSeparator" w:id="1">
    <w:p>
      <w:pPr>
        <w:spacing w:before="0" w:after="0" w:line="276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isplayBackgroundShape w:val="1"/>
  <w:documentProtection w:enforcement="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underlineTabInNumLis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F1706"/>
    <w:rsid w:val="00241866"/>
    <w:rsid w:val="002E6A18"/>
    <w:rsid w:val="00464229"/>
    <w:rsid w:val="00472D47"/>
    <w:rsid w:val="006C3AC2"/>
    <w:rsid w:val="00714263"/>
    <w:rsid w:val="007A4409"/>
    <w:rsid w:val="007F1706"/>
    <w:rsid w:val="00971358"/>
    <w:rsid w:val="009A19C5"/>
    <w:rsid w:val="00AC395E"/>
    <w:rsid w:val="00BD5E9F"/>
    <w:rsid w:val="00C13BC3"/>
    <w:rsid w:val="00C75A9E"/>
    <w:rsid w:val="00DA48B9"/>
    <w:rsid w:val="00DE141F"/>
    <w:rsid w:val="00E31A09"/>
    <w:rsid w:val="00FA3630"/>
    <w:rsid w:val="00FC40B7"/>
    <w:rsid w:val="00FD2300"/>
    <w:rsid w:val="534909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uiCompat97To2003/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Calibri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 w:locked="1"/>
    <w:lsdException w:qFormat="1" w:uiPriority="0" w:name="heading 2" w:locked="1"/>
    <w:lsdException w:qFormat="1" w:uiPriority="0" w:name="heading 3" w:locked="1"/>
    <w:lsdException w:qFormat="1" w:uiPriority="0" w:name="heading 4" w:locked="1"/>
    <w:lsdException w:qFormat="1" w:uiPriority="0" w:name="heading 5" w:locked="1"/>
    <w:lsdException w:qFormat="1" w:uiPriority="0" w:name="heading 6" w:locked="1"/>
    <w:lsdException w:qFormat="1" w:uiPriority="0" w:name="heading 7" w:locked="1"/>
    <w:lsdException w:qFormat="1" w:uiPriority="0" w:name="heading 8" w:locked="1"/>
    <w:lsdException w:qFormat="1" w:uiPriority="0" w:name="heading 9" w:locked="1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nhideWhenUsed="0" w:uiPriority="0" w:semiHidden="0" w:name="toc 1" w:locked="1"/>
    <w:lsdException w:unhideWhenUsed="0" w:uiPriority="0" w:semiHidden="0" w:name="toc 2" w:locked="1"/>
    <w:lsdException w:unhideWhenUsed="0" w:uiPriority="0" w:semiHidden="0" w:name="toc 3" w:locked="1"/>
    <w:lsdException w:unhideWhenUsed="0" w:uiPriority="0" w:semiHidden="0" w:name="toc 4" w:locked="1"/>
    <w:lsdException w:unhideWhenUsed="0" w:uiPriority="0" w:semiHidden="0" w:name="toc 5" w:locked="1"/>
    <w:lsdException w:unhideWhenUsed="0" w:uiPriority="0" w:semiHidden="0" w:name="toc 6" w:locked="1"/>
    <w:lsdException w:unhideWhenUsed="0" w:uiPriority="0" w:semiHidden="0" w:name="toc 7" w:locked="1"/>
    <w:lsdException w:unhideWhenUsed="0" w:uiPriority="0" w:semiHidden="0" w:name="toc 8" w:locked="1"/>
    <w:lsdException w:unhideWhenUsed="0" w:uiPriority="0" w:semiHidden="0" w:name="toc 9" w:locked="1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0" w:name="caption" w:locked="1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0" w:semiHidden="0" w:name="Title" w:locked="1"/>
    <w:lsdException w:uiPriority="99" w:name="Closing"/>
    <w:lsdException w:uiPriority="99" w:name="Signature"/>
    <w:lsdException w:unhideWhenUsed="0" w:uiPriority="99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0" w:semiHidden="0" w:name="Subtitle" w:locked="1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0" w:semiHidden="0" w:name="Strong" w:locked="1"/>
    <w:lsdException w:qFormat="1" w:unhideWhenUsed="0" w:uiPriority="0" w:semiHidden="0" w:name="Emphasis" w:locked="1"/>
    <w:lsdException w:uiPriority="99" w:name="Document Map"/>
    <w:lsdException w:uiPriority="99" w:name="Plain Text"/>
    <w:lsdException w:uiPriority="99" w:name="E-mail Signature"/>
    <w:lsdException w:qFormat="1" w:unhideWhenUsed="0"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0" w:semiHidden="0" w:name="Table Grid" w:locked="1"/>
    <w:lsdException w:uiPriority="99" w:name="Table Theme"/>
  </w:latentStyles>
  <w:style w:type="paragraph" w:default="1" w:styleId="1">
    <w:name w:val="Normal"/>
    <w:qFormat/>
    <w:uiPriority w:val="0"/>
    <w:pPr>
      <w:spacing w:after="200" w:line="276" w:lineRule="auto"/>
    </w:pPr>
    <w:rPr>
      <w:rFonts w:ascii="Calibri" w:hAnsi="Calibri" w:eastAsia="Calibri" w:cs="Times New Roman"/>
      <w:sz w:val="22"/>
      <w:szCs w:val="22"/>
      <w:lang w:val="ru-RU" w:eastAsia="en-US" w:bidi="ar-SA"/>
    </w:rPr>
  </w:style>
  <w:style w:type="character" w:default="1" w:styleId="2">
    <w:name w:val="Default Paragraph Font"/>
    <w:semiHidden/>
    <w:uiPriority w:val="99"/>
  </w:style>
  <w:style w:type="table" w:default="1" w:styleId="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Normal (Web)"/>
    <w:basedOn w:val="1"/>
    <w:semiHidden/>
    <w:qFormat/>
    <w:uiPriority w:val="99"/>
    <w:pPr>
      <w:spacing w:before="100" w:beforeAutospacing="1" w:after="100" w:afterAutospacing="1" w:line="240" w:lineRule="auto"/>
    </w:pPr>
    <w:rPr>
      <w:rFonts w:ascii="Times New Roman" w:hAnsi="Times New Roman" w:eastAsia="Times New Roman"/>
      <w:sz w:val="24"/>
      <w:szCs w:val="24"/>
      <w:lang w:eastAsia="ru-RU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Company>SPecialiST RePack</Company>
  <Pages>1</Pages>
  <Words>246</Words>
  <Characters>1405</Characters>
  <Lines>0</Lines>
  <Paragraphs>0</Paragraphs>
  <TotalTime>7</TotalTime>
  <ScaleCrop>false</ScaleCrop>
  <LinksUpToDate>false</LinksUpToDate>
  <CharactersWithSpaces>0</CharactersWithSpaces>
  <Application>WPS Office_12.2.0.17153_F1E327BC-269C-435d-A152-05C5408002CA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2024-07-29T06:00:00Z</dcterms:created>
  <dc:creator>Nadezhda</dc:creator>
  <cp:lastModifiedBy>hp</cp:lastModifiedBy>
  <cp:lastPrinted>2024-07-29T05:53:00Z</cp:lastPrinted>
  <dcterms:modified xsi:type="dcterms:W3CDTF">2024-07-29T13:08:36Z</dcterms:modified>
  <dc:title>АДМИНИСТРАЦИЯ _____________ СЕЛЬСОВЕТА МОКШАНСКОГО РАЙОНА ПЕНЗЕНСКОЙ ОБЛАСТИ </dc:title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1049-12.2.0.17153</vt:lpwstr>
  </property>
  <property fmtid="{D5CDD505-2E9C-101B-9397-08002B2CF9AE}" pid="3" name="ICV">
    <vt:lpwstr>3DF2A29E531742938DAAB8CF0820F612_13</vt:lpwstr>
  </property>
</Properties>
</file>