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C74A5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pacing w:val="20"/>
          <w:sz w:val="28"/>
          <w:szCs w:val="20"/>
          <w:lang w:eastAsia="ru-RU"/>
        </w:rPr>
      </w:pPr>
    </w:p>
    <w:p w14:paraId="74DCD1C0"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pacing w:val="20"/>
          <w:sz w:val="28"/>
          <w:szCs w:val="20"/>
          <w:lang w:eastAsia="ru-RU"/>
        </w:rPr>
      </w:pPr>
      <w:r>
        <w:drawing>
          <wp:inline distT="0" distB="0" distL="114300" distR="114300">
            <wp:extent cx="752475" cy="897255"/>
            <wp:effectExtent l="0" t="0" r="9525" b="1714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F0055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pacing w:val="20"/>
          <w:sz w:val="28"/>
          <w:szCs w:val="20"/>
          <w:lang w:eastAsia="ru-RU"/>
        </w:rPr>
      </w:pPr>
    </w:p>
    <w:p w14:paraId="75FE9B5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30"/>
          <w:sz w:val="33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30"/>
          <w:sz w:val="33"/>
          <w:szCs w:val="20"/>
          <w:lang w:eastAsia="ru-RU"/>
        </w:rPr>
        <w:t xml:space="preserve"> ГЛАВА ЦАРЕВЩИНСКОГО СЕЛЬСОВЕТА </w:t>
      </w:r>
    </w:p>
    <w:p w14:paraId="1C4AD5B8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30"/>
          <w:sz w:val="33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30"/>
          <w:sz w:val="33"/>
          <w:szCs w:val="20"/>
          <w:lang w:eastAsia="ru-RU"/>
        </w:rPr>
        <w:t xml:space="preserve">МОКШАНСКОГО РАЙОНА  </w:t>
      </w:r>
    </w:p>
    <w:p w14:paraId="28D1E293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pacing w:val="20"/>
          <w:sz w:val="33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20"/>
          <w:sz w:val="33"/>
          <w:szCs w:val="20"/>
          <w:lang w:eastAsia="ru-RU"/>
        </w:rPr>
        <w:t>ПЕНЗЕНСКОЙ ОБЛАСТИ</w:t>
      </w:r>
    </w:p>
    <w:p w14:paraId="0803B970">
      <w:pPr>
        <w:spacing w:after="0" w:line="240" w:lineRule="auto"/>
        <w:jc w:val="center"/>
        <w:rPr>
          <w:rFonts w:ascii="Times New Roman" w:hAnsi="Times New Roman" w:eastAsia="Times New Roman" w:cs="Times New Roman"/>
          <w:spacing w:val="20"/>
          <w:sz w:val="28"/>
          <w:szCs w:val="28"/>
          <w:lang w:eastAsia="ru-RU"/>
        </w:rPr>
      </w:pPr>
    </w:p>
    <w:p w14:paraId="76DB0D50">
      <w:pPr>
        <w:keepNext/>
        <w:keepLines/>
        <w:spacing w:before="200" w:after="0" w:line="240" w:lineRule="auto"/>
        <w:jc w:val="center"/>
        <w:outlineLvl w:val="1"/>
        <w:rPr>
          <w:rFonts w:ascii="Times New Roman" w:hAnsi="Times New Roman" w:cs="Times New Roman" w:eastAsiaTheme="majorEastAsia"/>
          <w:b/>
          <w:sz w:val="28"/>
          <w:szCs w:val="28"/>
          <w:lang w:eastAsia="ru-RU"/>
        </w:rPr>
      </w:pPr>
      <w:r>
        <w:rPr>
          <w:rFonts w:ascii="Times New Roman" w:hAnsi="Times New Roman" w:cs="Times New Roman" w:eastAsiaTheme="majorEastAsia"/>
          <w:b/>
          <w:sz w:val="32"/>
          <w:szCs w:val="26"/>
          <w:lang w:eastAsia="ru-RU"/>
        </w:rPr>
        <w:t>РАСПОРЯЖЕНИЕ</w:t>
      </w:r>
    </w:p>
    <w:p w14:paraId="6CC7E174">
      <w:pPr>
        <w:spacing w:after="0" w:line="240" w:lineRule="auto"/>
        <w:rPr>
          <w:rFonts w:ascii="Courier New" w:hAnsi="Courier New" w:eastAsia="Times New Roman" w:cs="Times New Roman"/>
          <w:sz w:val="20"/>
          <w:szCs w:val="20"/>
          <w:lang w:eastAsia="ru-RU"/>
        </w:rPr>
      </w:pPr>
    </w:p>
    <w:p w14:paraId="671EFFC9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от 22.07.2024 № 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>2</w:t>
      </w:r>
    </w:p>
    <w:p w14:paraId="48587A3F">
      <w:pPr>
        <w:spacing w:after="0" w:line="240" w:lineRule="auto"/>
        <w:jc w:val="center"/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</w:pPr>
    </w:p>
    <w:p w14:paraId="14F2A91F">
      <w:pPr>
        <w:spacing w:after="0" w:line="240" w:lineRule="auto"/>
        <w:jc w:val="center"/>
        <w:rPr>
          <w:rFonts w:ascii="Times New Roman" w:hAnsi="Times New Roman" w:eastAsia="Times New Roman" w:cs="Times New Roman"/>
          <w:spacing w:val="20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>с.Царевщино</w:t>
      </w:r>
    </w:p>
    <w:p w14:paraId="09F7FB05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20"/>
          <w:lang w:eastAsia="ru-RU"/>
        </w:rPr>
      </w:pPr>
      <w:r>
        <w:rPr>
          <w:rFonts w:ascii="Times New Roman" w:hAnsi="Times New Roman" w:eastAsia="Times New Roman" w:cs="Times New Roman"/>
          <w:spacing w:val="20"/>
          <w:sz w:val="28"/>
          <w:szCs w:val="20"/>
          <w:lang w:eastAsia="ru-RU"/>
        </w:rPr>
        <w:t xml:space="preserve">  </w:t>
      </w:r>
    </w:p>
    <w:p w14:paraId="2C360763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>О назначении публичных слушаний по проекту решения Комитета местного самоуправления</w:t>
      </w:r>
      <w:r>
        <w:rPr>
          <w:rFonts w:hint="default" w:ascii="Times New Roman" w:hAnsi="Times New Roman" w:eastAsia="Times New Roman" w:cs="Times New Roman"/>
          <w:b/>
          <w:sz w:val="28"/>
          <w:szCs w:val="20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  <w:t>Царевщинского сельсовета Мокшанского района Пензенской области  «Об утверждении правил благоустройства территории Царевщинского сельсовета Мокшанского района Пензенской области</w:t>
      </w:r>
      <w:bookmarkStart w:id="0" w:name="_GoBack"/>
      <w:bookmarkEnd w:id="0"/>
    </w:p>
    <w:p w14:paraId="5B040404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</w:p>
    <w:p w14:paraId="74C1C1F8">
      <w:pPr>
        <w:tabs>
          <w:tab w:val="center" w:pos="4677"/>
        </w:tabs>
        <w:spacing w:after="0" w:line="240" w:lineRule="auto"/>
        <w:jc w:val="both"/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    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>
        <w:rPr>
          <w:rFonts w:hint="default" w:ascii="Times New Roman" w:hAnsi="Times New Roman" w:cs="Times New Roman"/>
          <w:sz w:val="28"/>
          <w:szCs w:val="28"/>
        </w:rPr>
        <w:t xml:space="preserve">Положением о порядке организации и проведения общественных обсуждений, публичных слушаний в сфере градостроительной деятельности , утвержденным решением Комитета местного самоуправления от </w:t>
      </w:r>
      <w:r>
        <w:rPr>
          <w:rFonts w:hint="default" w:ascii="Times New Roman" w:hAnsi="Times New Roman" w:cs="Times New Roman"/>
          <w:color w:val="323232"/>
          <w:spacing w:val="-2"/>
          <w:sz w:val="28"/>
          <w:szCs w:val="28"/>
          <w:lang w:val="ru-RU"/>
        </w:rPr>
        <w:t>19.07.2024 №355-169/3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>, Уставом</w:t>
      </w:r>
      <w:r>
        <w:rPr>
          <w:rFonts w:hint="default" w:ascii="Times New Roman" w:hAnsi="Times New Roman" w:eastAsia="Times New Roman" w:cs="Times New Roman"/>
          <w:sz w:val="28"/>
          <w:szCs w:val="28"/>
          <w:lang w:val="en-US" w:eastAsia="ru-RU"/>
        </w:rPr>
        <w:t xml:space="preserve"> Царевщинского</w:t>
      </w:r>
      <w:r>
        <w:rPr>
          <w:rFonts w:hint="default" w:ascii="Times New Roman" w:hAnsi="Times New Roman" w:eastAsia="Times New Roman" w:cs="Times New Roman"/>
          <w:sz w:val="28"/>
          <w:szCs w:val="28"/>
          <w:lang w:eastAsia="ru-RU"/>
        </w:rPr>
        <w:t xml:space="preserve"> сельсовета Мокшанского района Пензенской области, -</w:t>
      </w:r>
    </w:p>
    <w:p w14:paraId="2A519CFA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>1.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Провести публичные слушания в Царевщинском сельсовета Мокшанского района Пензенской области  по проекту решения Комитета местного самоуправления </w:t>
      </w:r>
      <w:r>
        <w:rPr>
          <w:rFonts w:hint="default" w:ascii="Times New Roman" w:hAnsi="Times New Roman" w:eastAsia="Times New Roman" w:cs="Times New Roman"/>
          <w:sz w:val="28"/>
          <w:szCs w:val="20"/>
          <w:lang w:val="en-US" w:eastAsia="ru-RU"/>
        </w:rPr>
        <w:t>Царевщинского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 сельсовета Мокшанского района Пензенской области  «Об утверждении правил благоустройства территории </w:t>
      </w:r>
      <w:r>
        <w:rPr>
          <w:rFonts w:hint="default" w:ascii="Times New Roman" w:hAnsi="Times New Roman" w:eastAsia="Times New Roman" w:cs="Times New Roman"/>
          <w:sz w:val="28"/>
          <w:szCs w:val="20"/>
          <w:lang w:val="en-US" w:eastAsia="ru-RU"/>
        </w:rPr>
        <w:t>Царевщинского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 сельсовета Мокшанского района Пензенской области».</w:t>
      </w:r>
    </w:p>
    <w:p w14:paraId="3C2F5B9E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>2.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Назначить дату проведения публичных слушаний на 25 августа  2024 года в 11.00 по адресу: </w:t>
      </w:r>
      <w:r>
        <w:rPr>
          <w:rFonts w:hint="default" w:ascii="Times New Roman" w:hAnsi="Times New Roman" w:eastAsia="Times New Roman" w:cs="Times New Roman"/>
          <w:sz w:val="28"/>
          <w:szCs w:val="20"/>
          <w:lang w:val="en-US" w:eastAsia="ru-RU"/>
        </w:rPr>
        <w:t>442376, Пензенская область, Мокшанский район. С.Царевщино, ул.Центрнальная, д.72 (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 зал администрации</w:t>
      </w:r>
      <w:r>
        <w:rPr>
          <w:rFonts w:hint="default" w:ascii="Times New Roman" w:hAnsi="Times New Roman" w:eastAsia="Times New Roman" w:cs="Times New Roman"/>
          <w:sz w:val="28"/>
          <w:szCs w:val="20"/>
          <w:lang w:val="en-US" w:eastAsia="ru-RU"/>
        </w:rPr>
        <w:t>)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>.</w:t>
      </w:r>
    </w:p>
    <w:p w14:paraId="2D0C7961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>3.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Образовать оргкомитет по проведению публичных слушаний по проекту решения решения Комитета местного самоуправления </w:t>
      </w:r>
      <w:r>
        <w:rPr>
          <w:rFonts w:hint="default" w:ascii="Times New Roman" w:hAnsi="Times New Roman" w:eastAsia="Times New Roman" w:cs="Times New Roman"/>
          <w:sz w:val="28"/>
          <w:szCs w:val="20"/>
          <w:lang w:val="en-US" w:eastAsia="ru-RU"/>
        </w:rPr>
        <w:t>Царевщинского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 xml:space="preserve"> сельсовета Мокшанского района Пензенской области  «Об утверждении правил благоустройства территории __ сельсовета Мокшанского района Пензенской области» в составе:</w:t>
      </w:r>
    </w:p>
    <w:p w14:paraId="77E9E41F">
      <w:pPr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Адышкина Ольга Александровна, глава администрации Царевщинского сельсовета Мокшанского района Пензенской области;</w:t>
      </w:r>
    </w:p>
    <w:p w14:paraId="47B2116F">
      <w:pPr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Рыжонкова Нина Ивановна, специалист 1 категории администрации Царевщинского сельсовета Мокшанского района Пензенской области (по согласованию);</w:t>
      </w:r>
    </w:p>
    <w:p w14:paraId="04DD49C6">
      <w:pPr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Мартынова Олеся Юрьевна, депутат Комитета местного самоуправления Царевщинского сельсовета Мокшанского района Пензенской области (по согласованию);</w:t>
      </w:r>
    </w:p>
    <w:p w14:paraId="0D080DDE">
      <w:pPr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Кузнецова Елена Николаевна, депутат Комитета местного самоуправления Царевщинского сельсовета Мокшанского района Пензенской области;</w:t>
      </w:r>
    </w:p>
    <w:p w14:paraId="30374513">
      <w:pPr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 Петрова Галина Александровна, депутат Комитета местного самоуправления Царевщинского сельсовета Мокшанского района Пензенской области.</w:t>
      </w:r>
    </w:p>
    <w:p w14:paraId="5D920EC4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</w:p>
    <w:p w14:paraId="2CC07065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>4.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>Назначить дату проведения первого заседания оргкомитета на 25 июля 2024 года в 15.00 по адресу:</w:t>
      </w:r>
      <w:r>
        <w:rPr>
          <w:rFonts w:hint="default" w:ascii="Times New Roman" w:hAnsi="Times New Roman" w:eastAsia="Times New Roman" w:cs="Times New Roman"/>
          <w:sz w:val="28"/>
          <w:szCs w:val="20"/>
          <w:lang w:val="en-US" w:eastAsia="ru-RU"/>
        </w:rPr>
        <w:t>442376, Пензенская область, Мокшанский район. с.Царевщино, ул.Центральная, д.72</w:t>
      </w:r>
      <w:r>
        <w:rPr>
          <w:rFonts w:ascii="Times New Roman" w:hAnsi="Times New Roman" w:eastAsia="Times New Roman" w:cs="Times New Roman"/>
          <w:sz w:val="28"/>
          <w:szCs w:val="20"/>
          <w:lang w:eastAsia="ru-RU"/>
        </w:rPr>
        <w:t>.</w:t>
      </w:r>
    </w:p>
    <w:p w14:paraId="3DA9DAE4">
      <w:pPr>
        <w:spacing w:after="0" w:line="240" w:lineRule="auto"/>
        <w:ind w:firstLine="72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</w:p>
    <w:p w14:paraId="3666DA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6CDF1362">
      <w:pPr>
        <w:spacing w:after="0" w:line="24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Мокшанского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района </w:t>
      </w:r>
    </w:p>
    <w:p w14:paraId="44E57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Пензенской области                                                           А.А.Богаткин</w:t>
      </w:r>
    </w:p>
    <w:sectPr>
      <w:pgSz w:w="11906" w:h="16838"/>
      <w:pgMar w:top="1276" w:right="707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3A"/>
    <w:rsid w:val="002C6607"/>
    <w:rsid w:val="00380F9F"/>
    <w:rsid w:val="0066153A"/>
    <w:rsid w:val="0086455A"/>
    <w:rsid w:val="00CA5D55"/>
    <w:rsid w:val="00CE3B2A"/>
    <w:rsid w:val="00E5769B"/>
    <w:rsid w:val="2BB662F4"/>
    <w:rsid w:val="4884747A"/>
    <w:rsid w:val="671E717A"/>
    <w:rsid w:val="6E6A43F8"/>
    <w:rsid w:val="729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254</Words>
  <Characters>1448</Characters>
  <Lines>12</Lines>
  <Paragraphs>3</Paragraphs>
  <TotalTime>2</TotalTime>
  <ScaleCrop>false</ScaleCrop>
  <LinksUpToDate>false</LinksUpToDate>
  <CharactersWithSpaces>1699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2024-07-12T13:25:00Z</dcterms:created>
  <dc:creator>Васильева Марина Вячеславовна</dc:creator>
  <cp:lastModifiedBy>hp</cp:lastModifiedBy>
  <cp:lastPrinted>2024-07-22T13:32:00Z</cp:lastPrinted>
  <dcterms:modified xsi:type="dcterms:W3CDTF">2024-07-23T13:18:52Z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C696B69E8E5C4EC1B3259AB5AD40314E_13</vt:lpwstr>
  </property>
</Properties>
</file>