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br/>
        <w:t>УСТАВ</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СЕЛЬСКОГО ПОСЕЛЕНИЯ</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ЦАРЕВЩИНСКИЙ СЕЛЬСОВЕТ</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МУНИЦИПАЛЬНОГО РАЙОНА</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МОКШАНСКИЙ РАЙОН</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ПЕНЗЕНСКОЙ ОБЛАСТИ</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b/>
          <w:bCs/>
          <w:color w:val="000000"/>
          <w:sz w:val="32"/>
          <w:szCs w:val="32"/>
          <w:lang w:eastAsia="ru-RU"/>
        </w:rPr>
        <w:t> </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(наименование устава в редакции </w:t>
      </w:r>
      <w:hyperlink r:id="rId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center"/>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5" w:tgtFrame="_blank" w:history="1">
        <w:r w:rsidRPr="00E2486C">
          <w:rPr>
            <w:rFonts w:ascii="Arial" w:eastAsia="Times New Roman" w:hAnsi="Arial" w:cs="Arial"/>
            <w:sz w:val="24"/>
            <w:szCs w:val="24"/>
            <w:lang w:eastAsia="ru-RU"/>
          </w:rPr>
          <w:t>от 13.09.2011 № 54-19/1</w:t>
        </w:r>
      </w:hyperlink>
      <w:r w:rsidRPr="00E2486C">
        <w:rPr>
          <w:rFonts w:ascii="Arial" w:eastAsia="Times New Roman" w:hAnsi="Arial" w:cs="Arial"/>
          <w:color w:val="000000"/>
          <w:sz w:val="24"/>
          <w:szCs w:val="24"/>
          <w:lang w:eastAsia="ru-RU"/>
        </w:rPr>
        <w:t>, </w:t>
      </w:r>
      <w:hyperlink r:id="rId6"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 </w:t>
      </w:r>
      <w:hyperlink r:id="rId7" w:tgtFrame="_blank" w:history="1">
        <w:r w:rsidRPr="00E2486C">
          <w:rPr>
            <w:rFonts w:ascii="Arial" w:eastAsia="Times New Roman" w:hAnsi="Arial" w:cs="Arial"/>
            <w:sz w:val="24"/>
            <w:szCs w:val="24"/>
            <w:lang w:eastAsia="ru-RU"/>
          </w:rPr>
          <w:t>03.09.2012 № 134-61/1</w:t>
        </w:r>
      </w:hyperlink>
      <w:r w:rsidRPr="00E2486C">
        <w:rPr>
          <w:rFonts w:ascii="Arial" w:eastAsia="Times New Roman" w:hAnsi="Arial" w:cs="Arial"/>
          <w:color w:val="000000"/>
          <w:sz w:val="24"/>
          <w:szCs w:val="24"/>
          <w:lang w:eastAsia="ru-RU"/>
        </w:rPr>
        <w:t>, </w:t>
      </w:r>
      <w:hyperlink r:id="rId8" w:tgtFrame="_blank" w:history="1">
        <w:r w:rsidRPr="00E2486C">
          <w:rPr>
            <w:rFonts w:ascii="Arial" w:eastAsia="Times New Roman" w:hAnsi="Arial" w:cs="Arial"/>
            <w:sz w:val="24"/>
            <w:szCs w:val="24"/>
            <w:lang w:eastAsia="ru-RU"/>
          </w:rPr>
          <w:t>от 10.01.2013 № 160-76/1</w:t>
        </w:r>
      </w:hyperlink>
      <w:hyperlink r:id="rId9" w:tgtFrame="_blank" w:history="1">
        <w:r w:rsidRPr="00E2486C">
          <w:rPr>
            <w:rFonts w:ascii="Arial" w:eastAsia="Times New Roman" w:hAnsi="Arial" w:cs="Arial"/>
            <w:sz w:val="24"/>
            <w:szCs w:val="24"/>
            <w:lang w:eastAsia="ru-RU"/>
          </w:rPr>
          <w:t>, от 28.05.2013 № 200-93/1</w:t>
        </w:r>
      </w:hyperlink>
      <w:r w:rsidRPr="00E2486C">
        <w:rPr>
          <w:rFonts w:ascii="Arial" w:eastAsia="Times New Roman" w:hAnsi="Arial" w:cs="Arial"/>
          <w:color w:val="000000"/>
          <w:sz w:val="24"/>
          <w:szCs w:val="24"/>
          <w:lang w:eastAsia="ru-RU"/>
        </w:rPr>
        <w:t>, </w:t>
      </w:r>
      <w:hyperlink r:id="rId10" w:tgtFrame="_blank" w:history="1">
        <w:r w:rsidRPr="00E2486C">
          <w:rPr>
            <w:rFonts w:ascii="Arial" w:eastAsia="Times New Roman" w:hAnsi="Arial" w:cs="Arial"/>
            <w:sz w:val="24"/>
            <w:szCs w:val="24"/>
            <w:lang w:eastAsia="ru-RU"/>
          </w:rPr>
          <w:t>от 02.09.2013 № 218-101/1</w:t>
        </w:r>
      </w:hyperlink>
      <w:r w:rsidRPr="00E2486C">
        <w:rPr>
          <w:rFonts w:ascii="Arial" w:eastAsia="Times New Roman" w:hAnsi="Arial" w:cs="Arial"/>
          <w:color w:val="000000"/>
          <w:sz w:val="24"/>
          <w:szCs w:val="24"/>
          <w:lang w:eastAsia="ru-RU"/>
        </w:rPr>
        <w:t>, </w:t>
      </w:r>
      <w:hyperlink r:id="rId11" w:tgtFrame="_blank" w:history="1">
        <w:r w:rsidRPr="00E2486C">
          <w:rPr>
            <w:rFonts w:ascii="Arial" w:eastAsia="Times New Roman" w:hAnsi="Arial" w:cs="Arial"/>
            <w:sz w:val="24"/>
            <w:szCs w:val="24"/>
            <w:lang w:eastAsia="ru-RU"/>
          </w:rPr>
          <w:t>от 16.12.2013 № 252-113/1</w:t>
        </w:r>
      </w:hyperlink>
      <w:r w:rsidRPr="00E2486C">
        <w:rPr>
          <w:rFonts w:ascii="Arial" w:eastAsia="Times New Roman" w:hAnsi="Arial" w:cs="Arial"/>
          <w:color w:val="000000"/>
          <w:sz w:val="24"/>
          <w:szCs w:val="24"/>
          <w:lang w:eastAsia="ru-RU"/>
        </w:rPr>
        <w:t>, </w:t>
      </w:r>
      <w:hyperlink r:id="rId12" w:tgtFrame="_blank" w:history="1">
        <w:r w:rsidRPr="00E2486C">
          <w:rPr>
            <w:rFonts w:ascii="Arial" w:eastAsia="Times New Roman" w:hAnsi="Arial" w:cs="Arial"/>
            <w:sz w:val="24"/>
            <w:szCs w:val="24"/>
            <w:lang w:eastAsia="ru-RU"/>
          </w:rPr>
          <w:t>от 07.04.2014 № 286-129/1</w:t>
        </w:r>
      </w:hyperlink>
      <w:r w:rsidRPr="00E2486C">
        <w:rPr>
          <w:rFonts w:ascii="Arial" w:eastAsia="Times New Roman" w:hAnsi="Arial" w:cs="Arial"/>
          <w:color w:val="000000"/>
          <w:sz w:val="24"/>
          <w:szCs w:val="24"/>
          <w:lang w:eastAsia="ru-RU"/>
        </w:rPr>
        <w:t>, </w:t>
      </w:r>
      <w:hyperlink r:id="rId13"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 </w:t>
      </w:r>
      <w:hyperlink r:id="rId14"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 </w:t>
      </w:r>
      <w:hyperlink r:id="rId15" w:tgtFrame="_blank" w:history="1">
        <w:r w:rsidRPr="00E2486C">
          <w:rPr>
            <w:rFonts w:ascii="Arial" w:eastAsia="Times New Roman" w:hAnsi="Arial" w:cs="Arial"/>
            <w:sz w:val="24"/>
            <w:szCs w:val="24"/>
            <w:lang w:eastAsia="ru-RU"/>
          </w:rPr>
          <w:t>от 10.03.2015г. № 49-23/2</w:t>
        </w:r>
      </w:hyperlink>
      <w:r w:rsidRPr="00E2486C">
        <w:rPr>
          <w:rFonts w:ascii="Arial" w:eastAsia="Times New Roman" w:hAnsi="Arial" w:cs="Arial"/>
          <w:color w:val="000000"/>
          <w:sz w:val="24"/>
          <w:szCs w:val="24"/>
          <w:lang w:eastAsia="ru-RU"/>
        </w:rPr>
        <w:t>, </w:t>
      </w:r>
      <w:hyperlink r:id="rId16" w:tgtFrame="_blank" w:history="1">
        <w:r w:rsidRPr="00E2486C">
          <w:rPr>
            <w:rFonts w:ascii="Arial" w:eastAsia="Times New Roman" w:hAnsi="Arial" w:cs="Arial"/>
            <w:sz w:val="24"/>
            <w:szCs w:val="24"/>
            <w:lang w:eastAsia="ru-RU"/>
          </w:rPr>
          <w:t>от 28.05.2015 № 70-32/2</w:t>
        </w:r>
      </w:hyperlink>
      <w:r w:rsidRPr="00E2486C">
        <w:rPr>
          <w:rFonts w:ascii="Arial" w:eastAsia="Times New Roman" w:hAnsi="Arial" w:cs="Arial"/>
          <w:color w:val="000000"/>
          <w:sz w:val="24"/>
          <w:szCs w:val="24"/>
          <w:lang w:eastAsia="ru-RU"/>
        </w:rPr>
        <w:t>, </w:t>
      </w:r>
      <w:hyperlink r:id="rId17" w:tgtFrame="_blank" w:history="1">
        <w:r w:rsidRPr="00E2486C">
          <w:rPr>
            <w:rFonts w:ascii="Arial" w:eastAsia="Times New Roman" w:hAnsi="Arial" w:cs="Arial"/>
            <w:sz w:val="24"/>
            <w:szCs w:val="24"/>
            <w:lang w:eastAsia="ru-RU"/>
          </w:rPr>
          <w:t>от 28.09.2015 № 101-48/2</w:t>
        </w:r>
      </w:hyperlink>
      <w:r w:rsidRPr="00E2486C">
        <w:rPr>
          <w:rFonts w:ascii="Arial" w:eastAsia="Times New Roman" w:hAnsi="Arial" w:cs="Arial"/>
          <w:color w:val="000000"/>
          <w:sz w:val="24"/>
          <w:szCs w:val="24"/>
          <w:lang w:eastAsia="ru-RU"/>
        </w:rPr>
        <w:t>, </w:t>
      </w:r>
      <w:hyperlink r:id="rId18"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color w:val="000000"/>
          <w:sz w:val="24"/>
          <w:szCs w:val="24"/>
          <w:lang w:eastAsia="ru-RU"/>
        </w:rPr>
        <w:t>, </w:t>
      </w:r>
      <w:hyperlink r:id="rId19" w:tgtFrame="_blank" w:history="1">
        <w:r w:rsidRPr="00E2486C">
          <w:rPr>
            <w:rFonts w:ascii="Arial" w:eastAsia="Times New Roman" w:hAnsi="Arial" w:cs="Arial"/>
            <w:sz w:val="24"/>
            <w:szCs w:val="24"/>
            <w:lang w:eastAsia="ru-RU"/>
          </w:rPr>
          <w:t>от 05.09.2016 № 177-82/2</w:t>
        </w:r>
      </w:hyperlink>
      <w:r w:rsidRPr="00E2486C">
        <w:rPr>
          <w:rFonts w:ascii="Arial" w:eastAsia="Times New Roman" w:hAnsi="Arial" w:cs="Arial"/>
          <w:color w:val="000000"/>
          <w:sz w:val="24"/>
          <w:szCs w:val="24"/>
          <w:lang w:eastAsia="ru-RU"/>
        </w:rPr>
        <w:t>, </w:t>
      </w:r>
      <w:hyperlink r:id="rId20" w:tgtFrame="_blank" w:history="1">
        <w:r w:rsidRPr="00E2486C">
          <w:rPr>
            <w:rFonts w:ascii="Arial" w:eastAsia="Times New Roman" w:hAnsi="Arial" w:cs="Arial"/>
            <w:sz w:val="24"/>
            <w:szCs w:val="24"/>
            <w:lang w:eastAsia="ru-RU"/>
          </w:rPr>
          <w:t>от 24.03.2017 № 221-101/2</w:t>
        </w:r>
      </w:hyperlink>
      <w:r w:rsidRPr="00E2486C">
        <w:rPr>
          <w:rFonts w:ascii="Arial" w:eastAsia="Times New Roman" w:hAnsi="Arial" w:cs="Arial"/>
          <w:color w:val="000000"/>
          <w:sz w:val="24"/>
          <w:szCs w:val="24"/>
          <w:lang w:eastAsia="ru-RU"/>
        </w:rPr>
        <w:t>, </w:t>
      </w:r>
      <w:hyperlink r:id="rId21" w:tgtFrame="_blank" w:history="1">
        <w:r w:rsidRPr="00E2486C">
          <w:rPr>
            <w:rFonts w:ascii="Arial" w:eastAsia="Times New Roman" w:hAnsi="Arial" w:cs="Arial"/>
            <w:sz w:val="24"/>
            <w:szCs w:val="24"/>
            <w:lang w:eastAsia="ru-RU"/>
          </w:rPr>
          <w:t>от 30.08.2017 № 243-111/2</w:t>
        </w:r>
      </w:hyperlink>
      <w:r w:rsidRPr="00E2486C">
        <w:rPr>
          <w:rFonts w:ascii="Arial" w:eastAsia="Times New Roman" w:hAnsi="Arial" w:cs="Arial"/>
          <w:color w:val="000000"/>
          <w:sz w:val="24"/>
          <w:szCs w:val="24"/>
          <w:lang w:eastAsia="ru-RU"/>
        </w:rPr>
        <w:t>; </w:t>
      </w:r>
      <w:hyperlink r:id="rId22" w:tgtFrame="_blank" w:history="1">
        <w:r w:rsidRPr="00E2486C">
          <w:rPr>
            <w:rFonts w:ascii="Arial" w:eastAsia="Times New Roman" w:hAnsi="Arial" w:cs="Arial"/>
            <w:sz w:val="24"/>
            <w:szCs w:val="24"/>
            <w:lang w:eastAsia="ru-RU"/>
          </w:rPr>
          <w:t>от 13.04.2018 № 300-131/2</w:t>
        </w:r>
      </w:hyperlink>
      <w:r w:rsidRPr="00E2486C">
        <w:rPr>
          <w:rFonts w:ascii="Arial" w:eastAsia="Times New Roman" w:hAnsi="Arial" w:cs="Arial"/>
          <w:color w:val="000000"/>
          <w:sz w:val="24"/>
          <w:szCs w:val="24"/>
          <w:lang w:eastAsia="ru-RU"/>
        </w:rPr>
        <w:t>, </w:t>
      </w:r>
      <w:hyperlink r:id="rId23" w:tgtFrame="_blank" w:history="1">
        <w:r w:rsidRPr="00E2486C">
          <w:rPr>
            <w:rFonts w:ascii="Arial" w:eastAsia="Times New Roman" w:hAnsi="Arial" w:cs="Arial"/>
            <w:sz w:val="24"/>
            <w:szCs w:val="24"/>
            <w:lang w:eastAsia="ru-RU"/>
          </w:rPr>
          <w:t>от 19.10.2018 № 333-142/2</w:t>
        </w:r>
      </w:hyperlink>
      <w:r w:rsidRPr="00E2486C">
        <w:rPr>
          <w:rFonts w:ascii="Arial" w:eastAsia="Times New Roman" w:hAnsi="Arial" w:cs="Arial"/>
          <w:color w:val="000000"/>
          <w:sz w:val="24"/>
          <w:szCs w:val="24"/>
          <w:lang w:eastAsia="ru-RU"/>
        </w:rPr>
        <w:t>, </w:t>
      </w:r>
      <w:hyperlink r:id="rId24" w:tgtFrame="_blank" w:history="1">
        <w:r w:rsidRPr="00E2486C">
          <w:rPr>
            <w:rFonts w:ascii="Arial" w:eastAsia="Times New Roman" w:hAnsi="Arial" w:cs="Arial"/>
            <w:sz w:val="24"/>
            <w:szCs w:val="24"/>
            <w:lang w:eastAsia="ru-RU"/>
          </w:rPr>
          <w:t>от 16.04.2019 № 363-153/2</w:t>
        </w:r>
      </w:hyperlink>
      <w:r w:rsidRPr="00E2486C">
        <w:rPr>
          <w:rFonts w:ascii="Arial" w:eastAsia="Times New Roman" w:hAnsi="Arial" w:cs="Arial"/>
          <w:sz w:val="24"/>
          <w:szCs w:val="24"/>
          <w:lang w:eastAsia="ru-RU"/>
        </w:rPr>
        <w:t>, </w:t>
      </w:r>
      <w:hyperlink r:id="rId25"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 </w:t>
      </w:r>
      <w:hyperlink r:id="rId26" w:tgtFrame="_blank" w:history="1">
        <w:r w:rsidRPr="00E2486C">
          <w:rPr>
            <w:rFonts w:ascii="Arial" w:eastAsia="Times New Roman" w:hAnsi="Arial" w:cs="Arial"/>
            <w:sz w:val="24"/>
            <w:szCs w:val="24"/>
            <w:lang w:eastAsia="ru-RU"/>
          </w:rPr>
          <w:t>от 14.01.2021 № 109-42/3</w:t>
        </w:r>
      </w:hyperlink>
      <w:r w:rsidRPr="00E2486C">
        <w:rPr>
          <w:rFonts w:ascii="Arial" w:eastAsia="Times New Roman" w:hAnsi="Arial" w:cs="Arial"/>
          <w:color w:val="000000"/>
          <w:sz w:val="24"/>
          <w:szCs w:val="24"/>
          <w:lang w:eastAsia="ru-RU"/>
        </w:rPr>
        <w:t>, </w:t>
      </w:r>
      <w:hyperlink r:id="rId27"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 </w:t>
      </w:r>
      <w:hyperlink r:id="rId28" w:tgtFrame="_blank" w:history="1">
        <w:r w:rsidRPr="00E2486C">
          <w:rPr>
            <w:rFonts w:ascii="Arial" w:eastAsia="Times New Roman" w:hAnsi="Arial" w:cs="Arial"/>
            <w:sz w:val="24"/>
            <w:szCs w:val="24"/>
            <w:lang w:eastAsia="ru-RU"/>
          </w:rPr>
          <w:t>от 23.05.2022 № 204-97/3</w:t>
        </w:r>
      </w:hyperlink>
      <w:r w:rsidRPr="00E2486C">
        <w:rPr>
          <w:rFonts w:ascii="Arial" w:eastAsia="Times New Roman" w:hAnsi="Arial" w:cs="Arial"/>
          <w:color w:val="000000"/>
          <w:sz w:val="24"/>
          <w:szCs w:val="24"/>
          <w:lang w:eastAsia="ru-RU"/>
        </w:rPr>
        <w:t>, </w:t>
      </w:r>
      <w:hyperlink r:id="rId29" w:tgtFrame="_blank" w:history="1">
        <w:r w:rsidRPr="00E2486C">
          <w:rPr>
            <w:rFonts w:ascii="Arial" w:eastAsia="Times New Roman" w:hAnsi="Arial" w:cs="Arial"/>
            <w:sz w:val="24"/>
            <w:szCs w:val="24"/>
            <w:lang w:eastAsia="ru-RU"/>
          </w:rPr>
          <w:t>от 07.09.2022 № 225-108/3</w:t>
        </w:r>
      </w:hyperlink>
      <w:r w:rsidRPr="00E2486C">
        <w:rPr>
          <w:rFonts w:ascii="Arial" w:eastAsia="Times New Roman" w:hAnsi="Arial" w:cs="Arial"/>
          <w:color w:val="000000"/>
          <w:sz w:val="24"/>
          <w:szCs w:val="24"/>
          <w:lang w:eastAsia="ru-RU"/>
        </w:rPr>
        <w:t>, </w:t>
      </w:r>
      <w:hyperlink r:id="rId30" w:tgtFrame="_blank" w:history="1">
        <w:r w:rsidRPr="00E2486C">
          <w:rPr>
            <w:rFonts w:ascii="Arial" w:eastAsia="Times New Roman" w:hAnsi="Arial" w:cs="Arial"/>
            <w:sz w:val="24"/>
            <w:szCs w:val="24"/>
            <w:lang w:eastAsia="ru-RU"/>
          </w:rPr>
          <w:t>от 11.05.2023 № 281-139/3</w:t>
        </w:r>
      </w:hyperlink>
      <w:r w:rsidRPr="00E2486C">
        <w:rPr>
          <w:rFonts w:ascii="Arial" w:eastAsia="Times New Roman" w:hAnsi="Arial" w:cs="Arial"/>
          <w:color w:val="000000"/>
          <w:sz w:val="24"/>
          <w:szCs w:val="24"/>
          <w:lang w:eastAsia="ru-RU"/>
        </w:rPr>
        <w:t>, </w:t>
      </w:r>
      <w:hyperlink r:id="rId31" w:tgtFrame="_blank" w:history="1">
        <w:r w:rsidRPr="00E2486C">
          <w:rPr>
            <w:rFonts w:ascii="Arial" w:eastAsia="Times New Roman" w:hAnsi="Arial" w:cs="Arial"/>
            <w:sz w:val="24"/>
            <w:szCs w:val="24"/>
            <w:lang w:eastAsia="ru-RU"/>
          </w:rPr>
          <w:t>от 16.11.2023 № 311-152/3</w:t>
        </w:r>
      </w:hyperlink>
      <w:r w:rsidRPr="00E2486C">
        <w:rPr>
          <w:rFonts w:ascii="Arial" w:eastAsia="Times New Roman" w:hAnsi="Arial" w:cs="Arial"/>
          <w:color w:val="000000"/>
          <w:sz w:val="24"/>
          <w:szCs w:val="24"/>
          <w:lang w:eastAsia="ru-RU"/>
        </w:rPr>
        <w:t>, </w:t>
      </w:r>
      <w:hyperlink r:id="rId32" w:tgtFrame="_blank" w:history="1">
        <w:r w:rsidRPr="00E2486C">
          <w:rPr>
            <w:rFonts w:ascii="Arial" w:eastAsia="Times New Roman" w:hAnsi="Arial" w:cs="Arial"/>
            <w:sz w:val="24"/>
            <w:szCs w:val="24"/>
            <w:lang w:eastAsia="ru-RU"/>
          </w:rPr>
          <w:t>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Устав сельского поселения Царевщинский сельсовет муниципального района Мокшанский район Пензенской области (далее – настоящий Устав, Устав Царевщинского сельсовета) в соответствии с </w:t>
      </w:r>
      <w:hyperlink r:id="rId33" w:tgtFrame="_blank" w:history="1">
        <w:r w:rsidRPr="00E2486C">
          <w:rPr>
            <w:rFonts w:ascii="Arial" w:eastAsia="Times New Roman" w:hAnsi="Arial" w:cs="Arial"/>
            <w:sz w:val="24"/>
            <w:szCs w:val="24"/>
            <w:lang w:eastAsia="ru-RU"/>
          </w:rPr>
          <w:t>Конституцией Российской Федерации</w:t>
        </w:r>
      </w:hyperlink>
      <w:r w:rsidRPr="00E2486C">
        <w:rPr>
          <w:rFonts w:ascii="Arial" w:eastAsia="Times New Roman" w:hAnsi="Arial" w:cs="Arial"/>
          <w:color w:val="000000"/>
          <w:sz w:val="24"/>
          <w:szCs w:val="24"/>
          <w:lang w:eastAsia="ru-RU"/>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Царевщинский сельсовет муниципального района Мокшанский район Пензенской области исходя из интересов населения, с учетом исторических и иных местных традиций.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(преамбула в редакции </w:t>
      </w:r>
      <w:hyperlink r:id="rId3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I. Общие положения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 Наименование </w:t>
      </w:r>
      <w:r w:rsidRPr="00E2486C">
        <w:rPr>
          <w:rFonts w:ascii="Arial" w:eastAsia="Times New Roman" w:hAnsi="Arial" w:cs="Arial"/>
          <w:b/>
          <w:bCs/>
          <w:color w:val="000000"/>
          <w:spacing w:val="-6"/>
          <w:sz w:val="26"/>
          <w:szCs w:val="26"/>
          <w:lang w:eastAsia="ru-RU"/>
        </w:rPr>
        <w:t>муниципального образования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(статья 1 в редакции </w:t>
      </w:r>
      <w:hyperlink r:id="rId35"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Муниципальное образование – сельское поселение Царевщинский сельсовет муниципального района Мокшанский район </w:t>
      </w:r>
      <w:r w:rsidRPr="00E2486C">
        <w:rPr>
          <w:rFonts w:ascii="Arial" w:eastAsia="Times New Roman" w:hAnsi="Arial" w:cs="Arial"/>
          <w:color w:val="000000"/>
          <w:spacing w:val="-6"/>
          <w:sz w:val="24"/>
          <w:szCs w:val="24"/>
          <w:lang w:eastAsia="ru-RU"/>
        </w:rPr>
        <w:t>Пензенской области</w:t>
      </w:r>
      <w:r w:rsidRPr="00E2486C">
        <w:rPr>
          <w:rFonts w:ascii="Arial" w:eastAsia="Times New Roman" w:hAnsi="Arial" w:cs="Arial"/>
          <w:color w:val="000000"/>
          <w:sz w:val="24"/>
          <w:szCs w:val="24"/>
          <w:lang w:eastAsia="ru-RU"/>
        </w:rPr>
        <w:t> в соответствии с Законом Пензенской области </w:t>
      </w:r>
      <w:hyperlink r:id="rId36" w:tgtFrame="_blank" w:history="1">
        <w:r w:rsidRPr="00E2486C">
          <w:rPr>
            <w:rFonts w:ascii="Arial" w:eastAsia="Times New Roman" w:hAnsi="Arial" w:cs="Arial"/>
            <w:sz w:val="24"/>
            <w:szCs w:val="24"/>
            <w:lang w:eastAsia="ru-RU"/>
          </w:rPr>
          <w:t>от 22.11.2024 № 4464-ЗПО</w:t>
        </w:r>
      </w:hyperlink>
      <w:r w:rsidRPr="00E2486C">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2. Наименование муниципального образования – сельское поселение Царевщинский сельсовет муниципального района Мокшанский район </w:t>
      </w:r>
      <w:r w:rsidRPr="00E2486C">
        <w:rPr>
          <w:rFonts w:ascii="Arial" w:eastAsia="Times New Roman" w:hAnsi="Arial" w:cs="Arial"/>
          <w:color w:val="000000"/>
          <w:spacing w:val="-6"/>
          <w:sz w:val="24"/>
          <w:szCs w:val="24"/>
          <w:lang w:eastAsia="ru-RU"/>
        </w:rPr>
        <w:t>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Сокращенная форма наименования муниципального образования – Царевщинский сельсовет Мокшанского  района</w:t>
      </w:r>
      <w:r w:rsidRPr="00E2486C">
        <w:rPr>
          <w:rFonts w:ascii="Arial" w:eastAsia="Times New Roman" w:hAnsi="Arial" w:cs="Arial"/>
          <w:color w:val="000000"/>
          <w:spacing w:val="-6"/>
          <w:sz w:val="24"/>
          <w:szCs w:val="24"/>
          <w:lang w:eastAsia="ru-RU"/>
        </w:rPr>
        <w:t> Пензенской области</w:t>
      </w:r>
      <w:r w:rsidRPr="00E2486C">
        <w:rPr>
          <w:rFonts w:ascii="Arial" w:eastAsia="Times New Roman" w:hAnsi="Arial" w:cs="Arial"/>
          <w:color w:val="000000"/>
          <w:sz w:val="24"/>
          <w:szCs w:val="24"/>
          <w:lang w:eastAsia="ru-RU"/>
        </w:rPr>
        <w:t> (далее по тексту – Царевщинский сельсовет).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официальных символах Царевщинского сельсовета, наименованиях органов местного самоуправления Царевщинского сельсовета, выборных и иных должностных лиц местного самоуправления Царевщинского сельсовета, а также на бланках, штампах, печатях, вывесках, в текстах муниципальных правовых актов Царевщинского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Царевщинский сельсовет Мокшанского района</w:t>
      </w:r>
      <w:r w:rsidRPr="00E2486C">
        <w:rPr>
          <w:rFonts w:ascii="Arial" w:eastAsia="Times New Roman" w:hAnsi="Arial" w:cs="Arial"/>
          <w:color w:val="000000"/>
          <w:spacing w:val="-6"/>
          <w:sz w:val="24"/>
          <w:szCs w:val="24"/>
          <w:lang w:eastAsia="ru-RU"/>
        </w:rPr>
        <w:t> Пензенской области</w:t>
      </w:r>
      <w:r w:rsidRPr="00E2486C">
        <w:rPr>
          <w:rFonts w:ascii="Arial" w:eastAsia="Times New Roman" w:hAnsi="Arial" w:cs="Arial"/>
          <w:color w:val="000000"/>
          <w:sz w:val="24"/>
          <w:szCs w:val="24"/>
          <w:lang w:eastAsia="ru-RU"/>
        </w:rPr>
        <w:t> наравне с наименованием – сельское поселение Царевщинский сельсовет муниципального района Мокшанский район </w:t>
      </w:r>
      <w:r w:rsidRPr="00E2486C">
        <w:rPr>
          <w:rFonts w:ascii="Arial" w:eastAsia="Times New Roman" w:hAnsi="Arial" w:cs="Arial"/>
          <w:color w:val="000000"/>
          <w:spacing w:val="-6"/>
          <w:sz w:val="24"/>
          <w:szCs w:val="24"/>
          <w:lang w:eastAsia="ru-RU"/>
        </w:rPr>
        <w:t>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Административным центром Царевщинского сельсовета</w:t>
      </w:r>
      <w:r w:rsidRPr="00E2486C">
        <w:rPr>
          <w:rFonts w:ascii="Arial" w:eastAsia="Times New Roman" w:hAnsi="Arial" w:cs="Arial"/>
          <w:color w:val="000000"/>
          <w:spacing w:val="-6"/>
          <w:sz w:val="24"/>
          <w:szCs w:val="24"/>
          <w:lang w:eastAsia="ru-RU"/>
        </w:rPr>
        <w:t> </w:t>
      </w:r>
      <w:r w:rsidRPr="00E2486C">
        <w:rPr>
          <w:rFonts w:ascii="Arial" w:eastAsia="Times New Roman" w:hAnsi="Arial" w:cs="Arial"/>
          <w:color w:val="000000"/>
          <w:sz w:val="24"/>
          <w:szCs w:val="24"/>
          <w:lang w:eastAsia="ru-RU"/>
        </w:rPr>
        <w:t>является с. Богородское</w:t>
      </w:r>
      <w:r w:rsidRPr="00E2486C">
        <w:rPr>
          <w:rFonts w:ascii="Arial" w:eastAsia="Times New Roman" w:hAnsi="Arial" w:cs="Arial"/>
          <w:i/>
          <w:iCs/>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 Границы и территория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Границы Царевщинского сельсовета установлены Законом Пензенской области </w:t>
      </w:r>
      <w:hyperlink r:id="rId37" w:tgtFrame="_blank" w:history="1">
        <w:r w:rsidRPr="00E2486C">
          <w:rPr>
            <w:rFonts w:ascii="Arial" w:eastAsia="Times New Roman" w:hAnsi="Arial" w:cs="Arial"/>
            <w:sz w:val="24"/>
            <w:szCs w:val="24"/>
            <w:lang w:eastAsia="ru-RU"/>
          </w:rPr>
          <w:t>от 02.11.2004 № 690-ЗПО</w:t>
        </w:r>
      </w:hyperlink>
      <w:r w:rsidRPr="00E2486C">
        <w:rPr>
          <w:rFonts w:ascii="Arial" w:eastAsia="Times New Roman" w:hAnsi="Arial" w:cs="Arial"/>
          <w:color w:val="000000"/>
          <w:sz w:val="24"/>
          <w:szCs w:val="24"/>
          <w:lang w:eastAsia="ru-RU"/>
        </w:rPr>
        <w:t> «О границах муниципальных образований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Изменение границ Царевщинского сельсовета осуществляется Законом Пензенской области с учетом требований, установленных законодательством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В состав территории Царевщинского сельсовета входят следующие населенные пункты:</w:t>
      </w:r>
      <w:r w:rsidRPr="00E2486C">
        <w:rPr>
          <w:rFonts w:ascii="Arial" w:eastAsia="Times New Roman" w:hAnsi="Arial" w:cs="Arial"/>
          <w:color w:val="FF0000"/>
          <w:sz w:val="24"/>
          <w:szCs w:val="24"/>
          <w:lang w:eastAsia="ru-RU"/>
        </w:rPr>
        <w:t> </w:t>
      </w:r>
      <w:r w:rsidRPr="00E2486C">
        <w:rPr>
          <w:rFonts w:ascii="Arial" w:eastAsia="Times New Roman" w:hAnsi="Arial" w:cs="Arial"/>
          <w:color w:val="000000"/>
          <w:sz w:val="24"/>
          <w:szCs w:val="24"/>
          <w:lang w:eastAsia="ru-RU"/>
        </w:rPr>
        <w:t>село Белогорка, село Беликово, поселок Березовка, поселок Войково, село Елизино, село Лопатино, поселок Малиновка, село Муратовка, деревня Порецкое, деревня Панкратовка, село Царевщино, село Юлово.</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 Официальные символы Царевщинскогосельсовета Мокшанского района Пензенской области и порядок их использования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Царевщинский сельсовет</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Официальные символы Царевщинского сельсовета подлежат государственной регистрации в порядке, установленном федеральным законодательством.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w:t>
      </w:r>
      <w:r w:rsidRPr="00E2486C">
        <w:rPr>
          <w:rFonts w:ascii="Arial" w:eastAsia="Times New Roman" w:hAnsi="Arial" w:cs="Arial"/>
          <w:color w:val="000000"/>
          <w:spacing w:val="-6"/>
          <w:sz w:val="24"/>
          <w:szCs w:val="24"/>
          <w:lang w:eastAsia="ru-RU"/>
        </w:rPr>
        <w:t>Официальные символы Царевщинского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Царевщинский сельсовет муниципального района  Мокшанский район Пензенской области (далее – Комитет местного самоуправления)</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3 в редакции </w:t>
      </w:r>
      <w:hyperlink r:id="rId38"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 Вопросы местного значения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Утратила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(часть 5 статьи 52 Устава Царевщинского сельсовета Мокшанского района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К вопросам местного значения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относятся: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составление и рассмотрение проекта бюджета Царевщинского сельсовета, утверждение и исполнение бюджета Царевщинского сельсовета, осуществление контроля за его исполнением, составление и утверждение отчета об исполнении бюджета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установление, изменение и отмена местных налогов и сборов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организация в границах Царевщинского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Утратил силу (часть 10 статьи 52 УставаЦаревщинского сельсовета Мокшанского района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3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 </w:t>
      </w:r>
      <w:hyperlink r:id="rId40"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обеспечение проживающих в Царевщинском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Царевщинского сельсовета, социальную и культурную адаптацию мигрантов, профилактику межнациональных (межэтнических) конфликтов;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создание условий для обеспечения жителей Царевщинского сельсовета услугами связи, общественного питания, торговли и бытового обслуживания;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создание условий для организации досуга и обеспечения жителей Царевщинского сельсовета услугами организаций культуры;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13) сохранение, использование и популяризация объектов культурного наследия (памятников истории и культуры), находящихся в собственности Царевщинского сельсовета, охрана объектов культурного наследия (памятников истории и культуры) местного (муниципального) значения, расположенных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обеспечение условий для развития на территории Царевщинского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1" w:tgtFrame="_blank" w:history="1">
        <w:r w:rsidRPr="00E2486C">
          <w:rPr>
            <w:rFonts w:ascii="Arial" w:eastAsia="Times New Roman" w:hAnsi="Arial" w:cs="Arial"/>
            <w:sz w:val="24"/>
            <w:szCs w:val="24"/>
            <w:lang w:eastAsia="ru-RU"/>
          </w:rPr>
          <w:t>от 28.09.2015 № 101-48/2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создание условий для массового отдыха жителей Царевщинского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16) формирование архивных фондов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 организация сбора и вывоза бытовых отходов и мусора;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17.1) Утратил силу (часть 10 статьи 52 УставаЦаревщинского сельсовета Мокшанского района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17.2) </w:t>
      </w:r>
      <w:r w:rsidRPr="00E2486C">
        <w:rPr>
          <w:rFonts w:ascii="Arial" w:eastAsia="Times New Roman" w:hAnsi="Arial" w:cs="Arial"/>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4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18) </w:t>
      </w:r>
      <w:r w:rsidRPr="00E2486C">
        <w:rPr>
          <w:rFonts w:ascii="Arial" w:eastAsia="Times New Roman" w:hAnsi="Arial" w:cs="Arial"/>
          <w:color w:val="000000"/>
          <w:sz w:val="24"/>
          <w:szCs w:val="24"/>
          <w:lang w:eastAsia="ru-RU"/>
        </w:rPr>
        <w:t>утверждение правил благоустройства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в соответствии с указанными правилами</w:t>
      </w:r>
      <w:r w:rsidRPr="00E2486C">
        <w:rPr>
          <w:rFonts w:ascii="Arial" w:eastAsia="Times New Roman" w:hAnsi="Arial" w:cs="Arial"/>
          <w:color w:val="000000"/>
          <w:spacing w:val="-6"/>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43"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 </w:t>
      </w:r>
      <w:hyperlink r:id="rId44"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18.1 введен </w:t>
      </w:r>
      <w:hyperlink r:id="rId4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Царевщинского сельсовета, изменение, аннулирование таких наименований, размещение информации в государственном адресном реестре;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20) организация ритуальных услуг и содержание мест захоронения;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Царевщинском сельсовете;</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22 в редакции </w:t>
      </w:r>
      <w:hyperlink r:id="rId4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Царевщинского сельсовета сотруднику, замещающему должность участкового уполномоченного полиции;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7"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 </w:t>
      </w:r>
      <w:hyperlink r:id="rId48"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27) принятие решений и проведение на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27 введен </w:t>
      </w:r>
      <w:hyperlink r:id="rId49"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28) осуществление учета личных подсобных хозяйств, которые ведут граждане в соответствии с Федеральным законом </w:t>
      </w:r>
      <w:hyperlink r:id="rId50" w:tgtFrame="_blank" w:history="1">
        <w:r w:rsidRPr="00E2486C">
          <w:rPr>
            <w:rFonts w:ascii="Arial" w:eastAsia="Times New Roman" w:hAnsi="Arial" w:cs="Arial"/>
            <w:sz w:val="24"/>
            <w:szCs w:val="24"/>
            <w:lang w:eastAsia="ru-RU"/>
          </w:rPr>
          <w:t>от 7 июля 2003 года № 112-ФЗ</w:t>
        </w:r>
      </w:hyperlink>
      <w:r w:rsidRPr="00E2486C">
        <w:rPr>
          <w:rFonts w:ascii="Arial" w:eastAsia="Times New Roman" w:hAnsi="Arial" w:cs="Arial"/>
          <w:color w:val="000000"/>
          <w:sz w:val="24"/>
          <w:szCs w:val="24"/>
          <w:lang w:eastAsia="ru-RU"/>
        </w:rPr>
        <w:t> «О личном подсобном хозяйстве», в похозяйственных книгах.</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28 введен </w:t>
      </w:r>
      <w:hyperlink r:id="rId51"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исключен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2"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 </w:t>
      </w:r>
      <w:hyperlink r:id="rId53"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w:t>
      </w:r>
      <w:r w:rsidRPr="00E2486C">
        <w:rPr>
          <w:rFonts w:ascii="Arial" w:eastAsia="Times New Roman" w:hAnsi="Arial" w:cs="Arial"/>
          <w:color w:val="000000"/>
          <w:spacing w:val="-6"/>
          <w:sz w:val="24"/>
          <w:szCs w:val="24"/>
          <w:lang w:eastAsia="ru-RU"/>
        </w:rPr>
        <w:t>Органы местного самоуправления Царевщинского сельсовета вправе заключать соглашения с органами местного самоуправления муниципального района Мокшанский район Пензенской области (далее – Мокшанский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Царевщинского сельсовета в бюджет Мокшанского района в соответствии с Бюджетным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 xml:space="preserve">Органы местного самоуправления Мокшанского района вправе заключать соглашения с органами местного самоуправления Царевщинского сельсовета о </w:t>
      </w:r>
      <w:r w:rsidRPr="00E2486C">
        <w:rPr>
          <w:rFonts w:ascii="Arial" w:eastAsia="Times New Roman" w:hAnsi="Arial" w:cs="Arial"/>
          <w:color w:val="000000"/>
          <w:spacing w:val="-6"/>
          <w:sz w:val="24"/>
          <w:szCs w:val="24"/>
          <w:lang w:eastAsia="ru-RU"/>
        </w:rPr>
        <w:lastRenderedPageBreak/>
        <w:t>передаче им осуществления части своих полномочий по решению вопросов местного значения за счет межбюджетных трансфертов, предоставляемых из бюджета Мокшанского района в бюджет Царевщинского сельсовета в соответствии с Бюджетным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Для осуществления переданных в соответствии с указанными соглашениями полномочий органы местного самоуправления Царевщинского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2 в редакции </w:t>
      </w:r>
      <w:hyperlink r:id="rId5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5. Права органов местного самоуправления Царевщинского сельсовета на решение вопросов, не отнесенных к вопросам местного значения поселения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Органы местного самоуправления Царевщинского сельсовета имеют право на: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создание музеев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Царевщинском сельсовете нотариуса;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утратил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5" w:tgtFrame="_blank" w:history="1">
        <w:r w:rsidRPr="00E2486C">
          <w:rPr>
            <w:rFonts w:ascii="Arial" w:eastAsia="Times New Roman" w:hAnsi="Arial" w:cs="Arial"/>
            <w:sz w:val="24"/>
            <w:szCs w:val="24"/>
            <w:lang w:eastAsia="ru-RU"/>
          </w:rPr>
          <w:t>от 10.01.2013 № 160-76/1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создание муниципальной пожарной охраны;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создание условий для развития туризма.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6"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w:t>
      </w:r>
      <w:r w:rsidRPr="00E2486C">
        <w:rPr>
          <w:rFonts w:ascii="Arial" w:eastAsia="Times New Roman" w:hAnsi="Arial" w:cs="Arial"/>
          <w:color w:val="000000"/>
          <w:sz w:val="24"/>
          <w:szCs w:val="24"/>
          <w:lang w:eastAsia="ru-RU"/>
        </w:rPr>
        <w:lastRenderedPageBreak/>
        <w:t>организациям в соответствии с Федеральным законом </w:t>
      </w:r>
      <w:hyperlink r:id="rId57" w:tgtFrame="_blank" w:history="1">
        <w:r w:rsidRPr="00E2486C">
          <w:rPr>
            <w:rFonts w:ascii="Arial" w:eastAsia="Times New Roman" w:hAnsi="Arial" w:cs="Arial"/>
            <w:sz w:val="24"/>
            <w:szCs w:val="24"/>
            <w:lang w:eastAsia="ru-RU"/>
          </w:rPr>
          <w:t>от 24.11.1995 № 181-ФЗ</w:t>
        </w:r>
      </w:hyperlink>
      <w:r w:rsidRPr="00E2486C">
        <w:rPr>
          <w:rFonts w:ascii="Arial" w:eastAsia="Times New Roman" w:hAnsi="Arial" w:cs="Arial"/>
          <w:color w:val="000000"/>
          <w:sz w:val="24"/>
          <w:szCs w:val="24"/>
          <w:lang w:eastAsia="ru-RU"/>
        </w:rPr>
        <w:t> «О социальной защите инвалидов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8" w:tgtFrame="_blank" w:history="1">
        <w:r w:rsidRPr="00E2486C">
          <w:rPr>
            <w:rFonts w:ascii="Arial" w:eastAsia="Times New Roman" w:hAnsi="Arial" w:cs="Arial"/>
            <w:sz w:val="24"/>
            <w:szCs w:val="24"/>
            <w:lang w:eastAsia="ru-RU"/>
          </w:rPr>
          <w:t>03.09.2012 № 134-61/1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утратил силу </w:t>
      </w:r>
      <w:r w:rsidRPr="00E2486C">
        <w:rPr>
          <w:rFonts w:ascii="Arial" w:eastAsia="Times New Roman" w:hAnsi="Arial" w:cs="Arial"/>
          <w:color w:val="000000"/>
          <w:sz w:val="20"/>
          <w:szCs w:val="20"/>
          <w:lang w:eastAsia="ru-RU"/>
        </w:rPr>
        <w:t>(в редакции </w:t>
      </w:r>
      <w:hyperlink r:id="rId59" w:tgtFrame="_blank" w:history="1">
        <w:r w:rsidRPr="00E2486C">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0"/>
          <w:szCs w:val="20"/>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предоставление гражданам жылых помещений жилищного фонда социального использования в соотвествии с жилищным законодательством.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60"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61" w:tgtFrame="_blank" w:history="1">
        <w:r w:rsidRPr="00E2486C">
          <w:rPr>
            <w:rFonts w:ascii="Arial" w:eastAsia="Times New Roman" w:hAnsi="Arial" w:cs="Arial"/>
            <w:sz w:val="24"/>
            <w:szCs w:val="24"/>
            <w:lang w:eastAsia="ru-RU"/>
          </w:rPr>
          <w:t>от 28.05.2015 № 70-32/2</w:t>
        </w:r>
      </w:hyperlink>
      <w:r w:rsidRPr="00E2486C">
        <w:rPr>
          <w:rFonts w:ascii="Arial" w:eastAsia="Times New Roman" w:hAnsi="Arial" w:cs="Arial"/>
          <w:sz w:val="24"/>
          <w:szCs w:val="24"/>
          <w:lang w:eastAsia="ru-RU"/>
        </w:rPr>
        <w:t>, </w:t>
      </w:r>
      <w:hyperlink r:id="rId62" w:tgtFrame="_blank" w:history="1">
        <w:r w:rsidRPr="00E2486C">
          <w:rPr>
            <w:rFonts w:ascii="Arial" w:eastAsia="Times New Roman" w:hAnsi="Arial" w:cs="Arial"/>
            <w:sz w:val="24"/>
            <w:szCs w:val="24"/>
            <w:lang w:eastAsia="ru-RU"/>
          </w:rPr>
          <w:t>от 16.04.2019 № 363-153/2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63" w:tgtFrame="_blank" w:history="1">
        <w:r w:rsidRPr="00E2486C">
          <w:rPr>
            <w:rFonts w:ascii="Arial" w:eastAsia="Times New Roman" w:hAnsi="Arial" w:cs="Arial"/>
            <w:sz w:val="24"/>
            <w:szCs w:val="24"/>
            <w:lang w:eastAsia="ru-RU"/>
          </w:rPr>
          <w:t>от 05.09.2016 № 177-82/2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6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w:t>
      </w:r>
      <w:hyperlink r:id="rId65" w:tgtFrame="_blank" w:history="1">
        <w:r w:rsidRPr="00E2486C">
          <w:rPr>
            <w:rFonts w:ascii="Arial" w:eastAsia="Times New Roman" w:hAnsi="Arial" w:cs="Arial"/>
            <w:sz w:val="24"/>
            <w:szCs w:val="24"/>
            <w:lang w:eastAsia="ru-RU"/>
          </w:rPr>
          <w:t>от 7 февраля 1992 года № 2300-1</w:t>
        </w:r>
      </w:hyperlink>
      <w:r w:rsidRPr="00E2486C">
        <w:rPr>
          <w:rFonts w:ascii="Arial" w:eastAsia="Times New Roman" w:hAnsi="Arial" w:cs="Arial"/>
          <w:color w:val="000000"/>
          <w:sz w:val="24"/>
          <w:szCs w:val="24"/>
          <w:lang w:eastAsia="ru-RU"/>
        </w:rPr>
        <w:t> «О защите прав потребителей».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6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18 введен </w:t>
      </w:r>
      <w:hyperlink r:id="rId67"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19 введен </w:t>
      </w:r>
      <w:hyperlink r:id="rId68"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Органы местного самоуправления Царевщинского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9" w:tgtFrame="_blank" w:history="1">
        <w:r w:rsidRPr="00E2486C">
          <w:rPr>
            <w:rFonts w:ascii="Arial" w:eastAsia="Times New Roman" w:hAnsi="Arial" w:cs="Arial"/>
            <w:sz w:val="24"/>
            <w:szCs w:val="24"/>
            <w:lang w:eastAsia="ru-RU"/>
          </w:rPr>
          <w:t>от 06.10.2005 № 131-ФЗ</w:t>
        </w:r>
      </w:hyperlink>
      <w:r w:rsidRPr="00E2486C">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w:t>
      </w:r>
      <w:r w:rsidRPr="00E2486C">
        <w:rPr>
          <w:rFonts w:ascii="Arial" w:eastAsia="Times New Roman" w:hAnsi="Arial" w:cs="Arial"/>
          <w:color w:val="000000"/>
          <w:sz w:val="24"/>
          <w:szCs w:val="24"/>
          <w:lang w:eastAsia="ru-RU"/>
        </w:rPr>
        <w:lastRenderedPageBreak/>
        <w:t>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6. Осуществление органами местного самоуправления</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отдельных государственных полномочий</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Органы местного самоуправления Царевщинского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утратила силу </w:t>
      </w:r>
      <w:hyperlink r:id="rId70"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2.1. Органы местного самоуправления  </w:t>
      </w:r>
      <w:r w:rsidRPr="00E2486C">
        <w:rPr>
          <w:rFonts w:ascii="Arial" w:eastAsia="Times New Roman" w:hAnsi="Arial" w:cs="Arial"/>
          <w:color w:val="000000"/>
          <w:sz w:val="24"/>
          <w:szCs w:val="24"/>
          <w:lang w:eastAsia="ru-RU"/>
        </w:rPr>
        <w:t>Царевщинского сельсовета </w:t>
      </w:r>
      <w:r w:rsidRPr="00E2486C">
        <w:rPr>
          <w:rFonts w:ascii="Arial" w:eastAsia="Times New Roman" w:hAnsi="Arial" w:cs="Arial"/>
          <w:color w:val="000000"/>
          <w:spacing w:val="-6"/>
          <w:sz w:val="24"/>
          <w:szCs w:val="24"/>
          <w:lang w:eastAsia="ru-RU"/>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E2486C">
        <w:rPr>
          <w:rFonts w:ascii="Arial" w:eastAsia="Times New Roman" w:hAnsi="Arial" w:cs="Arial"/>
          <w:color w:val="000000"/>
          <w:sz w:val="24"/>
          <w:szCs w:val="24"/>
          <w:lang w:eastAsia="ru-RU"/>
        </w:rPr>
        <w:t>Царевщинского сельсовета </w:t>
      </w:r>
      <w:r w:rsidRPr="00E2486C">
        <w:rPr>
          <w:rFonts w:ascii="Arial" w:eastAsia="Times New Roman" w:hAnsi="Arial" w:cs="Arial"/>
          <w:color w:val="000000"/>
          <w:spacing w:val="-6"/>
          <w:sz w:val="24"/>
          <w:szCs w:val="24"/>
          <w:lang w:eastAsia="ru-RU"/>
        </w:rPr>
        <w:t>в целях финансового обеспечения осуществления соответствующих полномочий.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2.1 введена </w:t>
      </w:r>
      <w:hyperlink r:id="rId71"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Собственные материальные ресурсы и финансовые средства Царевщинского сельсовета для осуществления переданных Царевщенскому сельсовету отдельных государственных полномочий могут дополнительно использоваться в случае недостаточности выделенных Царевщинскому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Царевщинский сельсовет муниципального района Мокшанский  район Пензенской области (далее – глава Царевщинского сельсовета, глава Царевщинского сельсовета Мокшанского района Пензенской области), глава администрации сельского поселения Царевщинский сельсовет муниципального района Мокшанский район Пензенской области (далее – глава администрации)</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Царевщинского сельсовета должно предусматривать допустимый предел использования указанных средств и ресурсов.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(часть 3 в редакции </w:t>
      </w:r>
      <w:hyperlink r:id="rId7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Органы местного самоуправления Царевщинского сельсовета вправе осуществлять расходы за счет средств бюджета Царевщинского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Органы местного самоуправления Царевщинского сельсовета вправе установить за счет средств бюджета Царевщинского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II.</w:t>
      </w:r>
      <w:r w:rsidRPr="00E2486C">
        <w:rPr>
          <w:rFonts w:ascii="Arial" w:eastAsia="Times New Roman" w:hAnsi="Arial" w:cs="Arial"/>
          <w:color w:val="000000"/>
          <w:sz w:val="28"/>
          <w:szCs w:val="28"/>
          <w:lang w:eastAsia="ru-RU"/>
        </w:rPr>
        <w:t> </w:t>
      </w:r>
      <w:r w:rsidRPr="00E2486C">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Царевщинского сельсовета</w:t>
      </w:r>
      <w:r w:rsidRPr="00E2486C">
        <w:rPr>
          <w:rFonts w:ascii="Arial" w:eastAsia="Times New Roman" w:hAnsi="Arial" w:cs="Arial"/>
          <w:color w:val="000000"/>
          <w:sz w:val="28"/>
          <w:szCs w:val="28"/>
          <w:lang w:eastAsia="ru-RU"/>
        </w:rPr>
        <w:t> </w:t>
      </w:r>
      <w:r w:rsidRPr="00E2486C">
        <w:rPr>
          <w:rFonts w:ascii="Arial" w:eastAsia="Times New Roman" w:hAnsi="Arial" w:cs="Arial"/>
          <w:b/>
          <w:bCs/>
          <w:color w:val="000000"/>
          <w:sz w:val="28"/>
          <w:szCs w:val="28"/>
          <w:lang w:eastAsia="ru-RU"/>
        </w:rPr>
        <w:t>в осуществлении местного самоуправления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7. Местный референдум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В целях решения непосредственно населением Царевщинского сельсовета вопросов местного значения проводится местный референдум.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утратила силу </w:t>
      </w:r>
      <w:hyperlink r:id="rId73"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5.1. </w:t>
      </w:r>
      <w:r w:rsidRPr="00E2486C">
        <w:rPr>
          <w:rFonts w:ascii="Arial" w:eastAsia="Times New Roman" w:hAnsi="Arial" w:cs="Arial"/>
          <w:color w:val="000000"/>
          <w:spacing w:val="-6"/>
          <w:sz w:val="24"/>
          <w:szCs w:val="24"/>
          <w:lang w:eastAsia="ru-RU"/>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4" w:tgtFrame="_blank" w:history="1">
        <w:r w:rsidRPr="00E2486C">
          <w:rPr>
            <w:rFonts w:ascii="Arial" w:eastAsia="Times New Roman" w:hAnsi="Arial" w:cs="Arial"/>
            <w:spacing w:val="-6"/>
            <w:sz w:val="24"/>
            <w:szCs w:val="24"/>
            <w:lang w:eastAsia="ru-RU"/>
          </w:rPr>
          <w:t>от 12.06.2002 № 67-ФЗ</w:t>
        </w:r>
      </w:hyperlink>
      <w:r w:rsidRPr="00E2486C">
        <w:rPr>
          <w:rFonts w:ascii="Arial" w:eastAsia="Times New Roman" w:hAnsi="Arial" w:cs="Arial"/>
          <w:color w:val="000000"/>
          <w:spacing w:val="-6"/>
          <w:sz w:val="24"/>
          <w:szCs w:val="24"/>
          <w:lang w:eastAsia="ru-RU"/>
        </w:rPr>
        <w:t xml:space="preserve"> «Об основных гарантиях избирательных прав и права на участие в референдуме граждан Российской Федерации» (далее - Федеральный закон «Об </w:t>
      </w:r>
      <w:r w:rsidRPr="00E2486C">
        <w:rPr>
          <w:rFonts w:ascii="Arial" w:eastAsia="Times New Roman" w:hAnsi="Arial" w:cs="Arial"/>
          <w:color w:val="000000"/>
          <w:spacing w:val="-6"/>
          <w:sz w:val="24"/>
          <w:szCs w:val="24"/>
          <w:lang w:eastAsia="ru-RU"/>
        </w:rPr>
        <w:lastRenderedPageBreak/>
        <w:t>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5.1 введена </w:t>
      </w:r>
      <w:hyperlink r:id="rId7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5.1 в редакции </w:t>
      </w:r>
      <w:hyperlink r:id="rId7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w:t>
      </w:r>
      <w:r w:rsidRPr="00E2486C">
        <w:rPr>
          <w:rFonts w:ascii="Arial" w:eastAsia="Times New Roman" w:hAnsi="Arial" w:cs="Arial"/>
          <w:color w:val="000000"/>
          <w:spacing w:val="-6"/>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 в редакции </w:t>
      </w:r>
      <w:hyperlink r:id="rId77"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12. Решение о назначении местного референдума, а также о перенесении дня голосования на местном референдуме в соответствии с частью 11 настоящей </w:t>
      </w:r>
      <w:r w:rsidRPr="00E2486C">
        <w:rPr>
          <w:rFonts w:ascii="Arial" w:eastAsia="Times New Roman" w:hAnsi="Arial" w:cs="Arial"/>
          <w:color w:val="000000"/>
          <w:sz w:val="24"/>
          <w:szCs w:val="24"/>
          <w:lang w:eastAsia="ru-RU"/>
        </w:rPr>
        <w:lastRenderedPageBreak/>
        <w:t>статьи подлежит официальному опубликованию в средствах массовой информации не позднее чем через пять дней со дня его принятия.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8. Муниципальные выборы</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Царевщинского сельсовета в соответствии с действующим законодательством на основе единой нормы представительства избирателей.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78" w:tgtFrame="_blank" w:history="1">
        <w:r w:rsidRPr="00E2486C">
          <w:rPr>
            <w:rFonts w:ascii="Arial" w:eastAsia="Times New Roman" w:hAnsi="Arial" w:cs="Arial"/>
            <w:sz w:val="24"/>
            <w:szCs w:val="24"/>
            <w:lang w:eastAsia="ru-RU"/>
          </w:rPr>
          <w:t>Устава Пензенской области</w:t>
        </w:r>
      </w:hyperlink>
      <w:r w:rsidRPr="00E2486C">
        <w:rPr>
          <w:rFonts w:ascii="Arial" w:eastAsia="Times New Roman" w:hAnsi="Arial" w:cs="Arial"/>
          <w:color w:val="000000"/>
          <w:sz w:val="24"/>
          <w:szCs w:val="24"/>
          <w:lang w:eastAsia="ru-RU"/>
        </w:rPr>
        <w:t xml:space="preserve">, законов Пензенской области, иных нормативных правовых актов Пензенской области, настоящего Устава, муниципальных правовых </w:t>
      </w:r>
      <w:r w:rsidRPr="00E2486C">
        <w:rPr>
          <w:rFonts w:ascii="Arial" w:eastAsia="Times New Roman" w:hAnsi="Arial" w:cs="Arial"/>
          <w:color w:val="000000"/>
          <w:sz w:val="24"/>
          <w:szCs w:val="24"/>
          <w:lang w:eastAsia="ru-RU"/>
        </w:rPr>
        <w:lastRenderedPageBreak/>
        <w:t>актов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E2486C">
        <w:rPr>
          <w:rFonts w:ascii="Arial" w:eastAsia="Times New Roman" w:hAnsi="Arial" w:cs="Arial"/>
          <w:i/>
          <w:iCs/>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 ходатайству должны быть приложены: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регистрационные списки участников собрания;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w:t>
      </w:r>
      <w:r w:rsidRPr="00E2486C">
        <w:rPr>
          <w:rFonts w:ascii="Arial" w:eastAsia="Times New Roman" w:hAnsi="Arial" w:cs="Arial"/>
          <w:color w:val="000000"/>
          <w:sz w:val="24"/>
          <w:szCs w:val="24"/>
          <w:lang w:eastAsia="ru-RU"/>
        </w:rPr>
        <w:lastRenderedPageBreak/>
        <w:t>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Царевщинского сельсовета, но не менее 25 подписей. Сбор указанных подписей осуществляется в порядке, установленном Законом Пензенской области </w:t>
      </w:r>
      <w:hyperlink r:id="rId79" w:tgtFrame="_blank" w:history="1">
        <w:r w:rsidRPr="00E2486C">
          <w:rPr>
            <w:rFonts w:ascii="Arial" w:eastAsia="Times New Roman" w:hAnsi="Arial" w:cs="Arial"/>
            <w:sz w:val="24"/>
            <w:szCs w:val="24"/>
            <w:lang w:eastAsia="ru-RU"/>
          </w:rPr>
          <w:t>от 22.12.2005 № 950-ЗПО</w:t>
        </w:r>
      </w:hyperlink>
      <w:r w:rsidRPr="00E2486C">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w:t>
      </w:r>
      <w:r w:rsidRPr="00E2486C">
        <w:rPr>
          <w:rFonts w:ascii="Arial" w:eastAsia="Times New Roman" w:hAnsi="Arial" w:cs="Arial"/>
          <w:color w:val="000000"/>
          <w:sz w:val="24"/>
          <w:szCs w:val="24"/>
          <w:lang w:eastAsia="ru-RU"/>
        </w:rPr>
        <w:lastRenderedPageBreak/>
        <w:t>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Царевщинского сельсовета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3 в редакции </w:t>
      </w:r>
      <w:hyperlink r:id="rId80"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10. Голосование по вопросам изменения границ Царевщинского сельсовета, преобразования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Царевщинского сельсовета, преобразования Царевщинского сельсовета проводится голосование по вопросам изменения границ Царевщинского сельсовета, преобразования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Голосование по вопросам изменения границ Царевщинского сельсовета, преобразования Царевщинского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Итоги голосования по вопросам изменения границ Царевщинского сельсовета, преобразования Царевщинского сельсовета и принятые решения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11. Правотворческая инициатива граждан</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Порядок реализации правотворческой инициативы граждан, обладающих избирательным правом, минимальная численность инициативной группы граждан </w:t>
      </w:r>
      <w:r w:rsidRPr="00E2486C">
        <w:rPr>
          <w:rFonts w:ascii="Arial" w:eastAsia="Times New Roman" w:hAnsi="Arial" w:cs="Arial"/>
          <w:color w:val="000000"/>
          <w:sz w:val="24"/>
          <w:szCs w:val="24"/>
          <w:lang w:eastAsia="ru-RU"/>
        </w:rPr>
        <w:lastRenderedPageBreak/>
        <w:t>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outlineLvl w:val="2"/>
        <w:rPr>
          <w:rFonts w:ascii="Arial" w:eastAsia="Times New Roman" w:hAnsi="Arial" w:cs="Arial"/>
          <w:b/>
          <w:bCs/>
          <w:color w:val="000000"/>
          <w:sz w:val="28"/>
          <w:szCs w:val="28"/>
          <w:lang w:eastAsia="ru-RU"/>
        </w:rPr>
      </w:pPr>
      <w:r w:rsidRPr="00E2486C">
        <w:rPr>
          <w:rFonts w:ascii="Arial" w:eastAsia="Times New Roman" w:hAnsi="Arial" w:cs="Arial"/>
          <w:b/>
          <w:bCs/>
          <w:color w:val="000000"/>
          <w:sz w:val="24"/>
          <w:szCs w:val="24"/>
          <w:lang w:eastAsia="ru-RU"/>
        </w:rPr>
        <w:t> </w:t>
      </w:r>
    </w:p>
    <w:p w:rsidR="00E2486C" w:rsidRPr="00E2486C" w:rsidRDefault="00E2486C" w:rsidP="00E2486C">
      <w:pPr>
        <w:spacing w:after="0" w:line="240" w:lineRule="auto"/>
        <w:ind w:firstLine="709"/>
        <w:jc w:val="both"/>
        <w:outlineLvl w:val="2"/>
        <w:rPr>
          <w:rFonts w:ascii="Arial" w:eastAsia="Times New Roman" w:hAnsi="Arial" w:cs="Arial"/>
          <w:b/>
          <w:bCs/>
          <w:color w:val="000000"/>
          <w:sz w:val="28"/>
          <w:szCs w:val="28"/>
          <w:lang w:eastAsia="ru-RU"/>
        </w:rPr>
      </w:pPr>
      <w:r w:rsidRPr="00E2486C">
        <w:rPr>
          <w:rFonts w:ascii="Arial" w:eastAsia="Times New Roman" w:hAnsi="Arial" w:cs="Arial"/>
          <w:b/>
          <w:bCs/>
          <w:color w:val="000000"/>
          <w:sz w:val="26"/>
          <w:szCs w:val="26"/>
          <w:lang w:eastAsia="ru-RU"/>
        </w:rPr>
        <w:t>Статья 11.1. Инициативные проекты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(статья 11.1 введена </w:t>
      </w:r>
      <w:hyperlink r:id="rId81"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w:t>
      </w:r>
      <w:r w:rsidRPr="00E2486C">
        <w:rPr>
          <w:rFonts w:ascii="Arial" w:eastAsia="Times New Roman" w:hAnsi="Arial" w:cs="Arial"/>
          <w:color w:val="000000"/>
          <w:spacing w:val="-6"/>
          <w:sz w:val="24"/>
          <w:szCs w:val="24"/>
          <w:lang w:eastAsia="ru-RU"/>
        </w:rPr>
        <w:t>В целях реализации мероприятий, имеющих приоритетное значение для жителей Царевщинского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Царевщинский сельсовет муниципального района Мокшанский район Пензенской области может быть внесен инициативный проект</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 в редакции </w:t>
      </w:r>
      <w:hyperlink r:id="rId8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12. Территориальное общественное самоуправление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Царевщинского сельсовета для самостоятельного и под свою ответственность осуществления собственных инициатив по вопросам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Царевщинского сельсовета по предложению населения, проживающего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Территориальное общественное самоуправление осуществляется в Царевщинском сельсовете</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Царевщинского сельсовета. Порядок регистрации устава территориального общественного самоуправления определяется решением Комитета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определяются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12.1. Староста сельского населенного пункта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83"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Для организации взаимодействия органов местного самоуправления Царевщинского сельсовета и жителей сельского населенного пункта при решении вопросов местного значения в сельском населенном пункте, расположенном в Царевщинском сельсовете, может назначаться староста сельского населенного пункта.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13. Публичные слушания, общественные обсуждения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8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 Для обсуждения проектов муниципальных правовых актов Царевщинского сельсовета по вопросам местного значения с участием жителей Царевщинского сельсовета Комитетом местного самоуправления, главой Царевщинского сельсовета могут проводиться публичные слушания.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14. Собрание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Царевщинского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 могут проводиться собрания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(часть 1 в редакции </w:t>
      </w:r>
      <w:hyperlink r:id="rId85"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а также в случаях, предусмотренных уставом территориального общественного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2 в редакции </w:t>
      </w:r>
      <w:hyperlink r:id="rId8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Царевщинском</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87"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15. Конференция граждан (собрание делегатов)</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1. В случаях, предусмотренных решением Комитета местного самоуправления, уставом территориального общественного </w:t>
      </w:r>
      <w:r w:rsidRPr="00E2486C">
        <w:rPr>
          <w:rFonts w:ascii="Arial" w:eastAsia="Times New Roman" w:hAnsi="Arial" w:cs="Arial"/>
          <w:color w:val="000000"/>
          <w:sz w:val="24"/>
          <w:szCs w:val="24"/>
          <w:lang w:eastAsia="ru-RU"/>
        </w:rPr>
        <w:lastRenderedPageBreak/>
        <w:t>самоуправления, полномочия собрания граждан могут осуществляться конференцией граждан (собранием делегатов) (далее - конференция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16. Опрос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Опрос граждан проводится на всей территории Царевщинского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Царевщинского сельсовета, а также органами государственной власти.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Результаты опроса носят рекомендательный характер.</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В опросе граждан имеют право участвовать жители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2 в редакции </w:t>
      </w:r>
      <w:hyperlink r:id="rId88"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Опрос граждан проводится: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Мокшанского района Пензенской области или его части, в которых предлагается реализовать инициативный проект.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3 в редакции </w:t>
      </w:r>
      <w:hyperlink r:id="rId8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90" w:tgtFrame="_blank" w:history="1">
        <w:r w:rsidRPr="00E2486C">
          <w:rPr>
            <w:rFonts w:ascii="Arial" w:eastAsia="Times New Roman" w:hAnsi="Arial" w:cs="Arial"/>
            <w:sz w:val="24"/>
            <w:szCs w:val="24"/>
            <w:lang w:eastAsia="ru-RU"/>
          </w:rPr>
          <w:t>от 10.03.2015г. № 49-23/2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4"/>
          <w:szCs w:val="24"/>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17. Обращения граждан в органы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2. Обращения граждан подлежат рассмотрению в порядке и сроки, установленные Федеральным законом </w:t>
      </w:r>
      <w:hyperlink r:id="rId91" w:tgtFrame="_blank" w:history="1">
        <w:r w:rsidRPr="00E2486C">
          <w:rPr>
            <w:rFonts w:ascii="Arial" w:eastAsia="Times New Roman" w:hAnsi="Arial" w:cs="Arial"/>
            <w:sz w:val="24"/>
            <w:szCs w:val="24"/>
            <w:lang w:eastAsia="ru-RU"/>
          </w:rPr>
          <w:t>от 02.05.2006 № 59-ФЗ</w:t>
        </w:r>
      </w:hyperlink>
      <w:r w:rsidRPr="00E2486C">
        <w:rPr>
          <w:rFonts w:ascii="Arial" w:eastAsia="Times New Roman" w:hAnsi="Arial" w:cs="Arial"/>
          <w:color w:val="000000"/>
          <w:sz w:val="24"/>
          <w:szCs w:val="24"/>
          <w:lang w:eastAsia="ru-RU"/>
        </w:rPr>
        <w:t> «О порядке рассмотрения обращений граждан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19. Структура органов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w:t>
      </w:r>
      <w:r w:rsidRPr="00E2486C">
        <w:rPr>
          <w:rFonts w:ascii="Arial" w:eastAsia="Times New Roman" w:hAnsi="Arial" w:cs="Arial"/>
          <w:color w:val="000000"/>
          <w:spacing w:val="-6"/>
          <w:sz w:val="24"/>
          <w:szCs w:val="24"/>
          <w:lang w:eastAsia="ru-RU"/>
        </w:rPr>
        <w:t>Структуру органов местного самоуправления Царевщинского сельсовета составляют: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1.1. Комитет местного самоуправления сельского поселения Царевщинский сельсовет муниципального района Мокшанский район Пензенской области — представительный орган муниципального образования;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1.2. Глава сельского поселения Царевщинский сельсовет муниципального района Мокшанский район Пензенской области – глава муниципального образования, высшее должностное лицо муниципального образования;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1.3. Администрация сельского поселения Царевщинский сельсовет муниципального района Мокшанский район Пензенской области — местная администрация (исполнительно-распорядительный орган муниципального образования) (далее – администрация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1.4. Ревизионная комиссия сельского поселения Царевщинский сельсовет муниципального района Мокшанский район Пензенской области  — контрольно-счетный орган муниципального образования</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9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28.11.2011 № 67-28/1</w:t>
        </w:r>
      </w:hyperlink>
      <w:r w:rsidRPr="00E2486C">
        <w:rPr>
          <w:rFonts w:ascii="Arial" w:eastAsia="Times New Roman" w:hAnsi="Arial" w:cs="Arial"/>
          <w:color w:val="000000"/>
          <w:sz w:val="24"/>
          <w:szCs w:val="24"/>
          <w:lang w:eastAsia="ru-RU"/>
        </w:rPr>
        <w:t>, </w:t>
      </w:r>
      <w:hyperlink r:id="rId93" w:tgtFrame="_blank" w:history="1">
        <w:r w:rsidRPr="00E2486C">
          <w:rPr>
            <w:rFonts w:ascii="Arial" w:eastAsia="Times New Roman" w:hAnsi="Arial" w:cs="Arial"/>
            <w:sz w:val="24"/>
            <w:szCs w:val="24"/>
            <w:lang w:eastAsia="ru-RU"/>
          </w:rPr>
          <w:t>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Изменение структуры органов местного самоуправления Царевщинского сельсовета осуществляется не иначе как путем внесения изменений в настоящий Устав.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Финансовое обеспечение деятельности органов местного самоуправления Царевщинского сельсовета осуществляется исключительно за счет собственных доходов бюджета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20. Комитет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утратил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(в редакции </w:t>
      </w:r>
      <w:hyperlink r:id="rId9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Очередные сессии Комитета местного самоуправления созываются главой Царевщинского сельсовета и проводятся не реже одного раза в три месяца. Внеочередные сессии Комитета местного самоуправления созываются главой Царевщинского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принятие устава Царевщинского сельсовета и внесение в него изменений и дополнений;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утверждение бюджета Царевщинского сельсовета и отчета о его исполнении;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95"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4) утверждение стратегии социально-экономического развития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9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97"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7) определение порядка участия Царевщинского сельсовета в организациях межмуниципального сотрудничества;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Царевщинского сельсовета полномочий по решению вопросов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принятие решения об удалении главы Царевщинского сельсовета в отставку.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11) утверждение правил благоустройства территории Царевщинского</w:t>
      </w:r>
      <w:r w:rsidRPr="00E2486C">
        <w:rPr>
          <w:rFonts w:ascii="Arial" w:eastAsia="Times New Roman" w:hAnsi="Arial" w:cs="Arial"/>
          <w:i/>
          <w:iCs/>
          <w:color w:val="000000"/>
          <w:spacing w:val="-6"/>
          <w:sz w:val="24"/>
          <w:szCs w:val="24"/>
          <w:lang w:eastAsia="ru-RU"/>
        </w:rPr>
        <w:t> </w:t>
      </w:r>
      <w:r w:rsidRPr="00E2486C">
        <w:rPr>
          <w:rFonts w:ascii="Arial" w:eastAsia="Times New Roman" w:hAnsi="Arial" w:cs="Arial"/>
          <w:color w:val="000000"/>
          <w:spacing w:val="-6"/>
          <w:sz w:val="24"/>
          <w:szCs w:val="24"/>
          <w:lang w:eastAsia="ru-RU"/>
        </w:rPr>
        <w:t>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98"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99"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исключен </w:t>
      </w:r>
      <w:hyperlink r:id="rId100"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установление официальных символов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и порядка их официального использования;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Царевщинского сельсовета официальной информации;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5 в редакции </w:t>
      </w:r>
      <w:hyperlink r:id="rId101"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избрание главы Царевщинского сельсовета, принятие решения о досрочном прекращении полномочий главы Царевщинского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8 в редакции </w:t>
      </w:r>
      <w:hyperlink r:id="rId10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утверждение Регламента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Царевщинского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14.1) утверждение порядка предоставления дополнительных гарантий муниципальным служащим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14.1 введен </w:t>
      </w:r>
      <w:hyperlink r:id="rId103"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установление должностей муниципальной службы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16) установление квалификационных требований для муниципальных служащих Царевщинского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0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19) утверждение положения о проведении аттестации муниципальных служащих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20) установление видов поощрений муниципальных служащих Царевщинского сельсовета и порядка их применения в соответствии с законодательством Российской Федерации и законодательством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 утверждение порядка ведения реестра муниципальных служащих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21.1) утверждение порядка подготовки кадров для муниципальной службы в </w:t>
      </w:r>
      <w:r w:rsidRPr="00E2486C">
        <w:rPr>
          <w:rFonts w:ascii="Arial" w:eastAsia="Times New Roman" w:hAnsi="Arial" w:cs="Arial"/>
          <w:color w:val="000000"/>
          <w:spacing w:val="-6"/>
          <w:sz w:val="24"/>
          <w:szCs w:val="24"/>
          <w:lang w:eastAsia="ru-RU"/>
        </w:rPr>
        <w:t>Царевщинском</w:t>
      </w:r>
      <w:r w:rsidRPr="00E2486C">
        <w:rPr>
          <w:rFonts w:ascii="Arial" w:eastAsia="Times New Roman" w:hAnsi="Arial" w:cs="Arial"/>
          <w:color w:val="000000"/>
          <w:sz w:val="24"/>
          <w:szCs w:val="24"/>
          <w:lang w:eastAsia="ru-RU"/>
        </w:rPr>
        <w:t> сельсовете на договорной основе;</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21.1 введен </w:t>
      </w:r>
      <w:hyperlink r:id="rId10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21.2) утратил силу </w:t>
      </w:r>
      <w:hyperlink r:id="rId106"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07.09.2022 № 225-108/3</w:t>
        </w:r>
      </w:hyperlink>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21.3) </w:t>
      </w:r>
      <w:r w:rsidRPr="00E2486C">
        <w:rPr>
          <w:rFonts w:ascii="Arial" w:eastAsia="Times New Roman" w:hAnsi="Arial" w:cs="Arial"/>
          <w:color w:val="000000"/>
          <w:spacing w:val="-6"/>
          <w:sz w:val="24"/>
          <w:szCs w:val="24"/>
          <w:lang w:eastAsia="ru-RU"/>
        </w:rPr>
        <w:t>утверждение порядка принятия представителем нанимателя (работодателем) решения, предусмотренного частью 4 статьи 14 </w:t>
      </w:r>
      <w:hyperlink r:id="rId107" w:tgtFrame="_blank" w:history="1">
        <w:r w:rsidRPr="00E2486C">
          <w:rPr>
            <w:rFonts w:ascii="Arial" w:eastAsia="Times New Roman" w:hAnsi="Arial" w:cs="Arial"/>
            <w:spacing w:val="-6"/>
            <w:sz w:val="24"/>
            <w:szCs w:val="24"/>
            <w:lang w:eastAsia="ru-RU"/>
          </w:rPr>
          <w:t>Закона Пензенской области </w:t>
        </w:r>
        <w:r w:rsidRPr="00E2486C">
          <w:rPr>
            <w:rFonts w:ascii="Arial" w:eastAsia="Times New Roman" w:hAnsi="Arial" w:cs="Arial"/>
            <w:sz w:val="24"/>
            <w:szCs w:val="24"/>
            <w:lang w:eastAsia="ru-RU"/>
          </w:rPr>
          <w:t>от 24.04.2024 № 4208-ЗПО</w:t>
        </w:r>
      </w:hyperlink>
      <w:r w:rsidRPr="00E2486C">
        <w:rPr>
          <w:rFonts w:ascii="Arial" w:eastAsia="Times New Roman" w:hAnsi="Arial" w:cs="Arial"/>
          <w:color w:val="000000"/>
          <w:spacing w:val="-6"/>
          <w:sz w:val="24"/>
          <w:szCs w:val="24"/>
          <w:lang w:eastAsia="ru-RU"/>
        </w:rPr>
        <w:t> «О муниципальной службе в Пензенской области»</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(пункт 21.3 введен </w:t>
      </w:r>
      <w:hyperlink r:id="rId108"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21.3 в редакции </w:t>
      </w:r>
      <w:hyperlink r:id="rId10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Царевщинского сельсовета за счет средств бюджета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23) заслушивание ежегодных отчетов главы Царевщинского сельсовета, главы администрации о результатах их деятельности, деятельности администрации и иных подведомственных главе Царевщинского сельсовета органов местного самоуправления, в том числе о решении вопросов, поставленных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24) Утратил силу </w:t>
      </w:r>
      <w:hyperlink r:id="rId110"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19.10.2018 № 333-142/2</w:t>
        </w:r>
      </w:hyperlink>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25) определение органов местного самоуправления</w:t>
      </w:r>
      <w:r w:rsidRPr="00E2486C">
        <w:rPr>
          <w:rFonts w:ascii="Arial" w:eastAsia="Times New Roman" w:hAnsi="Arial" w:cs="Arial"/>
          <w:color w:val="000000"/>
          <w:spacing w:val="-6"/>
          <w:sz w:val="24"/>
          <w:szCs w:val="24"/>
          <w:lang w:eastAsia="ru-RU"/>
        </w:rPr>
        <w:t> Царевщинского</w:t>
      </w:r>
      <w:r w:rsidRPr="00E2486C">
        <w:rPr>
          <w:rFonts w:ascii="Arial" w:eastAsia="Times New Roman" w:hAnsi="Arial" w:cs="Arial"/>
          <w:color w:val="000000"/>
          <w:sz w:val="24"/>
          <w:szCs w:val="24"/>
          <w:lang w:eastAsia="ru-RU"/>
        </w:rPr>
        <w:t> сельсовета Мокшанского района, уполномоченных на осуществление муниципального контроля в соответствии с Федеральным законом </w:t>
      </w:r>
      <w:hyperlink r:id="rId111" w:tgtFrame="_blank" w:history="1">
        <w:r w:rsidRPr="00E2486C">
          <w:rPr>
            <w:rFonts w:ascii="Arial" w:eastAsia="Times New Roman" w:hAnsi="Arial" w:cs="Arial"/>
            <w:sz w:val="24"/>
            <w:szCs w:val="24"/>
            <w:lang w:eastAsia="ru-RU"/>
          </w:rPr>
          <w:t>от 31 июля 2020 года № 248-ФЗ</w:t>
        </w:r>
      </w:hyperlink>
      <w:r w:rsidRPr="00E2486C">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12"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 </w:t>
      </w:r>
      <w:hyperlink r:id="rId113"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26) утратил силу </w:t>
      </w:r>
      <w:hyperlink r:id="rId114"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07.09.2022 № 225-108/3</w:t>
        </w:r>
      </w:hyperlink>
    </w:p>
    <w:p w:rsidR="00E2486C" w:rsidRPr="00E2486C" w:rsidRDefault="00E2486C" w:rsidP="00E2486C">
      <w:pPr>
        <w:spacing w:after="0" w:line="240" w:lineRule="auto"/>
        <w:ind w:firstLine="567"/>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Царевщинском</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27 введен </w:t>
      </w:r>
      <w:hyperlink r:id="rId11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28) утверждение порядка организации доступа к информации о деятельности органов местного самоуправления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28 введен </w:t>
      </w:r>
      <w:hyperlink r:id="rId116"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 в редакции </w:t>
      </w:r>
      <w:hyperlink r:id="rId117"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18" w:tgtFrame="_blank" w:history="1">
        <w:r w:rsidRPr="00E2486C">
          <w:rPr>
            <w:rFonts w:ascii="Arial" w:eastAsia="Times New Roman" w:hAnsi="Arial" w:cs="Arial"/>
            <w:spacing w:val="-6"/>
            <w:sz w:val="24"/>
            <w:szCs w:val="24"/>
            <w:lang w:eastAsia="ru-RU"/>
          </w:rPr>
          <w:t>Уставом</w:t>
        </w:r>
      </w:hyperlink>
      <w:r w:rsidRPr="00E2486C">
        <w:rPr>
          <w:rFonts w:ascii="Arial" w:eastAsia="Times New Roman" w:hAnsi="Arial" w:cs="Arial"/>
          <w:color w:val="000000"/>
          <w:spacing w:val="-6"/>
          <w:sz w:val="24"/>
          <w:szCs w:val="24"/>
          <w:lang w:eastAsia="ru-RU"/>
        </w:rPr>
        <w:t> Пензенской области, законами Пензенской области и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8.1 введена </w:t>
      </w:r>
      <w:hyperlink r:id="rId119"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lastRenderedPageBreak/>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8.2 введена </w:t>
      </w:r>
      <w:hyperlink r:id="rId120"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21"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Царевщинского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10 в редакции </w:t>
      </w:r>
      <w:hyperlink r:id="rId12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Организацию деятельности Комитета местного самоуправления Царевщинского сельсовета осуществляет глава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0" w:name="sub_351601"/>
      <w:r w:rsidRPr="00E2486C">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E2486C">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2" w:name="sub_351603"/>
      <w:r w:rsidRPr="00E2486C">
        <w:rPr>
          <w:rFonts w:ascii="Arial" w:eastAsia="Times New Roman" w:hAnsi="Arial" w:cs="Arial"/>
          <w:color w:val="000000"/>
          <w:sz w:val="24"/>
          <w:szCs w:val="24"/>
          <w:lang w:eastAsia="ru-RU"/>
        </w:rPr>
        <w:t>3) в случае преобразования Царевщинского сельсовета, осуществляемого в соответствии с частями 3, </w:t>
      </w:r>
      <w:r w:rsidRPr="00E2486C">
        <w:rPr>
          <w:rFonts w:ascii="Arial" w:eastAsia="Times New Roman" w:hAnsi="Arial" w:cs="Arial"/>
          <w:color w:val="000000"/>
          <w:spacing w:val="-4"/>
          <w:sz w:val="24"/>
          <w:szCs w:val="24"/>
          <w:lang w:eastAsia="ru-RU"/>
        </w:rPr>
        <w:t>3</w:t>
      </w:r>
      <w:r w:rsidRPr="00E2486C">
        <w:rPr>
          <w:rFonts w:ascii="Arial" w:eastAsia="Times New Roman" w:hAnsi="Arial" w:cs="Arial"/>
          <w:color w:val="000000"/>
          <w:spacing w:val="-4"/>
          <w:sz w:val="16"/>
          <w:szCs w:val="16"/>
          <w:vertAlign w:val="superscript"/>
          <w:lang w:eastAsia="ru-RU"/>
        </w:rPr>
        <w:t>1-1</w:t>
      </w:r>
      <w:r w:rsidRPr="00E2486C">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bookmarkEnd w:id="2"/>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23" w:tgtFrame="_blank" w:history="1">
        <w:r w:rsidRPr="00E2486C">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sz w:val="24"/>
          <w:szCs w:val="24"/>
          <w:lang w:eastAsia="ru-RU"/>
        </w:rPr>
        <w:t>, </w:t>
      </w:r>
      <w:hyperlink r:id="rId124" w:tgtFrame="_blank" w:history="1">
        <w:r w:rsidRPr="00E2486C">
          <w:rPr>
            <w:rFonts w:ascii="Arial" w:eastAsia="Times New Roman" w:hAnsi="Arial" w:cs="Arial"/>
            <w:sz w:val="24"/>
            <w:szCs w:val="24"/>
            <w:lang w:eastAsia="ru-RU"/>
          </w:rPr>
          <w:t>от 30.08.2017 № 243-111/2</w:t>
        </w:r>
      </w:hyperlink>
      <w:r w:rsidRPr="00E2486C">
        <w:rPr>
          <w:rFonts w:ascii="Arial" w:eastAsia="Times New Roman" w:hAnsi="Arial" w:cs="Arial"/>
          <w:sz w:val="24"/>
          <w:szCs w:val="24"/>
          <w:lang w:eastAsia="ru-RU"/>
        </w:rPr>
        <w:t>, </w:t>
      </w:r>
      <w:hyperlink r:id="rId125"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3" w:name="sub_351605"/>
      <w:r w:rsidRPr="00E2486C">
        <w:rPr>
          <w:rFonts w:ascii="Arial" w:eastAsia="Times New Roman" w:hAnsi="Arial" w:cs="Arial"/>
          <w:color w:val="000000"/>
          <w:sz w:val="24"/>
          <w:szCs w:val="24"/>
          <w:lang w:eastAsia="ru-RU"/>
        </w:rPr>
        <w:t>4) в случае утраты Царевщинским сельсоветом статуса муниципального образования в связи с его объединением с городским округом;</w:t>
      </w:r>
      <w:bookmarkEnd w:id="3"/>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5) в случае увеличения численности избирателей Царевщинского сельсовета более чем на 25 процентов, произошедшего вследствие изменения </w:t>
      </w:r>
      <w:r w:rsidRPr="00E2486C">
        <w:rPr>
          <w:rFonts w:ascii="Arial" w:eastAsia="Times New Roman" w:hAnsi="Arial" w:cs="Arial"/>
          <w:color w:val="000000"/>
          <w:sz w:val="24"/>
          <w:szCs w:val="24"/>
          <w:lang w:eastAsia="ru-RU"/>
        </w:rPr>
        <w:lastRenderedPageBreak/>
        <w:t>границ Царевщинского сельсовета или объединения Царевщинского сельсовета с городским округом;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E2486C">
        <w:rPr>
          <w:rFonts w:ascii="Arial" w:eastAsia="Times New Roman" w:hAnsi="Arial" w:cs="Arial"/>
          <w:color w:val="000000"/>
          <w:sz w:val="16"/>
          <w:szCs w:val="16"/>
          <w:vertAlign w:val="superscript"/>
          <w:lang w:eastAsia="ru-RU"/>
        </w:rPr>
        <w:t> </w:t>
      </w:r>
      <w:r w:rsidRPr="00E2486C">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E2486C">
        <w:rPr>
          <w:rFonts w:ascii="Arial" w:eastAsia="Times New Roman" w:hAnsi="Arial" w:cs="Arial"/>
          <w:color w:val="FF0000"/>
          <w:sz w:val="24"/>
          <w:szCs w:val="24"/>
          <w:lang w:eastAsia="ru-RU"/>
        </w:rPr>
        <w:t> </w:t>
      </w:r>
      <w:r w:rsidRPr="00E2486C">
        <w:rPr>
          <w:rFonts w:ascii="Arial" w:eastAsia="Times New Roman" w:hAnsi="Arial" w:cs="Arial"/>
          <w:color w:val="000000"/>
          <w:sz w:val="24"/>
          <w:szCs w:val="24"/>
          <w:lang w:eastAsia="ru-RU"/>
        </w:rPr>
        <w:t>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6. Депутат Комитета местного самоуправления, выборное должностное лицо местного самоуправления не могут быть привлечены к уголовной или </w:t>
      </w:r>
      <w:r w:rsidRPr="00E2486C">
        <w:rPr>
          <w:rFonts w:ascii="Arial" w:eastAsia="Times New Roman" w:hAnsi="Arial" w:cs="Arial"/>
          <w:color w:val="000000"/>
          <w:sz w:val="24"/>
          <w:szCs w:val="24"/>
          <w:lang w:eastAsia="ru-RU"/>
        </w:rPr>
        <w:lastRenderedPageBreak/>
        <w:t>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органов местного самоуправления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с правом совещательного голоса в соответствии с регламентом этих органов;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в соответствии с компетенцией названных органов, подготовленные им предложения и соответствующие документы;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одним из учредителей (соучредителей) которых являются органы местного самоуправления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а равно в тех из них, которые полностью или частично финансируются за счет средств бюджета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7 в редакции </w:t>
      </w:r>
      <w:hyperlink r:id="rId12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16.04.2019 № 363-153/2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w:t>
      </w:r>
      <w:r w:rsidRPr="00E2486C">
        <w:rPr>
          <w:rFonts w:ascii="Arial" w:eastAsia="Times New Roman" w:hAnsi="Arial" w:cs="Arial"/>
          <w:color w:val="000000"/>
          <w:sz w:val="24"/>
          <w:szCs w:val="24"/>
          <w:lang w:eastAsia="ru-RU"/>
        </w:rPr>
        <w:lastRenderedPageBreak/>
        <w:t>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 в редакции </w:t>
      </w:r>
      <w:hyperlink r:id="rId127"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8.1 введена </w:t>
      </w:r>
      <w:hyperlink r:id="rId128"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w:t>
      </w:r>
      <w:r w:rsidRPr="00E2486C">
        <w:rPr>
          <w:rFonts w:ascii="Arial" w:eastAsia="Times New Roman" w:hAnsi="Arial" w:cs="Arial"/>
          <w:color w:val="000000"/>
          <w:spacing w:val="-6"/>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29"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 </w:t>
      </w:r>
      <w:hyperlink r:id="rId130" w:tgtFrame="_blank" w:history="1">
        <w:r w:rsidRPr="00E2486C">
          <w:rPr>
            <w:rFonts w:ascii="Arial" w:eastAsia="Times New Roman" w:hAnsi="Arial" w:cs="Arial"/>
            <w:sz w:val="24"/>
            <w:szCs w:val="24"/>
            <w:lang w:eastAsia="ru-RU"/>
          </w:rPr>
          <w:t>от 23.05.2022 № 204-97/3</w:t>
        </w:r>
      </w:hyperlink>
      <w:r w:rsidRPr="00E2486C">
        <w:rPr>
          <w:rFonts w:ascii="Arial" w:eastAsia="Times New Roman" w:hAnsi="Arial" w:cs="Arial"/>
          <w:color w:val="000000"/>
          <w:sz w:val="24"/>
          <w:szCs w:val="24"/>
          <w:lang w:eastAsia="ru-RU"/>
        </w:rPr>
        <w:t>, </w:t>
      </w:r>
      <w:hyperlink r:id="rId131" w:tgtFrame="_blank" w:history="1">
        <w:r w:rsidRPr="00E2486C">
          <w:rPr>
            <w:rFonts w:ascii="Arial" w:eastAsia="Times New Roman" w:hAnsi="Arial" w:cs="Arial"/>
            <w:sz w:val="24"/>
            <w:szCs w:val="24"/>
            <w:lang w:eastAsia="ru-RU"/>
          </w:rPr>
          <w:t>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утратила силу </w:t>
      </w:r>
      <w:hyperlink r:id="rId132"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33" w:tgtFrame="_blank" w:history="1">
        <w:r w:rsidRPr="00E2486C">
          <w:rPr>
            <w:rFonts w:ascii="Arial" w:eastAsia="Times New Roman" w:hAnsi="Arial" w:cs="Arial"/>
            <w:sz w:val="24"/>
            <w:szCs w:val="24"/>
            <w:lang w:eastAsia="ru-RU"/>
          </w:rPr>
          <w:t>от 25.12.2008 № 273-ФЗ</w:t>
        </w:r>
      </w:hyperlink>
      <w:r w:rsidRPr="00E2486C">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34" w:tgtFrame="_blank" w:history="1">
        <w:r w:rsidRPr="00E2486C">
          <w:rPr>
            <w:rFonts w:ascii="Arial" w:eastAsia="Times New Roman" w:hAnsi="Arial" w:cs="Arial"/>
            <w:sz w:val="24"/>
            <w:szCs w:val="24"/>
            <w:lang w:eastAsia="ru-RU"/>
          </w:rPr>
          <w:t>от 03.12.2012 № 230-ФЗ</w:t>
        </w:r>
      </w:hyperlink>
      <w:r w:rsidRPr="00E2486C">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35" w:tgtFrame="_blank" w:history="1">
        <w:r w:rsidRPr="00E2486C">
          <w:rPr>
            <w:rFonts w:ascii="Arial" w:eastAsia="Times New Roman" w:hAnsi="Arial" w:cs="Arial"/>
            <w:sz w:val="24"/>
            <w:szCs w:val="24"/>
            <w:lang w:eastAsia="ru-RU"/>
          </w:rPr>
          <w:t>от 07.05.2013 № 79-ФЗ</w:t>
        </w:r>
      </w:hyperlink>
      <w:r w:rsidRPr="00E2486C">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(в редакции решений Комитета местного самоуправления Царевщинского сельсовета Мокшанского района Пензенской области </w:t>
      </w:r>
      <w:hyperlink r:id="rId136"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 </w:t>
      </w:r>
      <w:hyperlink r:id="rId137"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sz w:val="24"/>
          <w:szCs w:val="24"/>
          <w:lang w:eastAsia="ru-RU"/>
        </w:rPr>
        <w:t>, </w:t>
      </w:r>
      <w:hyperlink r:id="rId138"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E2486C">
        <w:rPr>
          <w:rFonts w:ascii="Arial" w:eastAsia="Times New Roman" w:hAnsi="Arial" w:cs="Arial"/>
          <w:color w:val="000000"/>
          <w:sz w:val="16"/>
          <w:szCs w:val="16"/>
          <w:vertAlign w:val="superscript"/>
          <w:lang w:eastAsia="ru-RU"/>
        </w:rPr>
        <w:t>3-1 </w:t>
      </w:r>
      <w:r w:rsidRPr="00E2486C">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сельсовета в соответствии с законом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39"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sz w:val="24"/>
          <w:szCs w:val="24"/>
          <w:lang w:eastAsia="ru-RU"/>
        </w:rPr>
        <w:t>, </w:t>
      </w:r>
      <w:hyperlink r:id="rId140"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13.1 введена </w:t>
      </w:r>
      <w:hyperlink r:id="rId141"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смерти;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отставки по собственному желанию;</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признания судом недееспособным или ограниченно дееспособным;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(пункт 7 в редакции </w:t>
      </w:r>
      <w:hyperlink r:id="rId142"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отзыва избирателями;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10.1) </w:t>
      </w:r>
      <w:r w:rsidRPr="00E2486C">
        <w:rPr>
          <w:rFonts w:ascii="Arial" w:eastAsia="Times New Roman" w:hAnsi="Arial" w:cs="Arial"/>
          <w:color w:val="000000"/>
          <w:sz w:val="24"/>
          <w:szCs w:val="24"/>
          <w:lang w:eastAsia="ru-RU"/>
        </w:rPr>
        <w:t>приобретения им статуса иностранного агента;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10.1 введен </w:t>
      </w:r>
      <w:hyperlink r:id="rId143"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14.1 введена </w:t>
      </w:r>
      <w:hyperlink r:id="rId144"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14.2 введена </w:t>
      </w:r>
      <w:hyperlink r:id="rId14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46" w:tgtFrame="_blank" w:history="1">
        <w:r w:rsidRPr="00E2486C">
          <w:rPr>
            <w:rFonts w:ascii="Arial" w:eastAsia="Times New Roman" w:hAnsi="Arial" w:cs="Arial"/>
            <w:sz w:val="24"/>
            <w:szCs w:val="24"/>
            <w:lang w:eastAsia="ru-RU"/>
          </w:rPr>
          <w:t>от 13.09.2011 № 54-19/1</w:t>
        </w:r>
      </w:hyperlink>
      <w:r w:rsidRPr="00E2486C">
        <w:rPr>
          <w:rFonts w:ascii="Arial" w:eastAsia="Times New Roman" w:hAnsi="Arial" w:cs="Arial"/>
          <w:sz w:val="24"/>
          <w:szCs w:val="24"/>
          <w:lang w:eastAsia="ru-RU"/>
        </w:rPr>
        <w:t>, </w:t>
      </w:r>
      <w:hyperlink r:id="rId147" w:tgtFrame="_blank" w:history="1">
        <w:r w:rsidRPr="00E2486C">
          <w:rPr>
            <w:rFonts w:ascii="Arial" w:eastAsia="Times New Roman" w:hAnsi="Arial" w:cs="Arial"/>
            <w:sz w:val="24"/>
            <w:szCs w:val="24"/>
            <w:lang w:eastAsia="ru-RU"/>
          </w:rPr>
          <w:t>от 30.08.2017 № 243-111/2</w:t>
        </w:r>
      </w:hyperlink>
      <w:r w:rsidRPr="00E2486C">
        <w:rPr>
          <w:rFonts w:ascii="Arial" w:eastAsia="Times New Roman" w:hAnsi="Arial" w:cs="Arial"/>
          <w:color w:val="000000"/>
          <w:sz w:val="24"/>
          <w:szCs w:val="24"/>
          <w:lang w:eastAsia="ru-RU"/>
        </w:rPr>
        <w:t>, </w:t>
      </w:r>
      <w:hyperlink r:id="rId148" w:tgtFrame="_blank" w:history="1">
        <w:r w:rsidRPr="00E2486C">
          <w:rPr>
            <w:rFonts w:ascii="Arial" w:eastAsia="Times New Roman" w:hAnsi="Arial" w:cs="Arial"/>
            <w:sz w:val="24"/>
            <w:szCs w:val="24"/>
            <w:lang w:eastAsia="ru-RU"/>
          </w:rPr>
          <w:t>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22. Глава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 Глава Царевщинского сельсовета - высшее должностное лицо Царевщинского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Утратила силу (в редакции </w:t>
      </w:r>
      <w:hyperlink r:id="rId14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 Глава Царевщинского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50"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Выборы главы Царевщинского сельсовета проводятся открытым голосованием. Глава Царевщинского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Царевщинского сельсовета оформляется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Глава Царевщинского сельсовета осуществляет свои полномочия на непостоянной основе.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Глава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представляет Царевщинский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издает в пределах своих полномочий правовые акты;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обеспечивает осуществление органами местного самоуправления Царевщинского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осуществляет полномочия в соответствии с </w:t>
      </w:r>
      <w:hyperlink r:id="rId151" w:tgtFrame="_blank" w:history="1">
        <w:r w:rsidRPr="00E2486C">
          <w:rPr>
            <w:rFonts w:ascii="Arial" w:eastAsia="Times New Roman" w:hAnsi="Arial" w:cs="Arial"/>
            <w:sz w:val="24"/>
            <w:szCs w:val="24"/>
            <w:lang w:eastAsia="ru-RU"/>
          </w:rPr>
          <w:t>Федеральным законом от 13.07.2015 № 224-ФЗ</w:t>
        </w:r>
      </w:hyperlink>
      <w:r w:rsidRPr="00E2486C">
        <w:rPr>
          <w:rFonts w:ascii="Arial" w:eastAsia="Times New Roman" w:hAnsi="Arial" w:cs="Arial"/>
          <w:color w:val="000000"/>
          <w:sz w:val="24"/>
          <w:szCs w:val="24"/>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52"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Глава Царевщинского сельсовета по вопросам организации деятельности Комитета местного самоуправления:</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представляет Комитет местного самоуправления в отношениях с населением Царевщинского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2) созывает сессии Комитета местного самоуправления, доводит до сведения депутатов Комитета местного самоуправления и </w:t>
      </w:r>
      <w:r w:rsidRPr="00E2486C">
        <w:rPr>
          <w:rFonts w:ascii="Arial" w:eastAsia="Times New Roman" w:hAnsi="Arial" w:cs="Arial"/>
          <w:color w:val="000000"/>
          <w:sz w:val="24"/>
          <w:szCs w:val="24"/>
          <w:lang w:eastAsia="ru-RU"/>
        </w:rPr>
        <w:lastRenderedPageBreak/>
        <w:t>населения Царевщинского сельсовета дату, время и место их проведения, а также проекты повесток дня сессий Комитета местного самоуправления;</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6.1. Глава Царевщинского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53"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6.2. Глава Царевщинского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6.2 введена </w:t>
      </w:r>
      <w:hyperlink r:id="rId154"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Глава Царевщинского сельсовета подконтролен и подотчетен населению и Комитету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8. Глава Царевщинского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55"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Царевщинского сельсовета отчитывается перед населением Царевщинского сельсовета о результатах своей деятельности, а также о результатах деятельности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Глава Царевщинского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Полномочия главы Царевщинского сельсовета прекращаются досрочно в случае: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смерти;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отставки по собственному желанию;</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признания судом недееспособным или ограниченно дееспособным;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9 в редакции </w:t>
      </w:r>
      <w:hyperlink r:id="rId15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отзыва избирателями;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утратил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57"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преобразования Царевщинского сельсовета, осуществляемого в соответствии с частями 3, </w:t>
      </w:r>
      <w:r w:rsidRPr="00E2486C">
        <w:rPr>
          <w:rFonts w:ascii="Arial" w:eastAsia="Times New Roman" w:hAnsi="Arial" w:cs="Arial"/>
          <w:color w:val="000000"/>
          <w:spacing w:val="-4"/>
          <w:sz w:val="24"/>
          <w:szCs w:val="24"/>
          <w:lang w:eastAsia="ru-RU"/>
        </w:rPr>
        <w:t>3</w:t>
      </w:r>
      <w:r w:rsidRPr="00E2486C">
        <w:rPr>
          <w:rFonts w:ascii="Arial" w:eastAsia="Times New Roman" w:hAnsi="Arial" w:cs="Arial"/>
          <w:color w:val="000000"/>
          <w:spacing w:val="-4"/>
          <w:sz w:val="16"/>
          <w:szCs w:val="16"/>
          <w:vertAlign w:val="superscript"/>
          <w:lang w:eastAsia="ru-RU"/>
        </w:rPr>
        <w:t>1-1</w:t>
      </w:r>
      <w:r w:rsidRPr="00E2486C">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(в редакции </w:t>
      </w:r>
      <w:hyperlink r:id="rId158" w:tgtFrame="_blank" w:history="1">
        <w:r w:rsidRPr="00E2486C">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sz w:val="24"/>
          <w:szCs w:val="24"/>
          <w:lang w:eastAsia="ru-RU"/>
        </w:rPr>
        <w:t>, </w:t>
      </w:r>
      <w:hyperlink r:id="rId159" w:tgtFrame="_blank" w:history="1">
        <w:r w:rsidRPr="00E2486C">
          <w:rPr>
            <w:rFonts w:ascii="Arial" w:eastAsia="Times New Roman" w:hAnsi="Arial" w:cs="Arial"/>
            <w:sz w:val="24"/>
            <w:szCs w:val="24"/>
            <w:lang w:eastAsia="ru-RU"/>
          </w:rPr>
          <w:t>от 30.08.2017 № 243-111/2</w:t>
        </w:r>
      </w:hyperlink>
      <w:r w:rsidRPr="00E2486C">
        <w:rPr>
          <w:rFonts w:ascii="Arial" w:eastAsia="Times New Roman" w:hAnsi="Arial" w:cs="Arial"/>
          <w:sz w:val="24"/>
          <w:szCs w:val="24"/>
          <w:lang w:eastAsia="ru-RU"/>
        </w:rPr>
        <w:t>, </w:t>
      </w:r>
      <w:hyperlink r:id="rId160"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увеличения численности избирателей Царевщинского сельсовета более чем на 25 процентов, произошедшего вследствие изменения границ Царевщинского сельсовета или объединения Царевщинского сельсовета с городским округом.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11.1. Решение Комитета местного самоуправления о досрочном прекращении полномочий главы Царевщинского сельсовета принимается не позднее чем через 30 дней со дня появления основания для досрочного прекращения полномочий.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Царевщинского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обращения главы Царевщинского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досрочного прекращения полномочий главы Царевщинского сельсовета избрание главы Царевщинского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Царевщинского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61"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 </w:t>
      </w:r>
      <w:hyperlink r:id="rId162" w:tgtFrame="_blank" w:history="1">
        <w:r w:rsidRPr="00E2486C">
          <w:rPr>
            <w:rFonts w:ascii="Arial" w:eastAsia="Times New Roman" w:hAnsi="Arial" w:cs="Arial"/>
            <w:sz w:val="24"/>
            <w:szCs w:val="24"/>
            <w:lang w:eastAsia="ru-RU"/>
          </w:rPr>
          <w:t>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11.2. В случае, если глава Царевщинского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Царевщинского сельсовета либо на основании решения Комитета местного самоуправления об удалении главы Царевщинского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Царевщинского сельсовета из своего состава до вступления решения суда в законную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0"/>
          <w:szCs w:val="20"/>
          <w:lang w:eastAsia="ru-RU"/>
        </w:rPr>
        <w:t>(в редакции </w:t>
      </w:r>
      <w:hyperlink r:id="rId163" w:tgtFrame="_blank" w:history="1">
        <w:r w:rsidRPr="00E2486C">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0"/>
          <w:szCs w:val="20"/>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12.В случае досрочного прекращения полномочий главы Царевщинского _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Царевщинского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Царевщинского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6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lastRenderedPageBreak/>
        <w:t>Статья 23. Администрация</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Администрация Царевщинского сельсовета - исполнительно-распорядительный орган Царевщинского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Администрацией руководит глава администрации на принципах единоначалия.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Главой администрации Царевщинского сельсовета является лицо, назначаемое на должность главы администрации Царевщинского сельсовета по контракту, заключаемому по результатам конкурса на замещение указанной должности.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Контракт с главой администрации Царевщинского сельсовета заключается на срок полномочий Комитета местного самоуправления, принявшего решение о назначении лица на должность главы администрации Царевщинского сельсовета (до дня начала работы Комитета местного самоуправления нового созыва), но не менее чем на два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Глава администрации Царевщинского сельсовета имеет удостоверение. Положение об удостоверении и образец указанного удостоверения утверждаются решением</w:t>
      </w:r>
      <w:r w:rsidRPr="00E2486C">
        <w:rPr>
          <w:rFonts w:ascii="Arial" w:eastAsia="Times New Roman" w:hAnsi="Arial" w:cs="Arial"/>
          <w:color w:val="FF0000"/>
          <w:sz w:val="24"/>
          <w:szCs w:val="24"/>
          <w:lang w:eastAsia="ru-RU"/>
        </w:rPr>
        <w:t> </w:t>
      </w:r>
      <w:r w:rsidRPr="00E2486C">
        <w:rPr>
          <w:rFonts w:ascii="Arial" w:eastAsia="Times New Roman" w:hAnsi="Arial" w:cs="Arial"/>
          <w:color w:val="000000"/>
          <w:sz w:val="24"/>
          <w:szCs w:val="24"/>
          <w:lang w:eastAsia="ru-RU"/>
        </w:rPr>
        <w:t>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Глава администрации Царевщинского сельсовета: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подконтролен и подотчетен Комитету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Царевщинского сельсовета, в том числе о решении вопросов, поставленных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обеспечивает осуществление администрацией Царевщинского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представляет администрацию Царевщинского сельсовета в отношениях с населением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65"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открывает и закрывает счета администрации Царевщинского сельсовета, распоряжается средствами администрации Царевщинского сельсовета, подписывает финансовые документы;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7.1) обязан сообщить в письменной форме главе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7.1 введен </w:t>
      </w:r>
      <w:hyperlink r:id="rId166"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исключен;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67"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Глава администрации Царевщинского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Царевщинского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68"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7.2. Глава администрации Царевщинского сельсовета освобождается от ответственности за несоблюдение ограничений и запретов, требований о </w:t>
      </w:r>
      <w:r w:rsidRPr="00E2486C">
        <w:rPr>
          <w:rFonts w:ascii="Arial" w:eastAsia="Times New Roman" w:hAnsi="Arial" w:cs="Arial"/>
          <w:color w:val="000000"/>
          <w:sz w:val="24"/>
          <w:szCs w:val="24"/>
          <w:lang w:eastAsia="ru-RU"/>
        </w:rPr>
        <w:lastRenderedPageBreak/>
        <w:t>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7.2 введена </w:t>
      </w:r>
      <w:hyperlink r:id="rId169"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Полномочия главы администрации Царевщинского сельсовета прекращаются досрочно в случае: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4" w:name="sub_371001"/>
      <w:r w:rsidRPr="00E2486C">
        <w:rPr>
          <w:rFonts w:ascii="Arial" w:eastAsia="Times New Roman" w:hAnsi="Arial" w:cs="Arial"/>
          <w:color w:val="000000"/>
          <w:sz w:val="24"/>
          <w:szCs w:val="24"/>
          <w:lang w:eastAsia="ru-RU"/>
        </w:rPr>
        <w:t>1) смерти;</w:t>
      </w:r>
      <w:bookmarkEnd w:id="4"/>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5" w:name="sub_371002"/>
      <w:r w:rsidRPr="00E2486C">
        <w:rPr>
          <w:rFonts w:ascii="Arial" w:eastAsia="Times New Roman" w:hAnsi="Arial" w:cs="Arial"/>
          <w:color w:val="000000"/>
          <w:sz w:val="24"/>
          <w:szCs w:val="24"/>
          <w:lang w:eastAsia="ru-RU"/>
        </w:rPr>
        <w:t>2) отставки по собственному желанию;</w:t>
      </w:r>
      <w:bookmarkEnd w:id="5"/>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6" w:name="sub_371004"/>
      <w:r w:rsidRPr="00E2486C">
        <w:rPr>
          <w:rFonts w:ascii="Arial" w:eastAsia="Times New Roman" w:hAnsi="Arial" w:cs="Arial"/>
          <w:color w:val="000000"/>
          <w:sz w:val="24"/>
          <w:szCs w:val="24"/>
          <w:lang w:eastAsia="ru-RU"/>
        </w:rPr>
        <w:t>3) расторжения контракта в соответствии с </w:t>
      </w:r>
      <w:bookmarkEnd w:id="6"/>
      <w:r w:rsidRPr="00E2486C">
        <w:rPr>
          <w:rFonts w:ascii="Arial" w:eastAsia="Times New Roman" w:hAnsi="Arial" w:cs="Arial"/>
          <w:color w:val="000000"/>
          <w:sz w:val="24"/>
          <w:szCs w:val="24"/>
          <w:lang w:eastAsia="ru-RU"/>
        </w:rPr>
        <w:fldChar w:fldCharType="begin"/>
      </w:r>
      <w:r w:rsidRPr="00E2486C">
        <w:rPr>
          <w:rFonts w:ascii="Arial" w:eastAsia="Times New Roman" w:hAnsi="Arial" w:cs="Arial"/>
          <w:color w:val="000000"/>
          <w:sz w:val="24"/>
          <w:szCs w:val="24"/>
          <w:lang w:eastAsia="ru-RU"/>
        </w:rPr>
        <w:instrText xml:space="preserve"> HYPERLINK "http://zakon.scli.ru/" \l "sub_3711" </w:instrText>
      </w:r>
      <w:r w:rsidRPr="00E2486C">
        <w:rPr>
          <w:rFonts w:ascii="Arial" w:eastAsia="Times New Roman" w:hAnsi="Arial" w:cs="Arial"/>
          <w:color w:val="000000"/>
          <w:sz w:val="24"/>
          <w:szCs w:val="24"/>
          <w:lang w:eastAsia="ru-RU"/>
        </w:rPr>
        <w:fldChar w:fldCharType="separate"/>
      </w:r>
      <w:r w:rsidRPr="00E2486C">
        <w:rPr>
          <w:rFonts w:ascii="Arial" w:eastAsia="Times New Roman" w:hAnsi="Arial" w:cs="Arial"/>
          <w:color w:val="000000"/>
          <w:sz w:val="24"/>
          <w:szCs w:val="24"/>
          <w:lang w:eastAsia="ru-RU"/>
        </w:rPr>
        <w:t>частью 11</w:t>
      </w:r>
      <w:r w:rsidRPr="00E2486C">
        <w:rPr>
          <w:rFonts w:ascii="Arial" w:eastAsia="Times New Roman" w:hAnsi="Arial" w:cs="Arial"/>
          <w:color w:val="000000"/>
          <w:sz w:val="24"/>
          <w:szCs w:val="24"/>
          <w:lang w:eastAsia="ru-RU"/>
        </w:rPr>
        <w:fldChar w:fldCharType="end"/>
      </w:r>
      <w:r w:rsidRPr="00E2486C">
        <w:rPr>
          <w:rFonts w:ascii="Arial" w:eastAsia="Times New Roman" w:hAnsi="Arial" w:cs="Arial"/>
          <w:color w:val="000000"/>
          <w:sz w:val="24"/>
          <w:szCs w:val="24"/>
          <w:lang w:eastAsia="ru-RU"/>
        </w:rPr>
        <w:t> или 11.1 статьи 37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70"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7" w:name="sub_371005"/>
      <w:r w:rsidRPr="00E2486C">
        <w:rPr>
          <w:rFonts w:ascii="Arial" w:eastAsia="Times New Roman" w:hAnsi="Arial" w:cs="Arial"/>
          <w:color w:val="000000"/>
          <w:sz w:val="24"/>
          <w:szCs w:val="24"/>
          <w:lang w:eastAsia="ru-RU"/>
        </w:rPr>
        <w:t>5) признания судом недееспособным или ограниченно дееспособным;</w:t>
      </w:r>
      <w:bookmarkEnd w:id="7"/>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8" w:name="sub_371006"/>
      <w:r w:rsidRPr="00E2486C">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8"/>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9" w:name="sub_371007"/>
      <w:r w:rsidRPr="00E2486C">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9"/>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10" w:name="sub_371008"/>
      <w:r w:rsidRPr="00E2486C">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0"/>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bookmarkStart w:id="11" w:name="sub_371010"/>
      <w:r w:rsidRPr="00E2486C">
        <w:rPr>
          <w:rFonts w:ascii="Arial" w:eastAsia="Times New Roman" w:hAnsi="Arial" w:cs="Arial"/>
          <w:color w:val="000000"/>
          <w:sz w:val="24"/>
          <w:szCs w:val="24"/>
          <w:lang w:eastAsia="ru-RU"/>
        </w:rPr>
        <w:t>(пункт 9 в редакции </w:t>
      </w:r>
      <w:bookmarkEnd w:id="11"/>
      <w:r w:rsidRPr="00E2486C">
        <w:rPr>
          <w:rFonts w:ascii="Arial" w:eastAsia="Times New Roman" w:hAnsi="Arial" w:cs="Arial"/>
          <w:color w:val="000000"/>
          <w:sz w:val="24"/>
          <w:szCs w:val="24"/>
          <w:lang w:eastAsia="ru-RU"/>
        </w:rPr>
        <w:fldChar w:fldCharType="begin"/>
      </w:r>
      <w:r w:rsidRPr="00E2486C">
        <w:rPr>
          <w:rFonts w:ascii="Arial" w:eastAsia="Times New Roman" w:hAnsi="Arial" w:cs="Arial"/>
          <w:color w:val="000000"/>
          <w:sz w:val="24"/>
          <w:szCs w:val="24"/>
          <w:lang w:eastAsia="ru-RU"/>
        </w:rPr>
        <w:instrText xml:space="preserve"> HYPERLINK "https://pravo-search.minjust.ru/bigs/showDocument.html?id=DE6B9A63-37F3-4428-A060-391887ADAE89" \t "_blank" </w:instrText>
      </w:r>
      <w:r w:rsidRPr="00E2486C">
        <w:rPr>
          <w:rFonts w:ascii="Arial" w:eastAsia="Times New Roman" w:hAnsi="Arial" w:cs="Arial"/>
          <w:color w:val="000000"/>
          <w:sz w:val="24"/>
          <w:szCs w:val="24"/>
          <w:lang w:eastAsia="ru-RU"/>
        </w:rPr>
        <w:fldChar w:fldCharType="separate"/>
      </w:r>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r w:rsidRPr="00E2486C">
        <w:rPr>
          <w:rFonts w:ascii="Arial" w:eastAsia="Times New Roman" w:hAnsi="Arial" w:cs="Arial"/>
          <w:color w:val="000000"/>
          <w:sz w:val="24"/>
          <w:szCs w:val="24"/>
          <w:lang w:eastAsia="ru-RU"/>
        </w:rPr>
        <w:fldChar w:fldCharType="end"/>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преобразования Царевщинского сельсовета, осуществляемого в соответствии с частями 3, </w:t>
      </w:r>
      <w:r w:rsidRPr="00E2486C">
        <w:rPr>
          <w:rFonts w:ascii="Arial" w:eastAsia="Times New Roman" w:hAnsi="Arial" w:cs="Arial"/>
          <w:color w:val="000000"/>
          <w:spacing w:val="-4"/>
          <w:sz w:val="24"/>
          <w:szCs w:val="24"/>
          <w:lang w:eastAsia="ru-RU"/>
        </w:rPr>
        <w:t>3</w:t>
      </w:r>
      <w:r w:rsidRPr="00E2486C">
        <w:rPr>
          <w:rFonts w:ascii="Arial" w:eastAsia="Times New Roman" w:hAnsi="Arial" w:cs="Arial"/>
          <w:color w:val="000000"/>
          <w:spacing w:val="-4"/>
          <w:sz w:val="16"/>
          <w:szCs w:val="16"/>
          <w:vertAlign w:val="superscript"/>
          <w:lang w:eastAsia="ru-RU"/>
        </w:rPr>
        <w:t>1-1</w:t>
      </w:r>
      <w:r w:rsidRPr="00E2486C">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71" w:tgtFrame="_blank" w:history="1">
        <w:r w:rsidRPr="00E2486C">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sz w:val="24"/>
          <w:szCs w:val="24"/>
          <w:lang w:eastAsia="ru-RU"/>
        </w:rPr>
        <w:t>, </w:t>
      </w:r>
      <w:hyperlink r:id="rId172" w:tgtFrame="_blank" w:history="1">
        <w:r w:rsidRPr="00E2486C">
          <w:rPr>
            <w:rFonts w:ascii="Arial" w:eastAsia="Times New Roman" w:hAnsi="Arial" w:cs="Arial"/>
            <w:sz w:val="24"/>
            <w:szCs w:val="24"/>
            <w:lang w:eastAsia="ru-RU"/>
          </w:rPr>
          <w:t>от 30.08.2017 № 243-111/2</w:t>
        </w:r>
      </w:hyperlink>
      <w:r w:rsidRPr="00E2486C">
        <w:rPr>
          <w:rFonts w:ascii="Arial" w:eastAsia="Times New Roman" w:hAnsi="Arial" w:cs="Arial"/>
          <w:sz w:val="24"/>
          <w:szCs w:val="24"/>
          <w:lang w:eastAsia="ru-RU"/>
        </w:rPr>
        <w:t>, </w:t>
      </w:r>
      <w:hyperlink r:id="rId173" w:tgtFrame="_blank" w:history="1">
        <w:r w:rsidRPr="00E2486C">
          <w:rPr>
            <w:rFonts w:ascii="Arial" w:eastAsia="Times New Roman" w:hAnsi="Arial" w:cs="Arial"/>
            <w:sz w:val="24"/>
            <w:szCs w:val="24"/>
            <w:lang w:eastAsia="ru-RU"/>
          </w:rPr>
          <w:t>от 22.11.2019 № 22-9/3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12) утраты Царевщинским сельсоветом статуса муниципального образования в связи с его объединением с городским округом;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увеличения численности избирателей Царевщинского сельсовета более чем на 25 процентов, произошедшего вследствие изменения границ Царевщинского сельсовета или объединения Царевщинского сельсовета с городским округом.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9. </w:t>
      </w:r>
      <w:r w:rsidRPr="00E2486C">
        <w:rPr>
          <w:rFonts w:ascii="Arial" w:eastAsia="Times New Roman" w:hAnsi="Arial" w:cs="Arial"/>
          <w:color w:val="000000"/>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E2486C">
        <w:rPr>
          <w:rFonts w:ascii="Arial" w:eastAsia="Times New Roman" w:hAnsi="Arial" w:cs="Arial"/>
          <w:color w:val="000000"/>
          <w:spacing w:val="-6"/>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7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4"/>
          <w:szCs w:val="24"/>
          <w:lang w:eastAsia="ru-RU"/>
        </w:rPr>
        <w:t>, </w:t>
      </w:r>
      <w:hyperlink r:id="rId175"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Контракт с главой администрации Царевщинского сельсовета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Администрация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6"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Царевщинского сельсовета, преобразования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Царевщинского сельсовета в соответствии с законодательством Российской Федерации в порядке, установленном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77" w:tgtFrame="_blank" w:history="1">
        <w:r w:rsidRPr="00E2486C">
          <w:rPr>
            <w:rFonts w:ascii="Arial" w:eastAsia="Times New Roman" w:hAnsi="Arial" w:cs="Arial"/>
            <w:sz w:val="24"/>
            <w:szCs w:val="24"/>
            <w:lang w:eastAsia="ru-RU"/>
          </w:rPr>
          <w:t>Федеральным законом от 05.04.2013 № 44-ФЗ</w:t>
        </w:r>
      </w:hyperlink>
      <w:r w:rsidRPr="00E2486C">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Царевщинского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Царевщинского</w:t>
      </w:r>
      <w:r w:rsidRPr="00E2486C">
        <w:rPr>
          <w:rFonts w:ascii="Arial" w:eastAsia="Times New Roman" w:hAnsi="Arial" w:cs="Arial"/>
          <w:i/>
          <w:iCs/>
          <w:color w:val="000000"/>
          <w:spacing w:val="-6"/>
          <w:sz w:val="24"/>
          <w:szCs w:val="24"/>
          <w:lang w:eastAsia="ru-RU"/>
        </w:rPr>
        <w:t> </w:t>
      </w:r>
      <w:r w:rsidRPr="00E2486C">
        <w:rPr>
          <w:rFonts w:ascii="Arial" w:eastAsia="Times New Roman" w:hAnsi="Arial" w:cs="Arial"/>
          <w:color w:val="000000"/>
          <w:spacing w:val="-6"/>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0"/>
          <w:szCs w:val="20"/>
          <w:lang w:eastAsia="ru-RU"/>
        </w:rPr>
        <w:t>(в редакции </w:t>
      </w:r>
      <w:hyperlink r:id="rId178" w:tgtFrame="_blank" w:history="1">
        <w:r w:rsidRPr="00E2486C">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0"/>
          <w:szCs w:val="20"/>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Царевщинского сельсовета; устанавливает порядок разработки, утверждения и реализации ведомственных целевых программ;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осуществляет функции главного распорядителя средств бюджета Царевщинского сельсовета в случаях и порядке, установленных бюджетным законодательством;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обеспечивает составление проекта бюджета Царевщинского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Царевщинского сельсовета и составление бюджетной отчетности, представляет отчет об исполнении бюджета Царевщинского сельсовета на утверждение Комитета местного самоуправления, обеспечивает управление муниципальным долгом;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Царевщинского сельсовета в части администрируемых видов доходов;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13) осуществляет муниципальные заимствования от имени Царевщинского сельсовета в соответствии с бюджетным законодательством и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9" w:tgtFrame="_blank" w:history="1">
        <w:r w:rsidRPr="00E2486C">
          <w:rPr>
            <w:rFonts w:ascii="Arial" w:eastAsia="Times New Roman" w:hAnsi="Arial" w:cs="Arial"/>
            <w:sz w:val="24"/>
            <w:szCs w:val="24"/>
            <w:lang w:eastAsia="ru-RU"/>
          </w:rPr>
          <w:t>от 28.05.2015 № 70-32/2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w:t>
      </w:r>
      <w:hyperlink r:id="rId180" w:tgtFrame="_blank" w:history="1">
        <w:r w:rsidRPr="00E2486C">
          <w:rPr>
            <w:rFonts w:ascii="Arial" w:eastAsia="Times New Roman" w:hAnsi="Arial" w:cs="Arial"/>
            <w:spacing w:val="-6"/>
            <w:sz w:val="24"/>
            <w:szCs w:val="24"/>
            <w:lang w:eastAsia="ru-RU"/>
          </w:rPr>
          <w:t>от 28.06.2014 № 172-ФЗ</w:t>
        </w:r>
      </w:hyperlink>
      <w:r w:rsidRPr="00E2486C">
        <w:rPr>
          <w:rFonts w:ascii="Arial" w:eastAsia="Times New Roman" w:hAnsi="Arial" w:cs="Arial"/>
          <w:color w:val="000000"/>
          <w:spacing w:val="-6"/>
          <w:sz w:val="24"/>
          <w:szCs w:val="24"/>
          <w:lang w:eastAsia="ru-RU"/>
        </w:rPr>
        <w:t> «О стратегическом планировании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0"/>
          <w:szCs w:val="20"/>
          <w:lang w:eastAsia="ru-RU"/>
        </w:rPr>
        <w:lastRenderedPageBreak/>
        <w:t>(в редакции </w:t>
      </w:r>
      <w:hyperlink r:id="rId181" w:tgtFrame="_blank" w:history="1">
        <w:r w:rsidRPr="00E2486C">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0"/>
          <w:szCs w:val="20"/>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82" w:tgtFrame="_blank" w:history="1">
        <w:r w:rsidRPr="00E2486C">
          <w:rPr>
            <w:rFonts w:ascii="Arial" w:eastAsia="Times New Roman" w:hAnsi="Arial" w:cs="Arial"/>
            <w:sz w:val="24"/>
            <w:szCs w:val="24"/>
            <w:lang w:eastAsia="ru-RU"/>
          </w:rPr>
          <w:t>от 10.03.2015г. № 49-23/2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(абзац 21 утратил силу </w:t>
      </w:r>
      <w:hyperlink r:id="rId183"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84"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21 введен </w:t>
      </w:r>
      <w:hyperlink r:id="rId18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186"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E2486C">
        <w:rPr>
          <w:rFonts w:ascii="Arial" w:eastAsia="Times New Roman" w:hAnsi="Arial" w:cs="Arial"/>
          <w:color w:val="000000"/>
          <w:spacing w:val="-6"/>
          <w:sz w:val="28"/>
          <w:szCs w:val="28"/>
          <w:lang w:eastAsia="ru-RU"/>
        </w:rPr>
        <w:t> </w:t>
      </w:r>
      <w:r w:rsidRPr="00E2486C">
        <w:rPr>
          <w:rFonts w:ascii="Arial" w:eastAsia="Times New Roman" w:hAnsi="Arial" w:cs="Arial"/>
          <w:color w:val="000000"/>
          <w:spacing w:val="-6"/>
          <w:sz w:val="24"/>
          <w:szCs w:val="24"/>
          <w:lang w:eastAsia="ru-RU"/>
        </w:rPr>
        <w:t>в пределах компетенции, установленной настоящим Уставом.</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13 введена </w:t>
      </w:r>
      <w:hyperlink r:id="rId187"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4"/>
          <w:szCs w:val="24"/>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24. </w:t>
      </w:r>
      <w:r w:rsidRPr="00E2486C">
        <w:rPr>
          <w:rFonts w:ascii="Arial" w:eastAsia="Times New Roman" w:hAnsi="Arial" w:cs="Arial"/>
          <w:b/>
          <w:bCs/>
          <w:color w:val="000000"/>
          <w:sz w:val="24"/>
          <w:szCs w:val="24"/>
          <w:lang w:eastAsia="ru-RU"/>
        </w:rPr>
        <w:t>Контрольно-счетный орган – ревизионная комиссия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88" w:tgtFrame="_blank" w:history="1">
        <w:r w:rsidRPr="00E2486C">
          <w:rPr>
            <w:rFonts w:ascii="Arial" w:eastAsia="Times New Roman" w:hAnsi="Arial" w:cs="Arial"/>
            <w:sz w:val="24"/>
            <w:szCs w:val="24"/>
            <w:lang w:eastAsia="ru-RU"/>
          </w:rPr>
          <w:t>03.09.2012 № 134-61/1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Ревизионная комиссия Царевщинского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E2486C">
        <w:rPr>
          <w:rFonts w:ascii="Arial" w:eastAsia="Times New Roman" w:hAnsi="Arial" w:cs="Arial"/>
          <w:color w:val="000000"/>
          <w:spacing w:val="-6"/>
          <w:sz w:val="24"/>
          <w:szCs w:val="24"/>
          <w:lang w:eastAsia="ru-RU"/>
        </w:rPr>
        <w:t>5 лет</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(часть 2 в редакции </w:t>
      </w:r>
      <w:hyperlink r:id="rId18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0" w:tgtFrame="_blank" w:history="1">
        <w:r w:rsidRPr="00E2486C">
          <w:rPr>
            <w:rFonts w:ascii="Arial" w:eastAsia="Times New Roman" w:hAnsi="Arial" w:cs="Arial"/>
            <w:sz w:val="24"/>
            <w:szCs w:val="24"/>
            <w:lang w:eastAsia="ru-RU"/>
          </w:rPr>
          <w:t>от 07.02.2011 № 6-ФЗ</w:t>
        </w:r>
      </w:hyperlink>
      <w:r w:rsidRPr="00E2486C">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Царевщинского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4 в редакции </w:t>
      </w:r>
      <w:hyperlink r:id="rId191"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25. </w:t>
      </w:r>
      <w:r w:rsidRPr="00E2486C">
        <w:rPr>
          <w:rFonts w:ascii="Arial" w:eastAsia="Times New Roman" w:hAnsi="Arial" w:cs="Arial"/>
          <w:color w:val="000000"/>
          <w:sz w:val="24"/>
          <w:szCs w:val="24"/>
          <w:lang w:eastAsia="ru-RU"/>
        </w:rPr>
        <w:t>утратила силу </w:t>
      </w:r>
      <w:hyperlink r:id="rId192"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26. Органы местного самоуправления 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как юридические лица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От имени Царевщинского сельсовета приобретать и осуществлять имущественные и иные права и обязанности, выступать в суде без доверенности могут глава Царевщинского сельсовета и глава администрации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сельского поселения Царевщинский сельсовет муниципального района Мокшанский район Пензенской области. Сокращенное наименование Комитета местного самоуправления – Комитет местного самоуправления Царевщинского сельсовета Мокшанского района </w:t>
      </w:r>
      <w:r w:rsidRPr="00E2486C">
        <w:rPr>
          <w:rFonts w:ascii="Arial" w:eastAsia="Times New Roman" w:hAnsi="Arial" w:cs="Arial"/>
          <w:color w:val="000000"/>
          <w:spacing w:val="-6"/>
          <w:sz w:val="24"/>
          <w:szCs w:val="24"/>
          <w:lang w:eastAsia="ru-RU"/>
        </w:rPr>
        <w:t>Пензенской области</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Местонахождение Комитета местного самоуправления: 442376, Пензенская область, Мокшанский район, село Царевщино, улица Центральная, дом 72.</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(часть 3 в редакции </w:t>
      </w:r>
      <w:hyperlink r:id="rId193"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hd w:val="clear" w:color="auto" w:fill="FFFFFF"/>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Полное наименование администрации – Администрация сельского поселения Царевщинский сельсовет муниципального района Мокшанский район Пензенской области. Сокращенное наименование администрации – Администрация Царевщинского сельсовета Мокшанского района</w:t>
      </w:r>
      <w:r w:rsidRPr="00E2486C">
        <w:rPr>
          <w:rFonts w:ascii="Arial" w:eastAsia="Times New Roman" w:hAnsi="Arial" w:cs="Arial"/>
          <w:color w:val="000000"/>
          <w:spacing w:val="-6"/>
          <w:sz w:val="24"/>
          <w:szCs w:val="24"/>
          <w:lang w:eastAsia="ru-RU"/>
        </w:rPr>
        <w:t> Пензенской области</w:t>
      </w:r>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Местонахождение администрации: 442376, Пензенская область, Мокшанский район, село Царевщино, улица Центральная, дом 72.</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4"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color w:val="000000"/>
          <w:sz w:val="24"/>
          <w:szCs w:val="24"/>
          <w:lang w:eastAsia="ru-RU"/>
        </w:rPr>
        <w:t>, </w:t>
      </w:r>
      <w:hyperlink r:id="rId195" w:tgtFrame="_blank" w:history="1">
        <w:r w:rsidRPr="00E2486C">
          <w:rPr>
            <w:rFonts w:ascii="Arial" w:eastAsia="Times New Roman" w:hAnsi="Arial" w:cs="Arial"/>
            <w:sz w:val="24"/>
            <w:szCs w:val="24"/>
            <w:lang w:eastAsia="ru-RU"/>
          </w:rPr>
          <w:t>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27. Муниципальная служба в Царевщинском сельсовете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Царевщинского сельсовета и иными муниципальными правовыми актами.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w:t>
      </w:r>
      <w:hyperlink r:id="rId196" w:tgtFrame="_blank" w:history="1">
        <w:r w:rsidRPr="00E2486C">
          <w:rPr>
            <w:rFonts w:ascii="Arial" w:eastAsia="Times New Roman" w:hAnsi="Arial" w:cs="Arial"/>
            <w:sz w:val="24"/>
            <w:szCs w:val="24"/>
            <w:lang w:eastAsia="ru-RU"/>
          </w:rPr>
          <w:t> от 28.05.2013 № 200-93/1</w:t>
        </w:r>
      </w:hyperlink>
      <w:r w:rsidRPr="00E2486C">
        <w:rPr>
          <w:rFonts w:ascii="Arial" w:eastAsia="Times New Roman" w:hAnsi="Arial" w:cs="Arial"/>
          <w:color w:val="000000"/>
          <w:sz w:val="24"/>
          <w:szCs w:val="24"/>
          <w:lang w:eastAsia="ru-RU"/>
        </w:rPr>
        <w:t>, </w:t>
      </w:r>
      <w:hyperlink r:id="rId197" w:tgtFrame="_blank" w:history="1">
        <w:r w:rsidRPr="00E2486C">
          <w:rPr>
            <w:rFonts w:ascii="Arial" w:eastAsia="Times New Roman" w:hAnsi="Arial" w:cs="Arial"/>
            <w:sz w:val="24"/>
            <w:szCs w:val="24"/>
            <w:lang w:eastAsia="ru-RU"/>
          </w:rPr>
          <w:t>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IV. Муниципальные правовые акты</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28. Общие положения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По вопросам местного значения населением Царевщинского сельсовета непосредственно и (или) органами местного самоуправления и должностными лицами органов местного самоуправления Царевщинского сельсовета принимаются муниципальные правовые акты.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могут приниматься муниципальные правовые акты Царевщинского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Муниципальные правовые акты, принятые органами местного самоуправления Царевщинского сельсовета, подлежат обязательному исполнению на всей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За неисполнение муниципальных правовых актов Царевщинского сельсовета предусматривается ответственность в соответствии с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4.Муниципальные правовые акты Царевщинского сельсовета не должны противоречить Конституции Российской Федерации, федеральным </w:t>
      </w:r>
      <w:r w:rsidRPr="00E2486C">
        <w:rPr>
          <w:rFonts w:ascii="Arial" w:eastAsia="Times New Roman" w:hAnsi="Arial" w:cs="Arial"/>
          <w:color w:val="000000"/>
          <w:sz w:val="24"/>
          <w:szCs w:val="24"/>
          <w:lang w:eastAsia="ru-RU"/>
        </w:rPr>
        <w:lastRenderedPageBreak/>
        <w:t>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4"/>
          <w:szCs w:val="24"/>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29. Система муниципальных правовых актов</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1.В систему муниципальных правовых актов Царевщинского сельсовета входят: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Устав Царевщинского сельсовета, правовые акты, принятые на местном референдуме;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правовые акты главы Царевщинского сельсовета, администрации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Царевщинского сельсовета, являются актами высшей юридической силы в системе муниципальных правовых актов Царевщинского сельсовета, имеют прямое действие и применяются на всей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Иные муниципальные правовые акты Царевщинского сельсовета не должны противоречить настоящему Уставу и правовым актам, принятым на местном референдуме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Царевщинского сельсовета, решение об удалении главы Царевщинского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Царевщинского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Решение Комитета местного самоуправления об удалении главы Царевщинского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Глава Царевщинского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Глава Царевщинского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8"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5. Глава администрации Царевщинского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 Царевщинского сельсовета</w:t>
      </w:r>
      <w:r w:rsidRPr="00E2486C">
        <w:rPr>
          <w:rFonts w:ascii="Arial" w:eastAsia="Times New Roman" w:hAnsi="Arial" w:cs="Arial"/>
          <w:i/>
          <w:iCs/>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30. Устав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Устав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решения Комитета местного самоуправления о</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внесении изменений и дополнений в него принимаются Комитетом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Проект Устава Царевщинского сельсовета, проект решения Комитета местного самоуправления о внесении изменений и дополнений в Устав Царевщинского сельсовета не позднее чем за 30 дней до дня рассмотрения вопроса о принятии Устава Царевщинского сельсовета, внесении изменений и дополнений в Устав Царевщинского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Царевщинского _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Царевщинского сельсовета, а также порядка участия граждан в его обсуждении в случае, когда в Устав Царевщинского _ сельсовета вносятся изменения в форме точного воспроизведения положений Конституции Российской Федерации, федеральных законов, </w:t>
      </w:r>
      <w:hyperlink r:id="rId199" w:tgtFrame="_blank" w:history="1">
        <w:r w:rsidRPr="00E2486C">
          <w:rPr>
            <w:rFonts w:ascii="Arial" w:eastAsia="Times New Roman" w:hAnsi="Arial" w:cs="Arial"/>
            <w:sz w:val="24"/>
            <w:szCs w:val="24"/>
            <w:lang w:eastAsia="ru-RU"/>
          </w:rPr>
          <w:t>Устава Пензенской области</w:t>
        </w:r>
      </w:hyperlink>
      <w:r w:rsidRPr="00E2486C">
        <w:rPr>
          <w:rFonts w:ascii="Arial" w:eastAsia="Times New Roman" w:hAnsi="Arial" w:cs="Arial"/>
          <w:color w:val="000000"/>
          <w:sz w:val="24"/>
          <w:szCs w:val="24"/>
          <w:lang w:eastAsia="ru-RU"/>
        </w:rPr>
        <w:t> или законов Пензенской области в целях приведения Устава Царевщинского сельсовета в соответствие с этими нормативными правовыми актами.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200"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Устав Царевщинского сельсовета, решение Комитета местного самоуправления о внесении изменений и дополнений в Устав Царевщинского сельсовета принимаются большинством в две трети голосов от установленной численности депутатов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Изменения и дополнения в Устав Царевщинского сельсовета вносятся муниципальным правовым актом, который может оформляться: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Царевщинского сельсовета, исполняющим полномочия председателя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Царевщинского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Царевщинского сельсовета, не допускается.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(в редакции </w:t>
      </w:r>
      <w:hyperlink r:id="rId201"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Устав Царевщинского сельсовета, решение Комитета местного самоуправления о внесении изменений и дополнений в Устав Царевщинского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2"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Устав Царевщинского сельсовета, решение Комитета местного самоуправления о внесении изменений и дополнений в Устав Царевщинского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5 в редакции </w:t>
      </w:r>
      <w:hyperlink r:id="rId203"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Глава </w:t>
      </w:r>
      <w:r w:rsidRPr="00E2486C">
        <w:rPr>
          <w:rFonts w:ascii="Arial" w:eastAsia="Times New Roman" w:hAnsi="Arial" w:cs="Arial"/>
          <w:color w:val="000000"/>
          <w:spacing w:val="-6"/>
          <w:sz w:val="24"/>
          <w:szCs w:val="24"/>
          <w:lang w:eastAsia="ru-RU"/>
        </w:rPr>
        <w:t>Царевщинского</w:t>
      </w:r>
      <w:r w:rsidRPr="00E2486C">
        <w:rPr>
          <w:rFonts w:ascii="Arial" w:eastAsia="Times New Roman" w:hAnsi="Arial" w:cs="Arial"/>
          <w:color w:val="000000"/>
          <w:sz w:val="24"/>
          <w:szCs w:val="24"/>
          <w:lang w:eastAsia="ru-RU"/>
        </w:rPr>
        <w:t>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04" w:tgtFrame="_blank" w:history="1">
        <w:r w:rsidRPr="00E2486C">
          <w:rPr>
            <w:rFonts w:ascii="Arial" w:eastAsia="Times New Roman" w:hAnsi="Arial" w:cs="Arial"/>
            <w:sz w:val="24"/>
            <w:szCs w:val="24"/>
            <w:lang w:eastAsia="ru-RU"/>
          </w:rPr>
          <w:t>от 21 июля 2005 года № 97-ФЗ</w:t>
        </w:r>
      </w:hyperlink>
      <w:r w:rsidRPr="00E2486C">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5"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 </w:t>
      </w:r>
      <w:hyperlink r:id="rId206" w:tgtFrame="_blank" w:history="1">
        <w:r w:rsidRPr="00E2486C">
          <w:rPr>
            <w:rFonts w:ascii="Arial" w:eastAsia="Times New Roman" w:hAnsi="Arial" w:cs="Arial"/>
            <w:sz w:val="24"/>
            <w:szCs w:val="24"/>
            <w:lang w:eastAsia="ru-RU"/>
          </w:rPr>
          <w:t>от 06.09.2021 № 149-68/3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Официальным опубликованием (обнародованием) Устава Царевщинского сельсовета, решений Комитета местного самоуправления о внесении изменений и дополнений в Устав Царевщинского сельсовета является первая публикация их полного текста в информационном бюллетене «Вести Царевщинского сельсовета»</w:t>
      </w:r>
      <w:r w:rsidRPr="00E2486C">
        <w:rPr>
          <w:rFonts w:ascii="Arial" w:eastAsia="Times New Roman" w:hAnsi="Arial" w:cs="Arial"/>
          <w:color w:val="000000"/>
          <w:sz w:val="16"/>
          <w:szCs w:val="16"/>
          <w:vertAlign w:val="superscript"/>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Официальным опубликованием (обнародованием) Устава Царевщинского сельсовета, решений Комитета местного самоуправления о внесении изменений и дополнений в Устав Царевщинского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7 введена </w:t>
      </w:r>
      <w:hyperlink r:id="rId207"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8. Изменения и дополнения, внесенные в Устав Царевщинского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Царевщинского  сельсовета в соответствие с федеральными законами, а также изменения полномочий, срока полномочий, порядка избрания </w:t>
      </w:r>
      <w:r w:rsidRPr="00E2486C">
        <w:rPr>
          <w:rFonts w:ascii="Arial" w:eastAsia="Times New Roman" w:hAnsi="Arial" w:cs="Arial"/>
          <w:color w:val="000000"/>
          <w:sz w:val="24"/>
          <w:szCs w:val="24"/>
          <w:lang w:eastAsia="ru-RU"/>
        </w:rPr>
        <w:lastRenderedPageBreak/>
        <w:t>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8 введена </w:t>
      </w:r>
      <w:hyperlink r:id="rId208"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Решение вопросов местного значения непосредственно гражданами Царевщинского сельсовета осуществляется путем прямого волеизъявления населения Царевщинского сельсовета, выраженного на местном референдуме.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Царевщинского сельсовета, дополнительно требуется принятие (издание) муниципального правового акта, орган местного самоуправления Царевщинского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Царевщинского сельсовета, является основанием для отзыва главы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досрочного прекращения полномочий главы администрации Царевщинского сельсовета, осуществляемых на основе контракта, или досрочного прекращения полномочий Комитета местного самоуправления.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32. Подготовка муниципальных правовых актов</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депутатами Комитета местного самоуправления</w:t>
      </w:r>
      <w:r w:rsidRPr="00E2486C">
        <w:rPr>
          <w:rFonts w:ascii="Arial" w:eastAsia="Times New Roman" w:hAnsi="Arial" w:cs="Arial"/>
          <w:i/>
          <w:iCs/>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главой Царевщинского сельсовета</w:t>
      </w:r>
      <w:r w:rsidRPr="00E2486C">
        <w:rPr>
          <w:rFonts w:ascii="Arial" w:eastAsia="Times New Roman" w:hAnsi="Arial" w:cs="Arial"/>
          <w:i/>
          <w:iCs/>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главой администрации Царевщинского сельсовета</w:t>
      </w:r>
      <w:r w:rsidRPr="00E2486C">
        <w:rPr>
          <w:rFonts w:ascii="Arial" w:eastAsia="Times New Roman" w:hAnsi="Arial" w:cs="Arial"/>
          <w:i/>
          <w:iCs/>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инициативными группами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собранием граждан, конференцией граждан;</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органами территориального общественного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прокурором.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Царевщинского сельсовета, на рассмотрение которого вносятся указанные проекты.</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33. Порядок обнародования и вступления в силу муниципальных правовых актов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(статья 33 в редакции </w:t>
      </w:r>
      <w:hyperlink r:id="rId20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Царевщинский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Под официальным обнародованием муниципальных нормативных правовых актов и соглашений понимается их официальное опубликование.</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«Вести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целях обеспечения возможности ознакомления граждан с муниципальными нормативными правовыми актами и соглашениями информационный бюллетень «Вести Царевщинского сельсовета» в обязательном порядке направляется в библиотеки на территории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Мокшанский район Пензенской области в информационно-телекоммуникационной сети «Интернет» </w:t>
      </w:r>
      <w:r w:rsidRPr="00E2486C">
        <w:rPr>
          <w:rFonts w:ascii="Arial" w:eastAsia="Times New Roman" w:hAnsi="Arial" w:cs="Arial"/>
          <w:color w:val="000000"/>
          <w:spacing w:val="-6"/>
          <w:sz w:val="24"/>
          <w:szCs w:val="24"/>
          <w:lang w:eastAsia="ru-RU"/>
        </w:rPr>
        <w:t>(https://mokshan.pnzreg.ru)</w:t>
      </w:r>
      <w:r w:rsidRPr="00E2486C">
        <w:rPr>
          <w:rFonts w:ascii="Arial" w:eastAsia="Times New Roman" w:hAnsi="Arial" w:cs="Arial"/>
          <w:color w:val="000000"/>
          <w:sz w:val="24"/>
          <w:szCs w:val="24"/>
          <w:lang w:eastAsia="ru-RU"/>
        </w:rPr>
        <w:t>, в помещениях органов местного самоуправления Царевщинского сельсовета, а также в других доступных для посещения местах, определенных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Правовые акты, принятые на местном референдуме Царевщинского сельсовета, вступают в силу на следующий день после дня их официального опубликования.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Нормативные правовые акты главы Царевщинского сельсовета, решения Комитета местного самоуправления, устанавливающие правила, обязательные для исполнения на территории Царевщинского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Ненормативные правовые акты главы Царевщинского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V. Экономическая основа местного самоуправления</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 </w:t>
      </w:r>
    </w:p>
    <w:p w:rsidR="00E2486C" w:rsidRPr="00E2486C" w:rsidRDefault="00E2486C" w:rsidP="00E2486C">
      <w:pPr>
        <w:spacing w:after="0" w:line="240" w:lineRule="auto"/>
        <w:ind w:firstLine="709"/>
        <w:jc w:val="both"/>
        <w:outlineLvl w:val="3"/>
        <w:rPr>
          <w:rFonts w:ascii="Arial" w:eastAsia="Times New Roman" w:hAnsi="Arial" w:cs="Arial"/>
          <w:b/>
          <w:bCs/>
          <w:color w:val="000000"/>
          <w:sz w:val="26"/>
          <w:szCs w:val="26"/>
          <w:lang w:eastAsia="ru-RU"/>
        </w:rPr>
      </w:pPr>
      <w:r w:rsidRPr="00E2486C">
        <w:rPr>
          <w:rFonts w:ascii="Arial" w:eastAsia="Times New Roman" w:hAnsi="Arial" w:cs="Arial"/>
          <w:b/>
          <w:bCs/>
          <w:color w:val="000000"/>
          <w:sz w:val="26"/>
          <w:szCs w:val="26"/>
          <w:lang w:eastAsia="ru-RU"/>
        </w:rPr>
        <w:t>Статья 34. Экономическая основа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Экономическую основу местного самоуправления в Царевщинском сельсовете</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составляют находящееся в муниципальной собственности имущество, средства бюджета Царевщинского сельсовета, а также имущественные права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lastRenderedPageBreak/>
        <w:t>Статья 35. Муниципальное имущество</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10"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В собственности Царевщинского сельсовета может находиться: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Царевщинского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Царевщинского сельсовета,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Царевщинского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Царевщинского сельсовета федеральными законами и которые не отнесены к вопросам местного значения;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Органы местного самоуправления Царевщинского сельсовета от имени Царевщинского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Органы местного самоуправления Царевщинского сельсовета вправе передавать имущество Царевщинского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Царевщинский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Администрация Царевщинского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Комитет местного самоуправления ежегодно, а глава администрации Царевщинского сельсовета не реже одного раза в квартал заслушивают отчеты руководителей муниципальных предприятий и учреждений об их деятельности.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Администрация Царевщинского сельсовета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37. исключена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11" w:tgtFrame="_blank" w:history="1">
        <w:r w:rsidRPr="00E2486C">
          <w:rPr>
            <w:rFonts w:ascii="Arial" w:eastAsia="Times New Roman" w:hAnsi="Arial" w:cs="Arial"/>
            <w:sz w:val="24"/>
            <w:szCs w:val="24"/>
            <w:lang w:eastAsia="ru-RU"/>
          </w:rPr>
          <w:t>от 16.12.2013 № 252-113/1</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38. Бюджет</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12"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Царевщинский сельсовет как муниципальное образование имеет собственный бюджет (местный бюджет).</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Составление и рассмотрение проекта бюджета Царевщинского сельсовета, утверждение и исполнение бюджета Царевщинского сельсовета, осуществление контроля за его исполнением, составление и утверждение отчета об исполнении бюджета Царевщинского сельсовета осуществляются органами местного самоуправления Царевщинского сельсовета самостоятельно с соблюдением требований, установленных Бюджетным кодексом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39. Порядок составления проекта бюджета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Проект бюджета Царевщинского сельсовета составляется на основе прогноза социально-экономического развития в целях финансового обеспечения расходных обязательств.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Проект бюджета Царевщинского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Порядок и сроки составления проекта бюджета Царевщинского сельсовета устанавливаются администрацией Царевщинского сельсовета с соблюдением требований, устанавливаемых Бюджетным кодексом Российской Федерации и решениями Комитета местного самоуправления.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40. Утверждение бюджета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Одновременно с проектом бюджета Царевщинского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утратил силу.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13" w:tgtFrame="_blank" w:history="1">
        <w:r w:rsidRPr="00E2486C">
          <w:rPr>
            <w:rFonts w:ascii="Arial" w:eastAsia="Times New Roman" w:hAnsi="Arial" w:cs="Arial"/>
            <w:sz w:val="24"/>
            <w:szCs w:val="24"/>
            <w:lang w:eastAsia="ru-RU"/>
          </w:rPr>
          <w:t>от 02.03.2012 № 97-44/1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 </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41. Исполнение бюджета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1.Исполнение бюджета Царевщинского сельсовета обеспечивается администрацией в соответствии с Бюджетным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2.Кассовое обслуживание исполнения бюджета Царевщинского сельсовета осуществляется в порядке, установленном Бюджетным кодексом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42. Отчет об исполнении бюджета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Отчет об исполнении бюджета Царевщинского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Бюджетная отчетность Царевщинского сельсовета составляется администрацией Царевщинского сельсовета на основании сводной бюджетной отчетности соответствующих главных администраторов бюджетных средств.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Бюджетная отчетность Царевщинского сельсовета является годовой. Отчет об исполнении бюджета является ежеквартальным.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Отчет об исполнении бюджета Царевщинского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Годовые отчеты об исполнении бюджета Царевщинского сельсовета подлежат утверждению решением Комитета местного самоуправления.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Царевщинского сельсовета устанавливается Комитетом местного самоуправления в соответствии с Бюджетным кодексом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По результатам рассмотрения годового отчета об исполнении бюджета Царевщинского сельсовета Комитет местного самоуправления принимает решение об утверждении либо об отклонении решения об исполнении бюджета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Царевщинского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Годовой отчет об исполнении бюджета Царевщинского сельсовета представляется в Комитет местного самоуправления не позднее 1 мая текущего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Решением об исполнении бюджета Царевщинского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43. Контроль за исполнением бюджета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Контроль за исполнением бюджета Царевщинского сельсовета осуществляет ревизионная комиссия.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2. Ревизионная комиссия готовит заключения на годовой отчет об исполнении бюджета Царевщинского сельсовета, проводит экспертизу проекта бюджета Царевщинского сельсовета муниципальных программ и правовых актов, регулирующих бюджетные правоотношения.</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14" w:tgtFrame="_blank" w:history="1">
        <w:r w:rsidRPr="00E2486C">
          <w:rPr>
            <w:rFonts w:ascii="Arial" w:eastAsia="Times New Roman" w:hAnsi="Arial" w:cs="Arial"/>
            <w:sz w:val="24"/>
            <w:szCs w:val="24"/>
            <w:lang w:eastAsia="ru-RU"/>
          </w:rPr>
          <w:t>от 02.09.2013 № 218-101/1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outlineLvl w:val="2"/>
        <w:rPr>
          <w:rFonts w:ascii="Arial" w:eastAsia="Times New Roman" w:hAnsi="Arial" w:cs="Arial"/>
          <w:b/>
          <w:bCs/>
          <w:color w:val="000000"/>
          <w:sz w:val="28"/>
          <w:szCs w:val="28"/>
          <w:lang w:eastAsia="ru-RU"/>
        </w:rPr>
      </w:pPr>
      <w:r w:rsidRPr="00E2486C">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(статья 43.1 введена </w:t>
      </w:r>
      <w:hyperlink r:id="rId215"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Царевщинского сельсовета Мокшанского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Царевщинского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Царевщинского сельсовета Мокшанского района Пензенской области, определяется решением Комитета местного самоуправления</w:t>
      </w:r>
      <w:r w:rsidRPr="00E2486C">
        <w:rPr>
          <w:rFonts w:ascii="Arial" w:eastAsia="Times New Roman" w:hAnsi="Arial" w:cs="Arial"/>
          <w:i/>
          <w:iCs/>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44. Муниципальный долг</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16" w:tgtFrame="_blank" w:history="1">
        <w:r w:rsidRPr="00E2486C">
          <w:rPr>
            <w:rFonts w:ascii="Arial" w:eastAsia="Times New Roman" w:hAnsi="Arial" w:cs="Arial"/>
            <w:sz w:val="24"/>
            <w:szCs w:val="24"/>
            <w:lang w:eastAsia="ru-RU"/>
          </w:rPr>
          <w:t>Бюджетного кодекса Российской Федерации</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органов местного самоуправления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Органы местного самоуправления и должностные лица органов местного самоуправления Царевщинского сельсовета несут ответственность перед населением Царевщинского сельсовета</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государством,</w:t>
      </w:r>
      <w:r w:rsidRPr="00E2486C">
        <w:rPr>
          <w:rFonts w:ascii="Arial" w:eastAsia="Times New Roman" w:hAnsi="Arial" w:cs="Arial"/>
          <w:i/>
          <w:iCs/>
          <w:color w:val="000000"/>
          <w:sz w:val="24"/>
          <w:szCs w:val="24"/>
          <w:lang w:eastAsia="ru-RU"/>
        </w:rPr>
        <w:t> </w:t>
      </w:r>
      <w:r w:rsidRPr="00E2486C">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Царевщинского сельсовета</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lastRenderedPageBreak/>
        <w:t>1. Ответственность органов местного самоуправления Царевщинского сельсовета перед населением наступает на основании вступившего в законную силу решения суда.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Царевщинского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Царевщинского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Царевщинского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перед государством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Царевщинского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17" w:tgtFrame="_blank" w:history="1">
        <w:r w:rsidRPr="00E2486C">
          <w:rPr>
            <w:rFonts w:ascii="Arial" w:eastAsia="Times New Roman" w:hAnsi="Arial" w:cs="Arial"/>
            <w:sz w:val="24"/>
            <w:szCs w:val="24"/>
            <w:lang w:eastAsia="ru-RU"/>
          </w:rPr>
          <w:t>Устава Пензенской области</w:t>
        </w:r>
      </w:hyperlink>
      <w:r w:rsidRPr="00E2486C">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49. Ответственность главы 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и главы администрации</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перед государством</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Ответственность главы Царевщинского сельсовета и главы администрации Царевщинского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50. Удаление главы</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Царевщинского сельсовета в отставку</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Царевщинского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w:t>
      </w:r>
      <w:r w:rsidRPr="00E2486C">
        <w:rPr>
          <w:rFonts w:ascii="Arial" w:eastAsia="Times New Roman" w:hAnsi="Arial" w:cs="Arial"/>
          <w:color w:val="000000"/>
          <w:sz w:val="24"/>
          <w:szCs w:val="24"/>
          <w:lang w:eastAsia="ru-RU"/>
        </w:rPr>
        <w:lastRenderedPageBreak/>
        <w:t>74</w:t>
      </w:r>
      <w:r w:rsidRPr="00E2486C">
        <w:rPr>
          <w:rFonts w:ascii="Arial" w:eastAsia="Times New Roman" w:hAnsi="Arial" w:cs="Arial"/>
          <w:color w:val="000000"/>
          <w:sz w:val="16"/>
          <w:szCs w:val="16"/>
          <w:vertAlign w:val="superscript"/>
          <w:lang w:eastAsia="ru-RU"/>
        </w:rPr>
        <w:t>1</w:t>
      </w:r>
      <w:r w:rsidRPr="00E2486C">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решения, действия (бездействие) главы Царевщинского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Царевщинского сельсовета, и (или) обязанностей по обеспечению осуществления органами местного самоуправления Царевщинского сельсовета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неудовлетворительная оценка деятельности главы Царевщинского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218"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4.1) </w:t>
      </w:r>
      <w:r w:rsidRPr="00E2486C">
        <w:rPr>
          <w:rFonts w:ascii="Arial" w:eastAsia="Times New Roman" w:hAnsi="Arial" w:cs="Arial"/>
          <w:color w:val="000000"/>
          <w:sz w:val="24"/>
          <w:szCs w:val="24"/>
          <w:lang w:eastAsia="ru-RU"/>
        </w:rPr>
        <w:t>приобретения им статуса иностранного агента;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4.1 введен </w:t>
      </w:r>
      <w:hyperlink r:id="rId219"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допущение главой Царевщинского сельсовета, администрацией, иными органами и должностными лицами Царевщинского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0" w:tgtFrame="_blank" w:history="1">
        <w:r w:rsidRPr="00E2486C">
          <w:rPr>
            <w:rFonts w:ascii="Arial" w:eastAsia="Times New Roman" w:hAnsi="Arial" w:cs="Arial"/>
            <w:sz w:val="24"/>
            <w:szCs w:val="24"/>
            <w:lang w:eastAsia="ru-RU"/>
          </w:rPr>
          <w:t>от 21.01.2016 № 133-64/2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6) </w:t>
      </w:r>
      <w:r w:rsidRPr="00E2486C">
        <w:rPr>
          <w:rFonts w:ascii="Arial" w:eastAsia="Times New Roman" w:hAnsi="Arial" w:cs="Arial"/>
          <w:color w:val="000000"/>
          <w:sz w:val="24"/>
          <w:szCs w:val="24"/>
          <w:lang w:eastAsia="ru-RU"/>
        </w:rPr>
        <w:t>систематическое недостижение </w:t>
      </w:r>
      <w:r w:rsidRPr="00E2486C">
        <w:rPr>
          <w:rFonts w:ascii="Arial" w:eastAsia="Times New Roman" w:hAnsi="Arial" w:cs="Arial"/>
          <w:color w:val="000000"/>
          <w:spacing w:val="-6"/>
          <w:sz w:val="24"/>
          <w:szCs w:val="24"/>
          <w:lang w:eastAsia="ru-RU"/>
        </w:rPr>
        <w:t>показателей для оценки эффективности деятельности органов местного самоуправления Царевщинского сельсовета.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6 введен </w:t>
      </w:r>
      <w:hyperlink r:id="rId221"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lastRenderedPageBreak/>
        <w:t>Статья 51. Ответственность органов местного самоуправления и должностных лиц органов местного самоуправления Царевщинского сельсовета</w:t>
      </w:r>
      <w:r w:rsidRPr="00E2486C">
        <w:rPr>
          <w:rFonts w:ascii="Arial" w:eastAsia="Times New Roman" w:hAnsi="Arial" w:cs="Arial"/>
          <w:color w:val="000000"/>
          <w:sz w:val="26"/>
          <w:szCs w:val="26"/>
          <w:lang w:eastAsia="ru-RU"/>
        </w:rPr>
        <w:t> </w:t>
      </w:r>
      <w:r w:rsidRPr="00E2486C">
        <w:rPr>
          <w:rFonts w:ascii="Arial" w:eastAsia="Times New Roman" w:hAnsi="Arial" w:cs="Arial"/>
          <w:b/>
          <w:bCs/>
          <w:color w:val="000000"/>
          <w:sz w:val="26"/>
          <w:szCs w:val="26"/>
          <w:lang w:eastAsia="ru-RU"/>
        </w:rPr>
        <w:t>перед физическими и юридическими лицами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Царевщинского сельсовета перед физическими и юридическими лицами наступает в порядке, установленном федеральными законами.</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8"/>
          <w:szCs w:val="28"/>
          <w:lang w:eastAsia="ru-RU"/>
        </w:rPr>
        <w:t>Глава VII. Переходные положения</w:t>
      </w:r>
    </w:p>
    <w:p w:rsidR="00E2486C" w:rsidRPr="00E2486C" w:rsidRDefault="00E2486C" w:rsidP="00E2486C">
      <w:pPr>
        <w:spacing w:before="240"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6"/>
          <w:szCs w:val="26"/>
          <w:lang w:eastAsia="ru-RU"/>
        </w:rPr>
        <w:t>Статья 52. Вступление в силу настоящего Устава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2.Пункт 1.1.статьи 20 Устава вступает в силу, а пункт 1 статьи 20 утрачивает силу после истечения срока полномочий Комитета местного самоуправления первого созыва.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3. Пункты 32.1 и 32.2 части 1 статьи 4 настоящего Устава вступают в силу 01.01.2012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2" w:tgtFrame="_blank" w:history="1">
        <w:r w:rsidRPr="00E2486C">
          <w:rPr>
            <w:rFonts w:ascii="Arial" w:eastAsia="Times New Roman" w:hAnsi="Arial" w:cs="Arial"/>
            <w:sz w:val="24"/>
            <w:szCs w:val="24"/>
            <w:lang w:eastAsia="ru-RU"/>
          </w:rPr>
          <w:t>от 13.09.2011 № 54-19/1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3" w:tgtFrame="_blank" w:history="1">
        <w:r w:rsidRPr="00E2486C">
          <w:rPr>
            <w:rFonts w:ascii="Arial" w:eastAsia="Times New Roman" w:hAnsi="Arial" w:cs="Arial"/>
            <w:sz w:val="24"/>
            <w:szCs w:val="24"/>
            <w:lang w:eastAsia="ru-RU"/>
          </w:rPr>
          <w:t>от 07.04.2014 № 286-129/1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4"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 </w:t>
      </w:r>
      <w:hyperlink r:id="rId225" w:tgtFrame="_blank" w:history="1">
        <w:r w:rsidRPr="00E2486C">
          <w:rPr>
            <w:rFonts w:ascii="Arial" w:eastAsia="Times New Roman" w:hAnsi="Arial" w:cs="Arial"/>
            <w:sz w:val="24"/>
            <w:szCs w:val="24"/>
            <w:lang w:eastAsia="ru-RU"/>
          </w:rPr>
          <w:t>от 02.12.2014 № 25-11/2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6" w:tgtFrame="_blank" w:history="1">
        <w:r w:rsidRPr="00E2486C">
          <w:rPr>
            <w:rFonts w:ascii="Arial" w:eastAsia="Times New Roman" w:hAnsi="Arial" w:cs="Arial"/>
            <w:sz w:val="24"/>
            <w:szCs w:val="24"/>
            <w:lang w:eastAsia="ru-RU"/>
          </w:rPr>
          <w:t>от 21.08.2014 № 311-143/1</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7" w:tgtFrame="_blank" w:history="1">
        <w:r w:rsidRPr="00E2486C">
          <w:rPr>
            <w:rFonts w:ascii="Arial" w:eastAsia="Times New Roman" w:hAnsi="Arial" w:cs="Arial"/>
            <w:sz w:val="24"/>
            <w:szCs w:val="24"/>
            <w:lang w:eastAsia="ru-RU"/>
          </w:rPr>
          <w:t>от 10.03.2015г. № 49-23/2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8. Часть 2.1 статьи 22 настоящего Устава применяется к Главе Царевщинского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28" w:tgtFrame="_blank" w:history="1">
        <w:r w:rsidRPr="00E2486C">
          <w:rPr>
            <w:rFonts w:ascii="Arial" w:eastAsia="Times New Roman" w:hAnsi="Arial" w:cs="Arial"/>
            <w:sz w:val="24"/>
            <w:szCs w:val="24"/>
            <w:lang w:eastAsia="ru-RU"/>
          </w:rPr>
          <w:t>от 10.03.2015г. № 49-23/2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 xml:space="preserve">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№171-ФЗ «О внесении изменений в </w:t>
      </w:r>
      <w:r w:rsidRPr="00E2486C">
        <w:rPr>
          <w:rFonts w:ascii="Arial" w:eastAsia="Times New Roman" w:hAnsi="Arial" w:cs="Arial"/>
          <w:color w:val="000000"/>
          <w:sz w:val="24"/>
          <w:szCs w:val="24"/>
          <w:lang w:eastAsia="ru-RU"/>
        </w:rPr>
        <w:lastRenderedPageBreak/>
        <w:t>Федеральный закон «Об общих принципах организации местного самоуправления в Российской Федерации».</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229"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0"/>
          <w:szCs w:val="20"/>
          <w:lang w:eastAsia="ru-RU"/>
        </w:rPr>
        <w:t>(в редакции </w:t>
      </w:r>
      <w:hyperlink r:id="rId230" w:tgtFrame="_blank" w:history="1">
        <w:r w:rsidRPr="00E2486C">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E2486C">
        <w:rPr>
          <w:rFonts w:ascii="Arial" w:eastAsia="Times New Roman" w:hAnsi="Arial" w:cs="Arial"/>
          <w:color w:val="000000"/>
          <w:sz w:val="20"/>
          <w:szCs w:val="20"/>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второго созыва .</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(в редакции </w:t>
      </w:r>
      <w:hyperlink r:id="rId231" w:tgtFrame="_blank" w:history="1">
        <w:r w:rsidRPr="00E2486C">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12. Часть 5 статьи 7, статья 25 настоящего Устава утрачивают</w:t>
      </w:r>
      <w:r w:rsidRPr="00E2486C">
        <w:rPr>
          <w:rFonts w:ascii="Arial" w:eastAsia="Times New Roman" w:hAnsi="Arial" w:cs="Arial"/>
          <w:color w:val="000000"/>
          <w:sz w:val="28"/>
          <w:szCs w:val="28"/>
          <w:lang w:eastAsia="ru-RU"/>
        </w:rPr>
        <w:t> </w:t>
      </w:r>
      <w:r w:rsidRPr="00E2486C">
        <w:rPr>
          <w:rFonts w:ascii="Arial" w:eastAsia="Times New Roman" w:hAnsi="Arial" w:cs="Arial"/>
          <w:color w:val="000000"/>
          <w:sz w:val="24"/>
          <w:szCs w:val="24"/>
          <w:lang w:eastAsia="ru-RU"/>
        </w:rPr>
        <w:t>силу, а часть 5.1 статьи 7 настоящего Устава вступает в силу с 01.01.2023.</w:t>
      </w:r>
    </w:p>
    <w:p w:rsidR="00E2486C" w:rsidRPr="00E2486C" w:rsidRDefault="00E2486C" w:rsidP="00E2486C">
      <w:pPr>
        <w:spacing w:after="0" w:line="240" w:lineRule="auto"/>
        <w:ind w:firstLine="708"/>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12 введена </w:t>
      </w:r>
      <w:hyperlink r:id="rId232"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pacing w:val="-6"/>
          <w:sz w:val="24"/>
          <w:szCs w:val="24"/>
          <w:lang w:eastAsia="ru-RU"/>
        </w:rPr>
        <w:t>13. Часть 2 статьи 6 настоящего Устава утрачивает силу, а часть 2.1 статьи 6  настоящего Устава вступает в силу с 01.01.2025.</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color w:val="000000"/>
          <w:sz w:val="24"/>
          <w:szCs w:val="24"/>
          <w:lang w:eastAsia="ru-RU"/>
        </w:rPr>
        <w:t>(часть 13 введена </w:t>
      </w:r>
      <w:hyperlink r:id="rId233" w:tgtFrame="_blank" w:history="1">
        <w:r w:rsidRPr="00E2486C">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09.12.2024 № 33-13/4</w:t>
        </w:r>
      </w:hyperlink>
      <w:r w:rsidRPr="00E2486C">
        <w:rPr>
          <w:rFonts w:ascii="Arial" w:eastAsia="Times New Roman" w:hAnsi="Arial" w:cs="Arial"/>
          <w:color w:val="000000"/>
          <w:sz w:val="24"/>
          <w:szCs w:val="24"/>
          <w:lang w:eastAsia="ru-RU"/>
        </w:rPr>
        <w:t>)</w:t>
      </w:r>
    </w:p>
    <w:p w:rsidR="00E2486C" w:rsidRPr="00E2486C" w:rsidRDefault="00E2486C" w:rsidP="00E2486C">
      <w:pPr>
        <w:spacing w:after="0" w:line="240" w:lineRule="auto"/>
        <w:ind w:firstLine="709"/>
        <w:jc w:val="both"/>
        <w:rPr>
          <w:rFonts w:ascii="Arial" w:eastAsia="Times New Roman" w:hAnsi="Arial" w:cs="Arial"/>
          <w:color w:val="000000"/>
          <w:sz w:val="24"/>
          <w:szCs w:val="24"/>
          <w:lang w:eastAsia="ru-RU"/>
        </w:rPr>
      </w:pPr>
      <w:r w:rsidRPr="00E2486C">
        <w:rPr>
          <w:rFonts w:ascii="Arial" w:eastAsia="Times New Roman" w:hAnsi="Arial" w:cs="Arial"/>
          <w:b/>
          <w:bCs/>
          <w:color w:val="000000"/>
          <w:sz w:val="24"/>
          <w:szCs w:val="24"/>
          <w:lang w:eastAsia="ru-RU"/>
        </w:rPr>
        <w:t> </w:t>
      </w:r>
    </w:p>
    <w:p w:rsidR="003B3CBF" w:rsidRDefault="003B3CBF">
      <w:bookmarkStart w:id="12" w:name="_GoBack"/>
      <w:bookmarkEnd w:id="12"/>
    </w:p>
    <w:sectPr w:rsidR="003B3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86C"/>
    <w:rsid w:val="003B3CBF"/>
    <w:rsid w:val="00E24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79611-5105-4645-9F2B-FFA7D86A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248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2486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486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2486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248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2486C"/>
    <w:rPr>
      <w:color w:val="0000FF"/>
      <w:u w:val="single"/>
    </w:rPr>
  </w:style>
  <w:style w:type="character" w:styleId="a5">
    <w:name w:val="FollowedHyperlink"/>
    <w:basedOn w:val="a0"/>
    <w:uiPriority w:val="99"/>
    <w:semiHidden/>
    <w:unhideWhenUsed/>
    <w:rsid w:val="00E2486C"/>
    <w:rPr>
      <w:color w:val="800080"/>
      <w:u w:val="single"/>
    </w:rPr>
  </w:style>
  <w:style w:type="character" w:customStyle="1" w:styleId="hyperlink">
    <w:name w:val="hyperlink"/>
    <w:basedOn w:val="a0"/>
    <w:rsid w:val="00E2486C"/>
  </w:style>
  <w:style w:type="paragraph" w:customStyle="1" w:styleId="consplusnormal">
    <w:name w:val="consplusnormal"/>
    <w:basedOn w:val="a"/>
    <w:rsid w:val="00E248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E24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2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5E774DB0-67B9-4DE4-9E04-088C922352D1" TargetMode="External"/><Relationship Id="rId21" Type="http://schemas.openxmlformats.org/officeDocument/2006/relationships/hyperlink" Target="https://pravo-search.minjust.ru/bigs/showDocument.html?id=7662BB04-E568-4BB9-9ACD-4E041AC59CBB" TargetMode="External"/><Relationship Id="rId42" Type="http://schemas.openxmlformats.org/officeDocument/2006/relationships/hyperlink" Target="https://pravo-search.minjust.ru/bigs/showDocument.html?id=C2BD2B56-4841-4B9A-872C-BE9F93B6D4AF" TargetMode="External"/><Relationship Id="rId63" Type="http://schemas.openxmlformats.org/officeDocument/2006/relationships/hyperlink" Target="https://pravo-search.minjust.ru/bigs/showDocument.html?id=F34AE2EF-77C9-4433-8492-99C7C6E1BC04" TargetMode="External"/><Relationship Id="rId84" Type="http://schemas.openxmlformats.org/officeDocument/2006/relationships/hyperlink" Target="https://pravo-search.minjust.ru/bigs/showDocument.html?id=C2BD2B56-4841-4B9A-872C-BE9F93B6D4AF" TargetMode="External"/><Relationship Id="rId138" Type="http://schemas.openxmlformats.org/officeDocument/2006/relationships/hyperlink" Target="https://pravo-search.minjust.ru/bigs/showDocument.html?id=289F7028-D0A3-4BFE-898D-CF09C42A84F8" TargetMode="External"/><Relationship Id="rId159" Type="http://schemas.openxmlformats.org/officeDocument/2006/relationships/hyperlink" Target="https://pravo-search.minjust.ru/bigs/showDocument.html?id=7662BB04-E568-4BB9-9ACD-4E041AC59CBB" TargetMode="External"/><Relationship Id="rId170" Type="http://schemas.openxmlformats.org/officeDocument/2006/relationships/hyperlink" Target="https://pravo-search.minjust.ru/bigs/showDocument.html?id=7662BB04-E568-4BB9-9ACD-4E041AC59CBB" TargetMode="External"/><Relationship Id="rId191" Type="http://schemas.openxmlformats.org/officeDocument/2006/relationships/hyperlink" Target="https://pravo-search.minjust.ru/bigs/showDocument.html?id=52611BE8-9E56-401E-9767-2F99D1763C0A" TargetMode="External"/><Relationship Id="rId205" Type="http://schemas.openxmlformats.org/officeDocument/2006/relationships/hyperlink" Target="https://pravo-search.minjust.ru/bigs/showDocument.html?id=3A8E743C-C2D5-479A-A59E-04F45E37FC00" TargetMode="External"/><Relationship Id="rId226" Type="http://schemas.openxmlformats.org/officeDocument/2006/relationships/hyperlink" Target="https://pravo-search.minjust.ru/bigs/showDocument.html?id=7C417CF3-4B1C-4CD0-8437-D19EE589A140" TargetMode="External"/><Relationship Id="rId107" Type="http://schemas.openxmlformats.org/officeDocument/2006/relationships/hyperlink" Target="https://pravo-search.minjust.ru/bigs/showDocument.html?id=AC2C8B4B-28DB-4371-B261-86FAA741885D" TargetMode="External"/><Relationship Id="rId11" Type="http://schemas.openxmlformats.org/officeDocument/2006/relationships/hyperlink" Target="https://pravo-search.minjust.ru/bigs/showDocument.html?id=34AA79D1-0484-4FCA-BE72-ADFF9595ABCA" TargetMode="External"/><Relationship Id="rId32" Type="http://schemas.openxmlformats.org/officeDocument/2006/relationships/hyperlink" Target="https://pravo-search.minjust.ru/bigs/showDocument.html?id=5E774DB0-67B9-4DE4-9E04-088C922352D1" TargetMode="External"/><Relationship Id="rId53" Type="http://schemas.openxmlformats.org/officeDocument/2006/relationships/hyperlink" Target="https://pravo-search.minjust.ru/bigs/showDocument.html?id=4FF4DA1A-B716-4736-A642-322B6E25A715" TargetMode="External"/><Relationship Id="rId74" Type="http://schemas.openxmlformats.org/officeDocument/2006/relationships/hyperlink" Target="https://pravo-search.minjust.ru/bigs/showDocument.html?id=6785A26F-52A6-439E-A2E4-93801511E564" TargetMode="External"/><Relationship Id="rId128" Type="http://schemas.openxmlformats.org/officeDocument/2006/relationships/hyperlink" Target="https://pravo-search.minjust.ru/bigs/showDocument.html?id=271F4364-E842-466C-BC63-883FC09BF66D" TargetMode="External"/><Relationship Id="rId149" Type="http://schemas.openxmlformats.org/officeDocument/2006/relationships/hyperlink" Target="https://pravo-search.minjust.ru/bigs/showDocument.html?id=24FBF5A6-14BF-4D41-8F2C-1077216DC74F" TargetMode="External"/><Relationship Id="rId5" Type="http://schemas.openxmlformats.org/officeDocument/2006/relationships/hyperlink" Target="https://pravo-search.minjust.ru/bigs/showDocument.html?id=F16447A3-6A7B-4518-9A14-0F6DC0CB1158" TargetMode="External"/><Relationship Id="rId95" Type="http://schemas.openxmlformats.org/officeDocument/2006/relationships/hyperlink" Target="https://pravo-search.minjust.ru/bigs/showDocument.html?id=7C417CF3-4B1C-4CD0-8437-D19EE589A140" TargetMode="External"/><Relationship Id="rId160" Type="http://schemas.openxmlformats.org/officeDocument/2006/relationships/hyperlink" Target="https://pravo-search.minjust.ru/bigs/showDocument.html?id=289F7028-D0A3-4BFE-898D-CF09C42A84F8" TargetMode="External"/><Relationship Id="rId181" Type="http://schemas.openxmlformats.org/officeDocument/2006/relationships/hyperlink" Target="https://pravo-search.minjust.ru/bigs/showDocument.html?id=C2BD2B56-4841-4B9A-872C-BE9F93B6D4AF" TargetMode="External"/><Relationship Id="rId216"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C2BD2B56-4841-4B9A-872C-BE9F93B6D4AF" TargetMode="External"/><Relationship Id="rId43" Type="http://schemas.openxmlformats.org/officeDocument/2006/relationships/hyperlink" Target="https://pravo-search.minjust.ru/bigs/showDocument.html?id=C2BD2B56-4841-4B9A-872C-BE9F93B6D4AF" TargetMode="External"/><Relationship Id="rId64" Type="http://schemas.openxmlformats.org/officeDocument/2006/relationships/hyperlink" Target="https://pravo-search.minjust.ru/bigs/showDocument.html?id=7662BB04-E568-4BB9-9ACD-4E041AC59CBB" TargetMode="External"/><Relationship Id="rId118" Type="http://schemas.openxmlformats.org/officeDocument/2006/relationships/hyperlink" Target="https://pravo-search.minjust.ru/bigs/showDocument.html?id=1E2914EA-6677-4666-BB75-62EB1ADFAA72" TargetMode="External"/><Relationship Id="rId139" Type="http://schemas.openxmlformats.org/officeDocument/2006/relationships/hyperlink" Target="https://pravo-search.minjust.ru/bigs/showDocument.html?id=B0B3CDBE-7B7E-4C2D-B6A0-032939C8A5EE" TargetMode="External"/><Relationship Id="rId80" Type="http://schemas.openxmlformats.org/officeDocument/2006/relationships/hyperlink" Target="https://pravo-search.minjust.ru/bigs/showDocument.html?id=5E774DB0-67B9-4DE4-9E04-088C922352D1" TargetMode="External"/><Relationship Id="rId85" Type="http://schemas.openxmlformats.org/officeDocument/2006/relationships/hyperlink" Target="https://pravo-search.minjust.ru/bigs/showDocument.html?id=271F4364-E842-466C-BC63-883FC09BF66D" TargetMode="External"/><Relationship Id="rId150" Type="http://schemas.openxmlformats.org/officeDocument/2006/relationships/hyperlink" Target="https://pravo-search.minjust.ru/bigs/showDocument.html?id=24FBF5A6-14BF-4D41-8F2C-1077216DC74F" TargetMode="External"/><Relationship Id="rId155" Type="http://schemas.openxmlformats.org/officeDocument/2006/relationships/hyperlink" Target="https://pravo-search.minjust.ru/bigs/showDocument.html?id=6953079E-8112-4B5D-8B7C-303E415C3968" TargetMode="External"/><Relationship Id="rId171" Type="http://schemas.openxmlformats.org/officeDocument/2006/relationships/hyperlink" Target="https://pravo-search.minjust.ru/bigs/showDocument.html?id=24FBF5A6-14BF-4D41-8F2C-1077216DC74F" TargetMode="External"/><Relationship Id="rId176" Type="http://schemas.openxmlformats.org/officeDocument/2006/relationships/hyperlink" Target="https://pravo-search.minjust.ru/bigs/showDocument.html?id=7C417CF3-4B1C-4CD0-8437-D19EE589A140" TargetMode="External"/><Relationship Id="rId192" Type="http://schemas.openxmlformats.org/officeDocument/2006/relationships/hyperlink" Target="https://pravo-search.minjust.ru/bigs/showDocument.html?id=32B70646-97E3-48B6-8FC9-35120670D785" TargetMode="External"/><Relationship Id="rId197" Type="http://schemas.openxmlformats.org/officeDocument/2006/relationships/hyperlink" Target="https://pravo-search.minjust.ru/bigs/showDocument.html?id=5E774DB0-67B9-4DE4-9E04-088C922352D1" TargetMode="External"/><Relationship Id="rId206" Type="http://schemas.openxmlformats.org/officeDocument/2006/relationships/hyperlink" Target="https://pravo-search.minjust.ru/bigs/showDocument.html?id=DE6B9A63-37F3-4428-A060-391887ADAE89" TargetMode="External"/><Relationship Id="rId227" Type="http://schemas.openxmlformats.org/officeDocument/2006/relationships/hyperlink" Target="https://pravo-search.minjust.ru/bigs/showDocument.html?id=765BC923-25B8-4797-BEE9-A8BA73413C26" TargetMode="External"/><Relationship Id="rId201" Type="http://schemas.openxmlformats.org/officeDocument/2006/relationships/hyperlink" Target="https://pravo-search.minjust.ru/bigs/showDocument.html?id=7662BB04-E568-4BB9-9ACD-4E041AC59CBB" TargetMode="External"/><Relationship Id="rId222" Type="http://schemas.openxmlformats.org/officeDocument/2006/relationships/hyperlink" Target="https://pravo-search.minjust.ru/bigs/showDocument.html?id=F16447A3-6A7B-4518-9A14-0F6DC0CB1158" TargetMode="External"/><Relationship Id="rId12" Type="http://schemas.openxmlformats.org/officeDocument/2006/relationships/hyperlink" Target="https://pravo-search.minjust.ru/bigs/showDocument.html?id=DD30B4FA-41DF-464A-9581-7E8BB3E6A315" TargetMode="External"/><Relationship Id="rId17" Type="http://schemas.openxmlformats.org/officeDocument/2006/relationships/hyperlink" Target="https://pravo-search.minjust.ru/bigs/showDocument.html?id=FF617F82-1744-4CE1-B030-941F6E3F979F" TargetMode="External"/><Relationship Id="rId33" Type="http://schemas.openxmlformats.org/officeDocument/2006/relationships/hyperlink" Target="https://pravo-search.minjust.ru/bigs/showDocument.html?id=15D4560C-D530-4955-BF7E-F734337AE80B" TargetMode="External"/><Relationship Id="rId38" Type="http://schemas.openxmlformats.org/officeDocument/2006/relationships/hyperlink" Target="https://pravo-search.minjust.ru/bigs/showDocument.html?id=5E774DB0-67B9-4DE4-9E04-088C922352D1" TargetMode="External"/><Relationship Id="rId59" Type="http://schemas.openxmlformats.org/officeDocument/2006/relationships/hyperlink" Target="https://pravo-search.minjust.ru/bigs/showDocument.html?id=C2BD2B56-4841-4B9A-872C-BE9F93B6D4AF" TargetMode="External"/><Relationship Id="rId103" Type="http://schemas.openxmlformats.org/officeDocument/2006/relationships/hyperlink" Target="https://pravo-search.minjust.ru/bigs/showDocument.html?id=5E774DB0-67B9-4DE4-9E04-088C922352D1" TargetMode="External"/><Relationship Id="rId108" Type="http://schemas.openxmlformats.org/officeDocument/2006/relationships/hyperlink" Target="https://pravo-search.minjust.ru/bigs/showDocument.html?id=32B70646-97E3-48B6-8FC9-35120670D785" TargetMode="External"/><Relationship Id="rId124" Type="http://schemas.openxmlformats.org/officeDocument/2006/relationships/hyperlink" Target="https://pravo-search.minjust.ru/bigs/showDocument.html?id=7662BB04-E568-4BB9-9ACD-4E041AC59CBB" TargetMode="External"/><Relationship Id="rId129" Type="http://schemas.openxmlformats.org/officeDocument/2006/relationships/hyperlink" Target="https://pravo-search.minjust.ru/bigs/showDocument.html?id=3A8E743C-C2D5-479A-A59E-04F45E37FC00" TargetMode="External"/><Relationship Id="rId54" Type="http://schemas.openxmlformats.org/officeDocument/2006/relationships/hyperlink" Target="https://pravo-search.minjust.ru/bigs/showDocument.html?id=5E774DB0-67B9-4DE4-9E04-088C922352D1" TargetMode="External"/><Relationship Id="rId70" Type="http://schemas.openxmlformats.org/officeDocument/2006/relationships/hyperlink" Target="https://pravo-search.minjust.ru/bigs/showDocument.html?id=5E774DB0-67B9-4DE4-9E04-088C922352D1" TargetMode="External"/><Relationship Id="rId75" Type="http://schemas.openxmlformats.org/officeDocument/2006/relationships/hyperlink" Target="https://pravo-search.minjust.ru/bigs/showDocument.html?id=32B70646-97E3-48B6-8FC9-35120670D785" TargetMode="External"/><Relationship Id="rId91" Type="http://schemas.openxmlformats.org/officeDocument/2006/relationships/hyperlink" Target="https://pravo-search.minjust.ru/bigs/showDocument.html?id=4F48675C-2DC2-4B7B-8F43-C7D17AB9072F" TargetMode="External"/><Relationship Id="rId96" Type="http://schemas.openxmlformats.org/officeDocument/2006/relationships/hyperlink" Target="https://pravo-search.minjust.ru/bigs/showDocument.html?id=C2BD2B56-4841-4B9A-872C-BE9F93B6D4AF" TargetMode="External"/><Relationship Id="rId140" Type="http://schemas.openxmlformats.org/officeDocument/2006/relationships/hyperlink" Target="https://pravo-search.minjust.ru/bigs/showDocument.html?id=289F7028-D0A3-4BFE-898D-CF09C42A84F8" TargetMode="External"/><Relationship Id="rId145" Type="http://schemas.openxmlformats.org/officeDocument/2006/relationships/hyperlink" Target="https://pravo-search.minjust.ru/bigs/showDocument.html?id=B243AA90-7E10-473D-B560-FCC5C7112686" TargetMode="External"/><Relationship Id="rId161" Type="http://schemas.openxmlformats.org/officeDocument/2006/relationships/hyperlink" Target="https://pravo-search.minjust.ru/bigs/showDocument.html?id=7662BB04-E568-4BB9-9ACD-4E041AC59CBB" TargetMode="External"/><Relationship Id="rId166" Type="http://schemas.openxmlformats.org/officeDocument/2006/relationships/hyperlink" Target="https://pravo-search.minjust.ru/bigs/showDocument.html?id=DE6B9A63-37F3-4428-A060-391887ADAE89" TargetMode="External"/><Relationship Id="rId182" Type="http://schemas.openxmlformats.org/officeDocument/2006/relationships/hyperlink" Target="https://pravo-search.minjust.ru/bigs/showDocument.html?id=765BC923-25B8-4797-BEE9-A8BA73413C26" TargetMode="External"/><Relationship Id="rId187" Type="http://schemas.openxmlformats.org/officeDocument/2006/relationships/hyperlink" Target="https://pravo-search.minjust.ru/bigs/showDocument.html?id=32B70646-97E3-48B6-8FC9-35120670D785" TargetMode="External"/><Relationship Id="rId217" Type="http://schemas.openxmlformats.org/officeDocument/2006/relationships/hyperlink" Target="https://pravo-search.minjust.ru/bigs/showDocument.html?id=55E889B3-C1FA-4CC4-9147-C3B99191FF28" TargetMode="External"/><Relationship Id="rId1" Type="http://schemas.openxmlformats.org/officeDocument/2006/relationships/styles" Target="styles.xml"/><Relationship Id="rId6" Type="http://schemas.openxmlformats.org/officeDocument/2006/relationships/hyperlink" Target="https://pravo-search.minjust.ru/bigs/showDocument.html?id=3A8E743C-C2D5-479A-A59E-04F45E37FC00" TargetMode="External"/><Relationship Id="rId212" Type="http://schemas.openxmlformats.org/officeDocument/2006/relationships/hyperlink" Target="https://pravo-search.minjust.ru/bigs/showDocument.html?id=4FF4DA1A-B716-4736-A642-322B6E25A715" TargetMode="External"/><Relationship Id="rId233" Type="http://schemas.openxmlformats.org/officeDocument/2006/relationships/hyperlink" Target="https://pravo-search.minjust.ru/bigs/showDocument.html?id=5E774DB0-67B9-4DE4-9E04-088C922352D1" TargetMode="External"/><Relationship Id="rId23" Type="http://schemas.openxmlformats.org/officeDocument/2006/relationships/hyperlink" Target="https://pravo-search.minjust.ru/bigs/showDocument.html?id=6953079E-8112-4B5D-8B7C-303E415C3968" TargetMode="External"/><Relationship Id="rId28" Type="http://schemas.openxmlformats.org/officeDocument/2006/relationships/hyperlink" Target="https://pravo-search.minjust.ru/bigs/showDocument.html?id=32B70646-97E3-48B6-8FC9-35120670D785" TargetMode="External"/><Relationship Id="rId49" Type="http://schemas.openxmlformats.org/officeDocument/2006/relationships/hyperlink" Target="https://pravo-search.minjust.ru/bigs/showDocument.html?id=32B70646-97E3-48B6-8FC9-35120670D785" TargetMode="External"/><Relationship Id="rId114" Type="http://schemas.openxmlformats.org/officeDocument/2006/relationships/hyperlink" Target="https://pravo-search.minjust.ru/bigs/showDocument.html?id=3F43CA5B-612B-42E3-AE86-BBC45A38CF78" TargetMode="External"/><Relationship Id="rId119" Type="http://schemas.openxmlformats.org/officeDocument/2006/relationships/hyperlink" Target="https://pravo-search.minjust.ru/bigs/showDocument.html?id=5E774DB0-67B9-4DE4-9E04-088C922352D1" TargetMode="External"/><Relationship Id="rId44" Type="http://schemas.openxmlformats.org/officeDocument/2006/relationships/hyperlink" Target="https://pravo-search.minjust.ru/bigs/showDocument.html?id=DE6B9A63-37F3-4428-A060-391887ADAE89" TargetMode="External"/><Relationship Id="rId60" Type="http://schemas.openxmlformats.org/officeDocument/2006/relationships/hyperlink" Target="https://pravo-search.minjust.ru/bigs/showDocument.html?id=7C417CF3-4B1C-4CD0-8437-D19EE589A140" TargetMode="External"/><Relationship Id="rId65" Type="http://schemas.openxmlformats.org/officeDocument/2006/relationships/hyperlink" Target="https://pravo-search.minjust.ru/bigs/showDocument.html?id=18B68750-B18F-40EC-84A9-896627BB71D9" TargetMode="External"/><Relationship Id="rId81" Type="http://schemas.openxmlformats.org/officeDocument/2006/relationships/hyperlink" Target="https://pravo-search.minjust.ru/bigs/showDocument.html?id=271F4364-E842-466C-BC63-883FC09BF66D" TargetMode="External"/><Relationship Id="rId86" Type="http://schemas.openxmlformats.org/officeDocument/2006/relationships/hyperlink" Target="https://pravo-search.minjust.ru/bigs/showDocument.html?id=271F4364-E842-466C-BC63-883FC09BF66D" TargetMode="External"/><Relationship Id="rId130" Type="http://schemas.openxmlformats.org/officeDocument/2006/relationships/hyperlink" Target="https://pravo-search.minjust.ru/bigs/showDocument.html?id=32B70646-97E3-48B6-8FC9-35120670D785" TargetMode="External"/><Relationship Id="rId135" Type="http://schemas.openxmlformats.org/officeDocument/2006/relationships/hyperlink" Target="https://pravo-search.minjust.ru/bigs/showDocument.html?id=EB042C48-DE0E-4DBE-8305-4D48DDDB63A2" TargetMode="External"/><Relationship Id="rId151" Type="http://schemas.openxmlformats.org/officeDocument/2006/relationships/hyperlink" Target="https://pravo-search.minjust.ru/bigs/showDocument.html?id=DD3B7F78-3BC1-454F-9E24-18757385DC4C" TargetMode="External"/><Relationship Id="rId156" Type="http://schemas.openxmlformats.org/officeDocument/2006/relationships/hyperlink" Target="https://pravo-search.minjust.ru/bigs/showDocument.html?id=DE6B9A63-37F3-4428-A060-391887ADAE89" TargetMode="External"/><Relationship Id="rId177" Type="http://schemas.openxmlformats.org/officeDocument/2006/relationships/hyperlink" Target="https://pravo-search.minjust.ru/bigs/showDocument.html?id=E3582471-B8B8-4D69-B4C4-3DF3F904EEA0" TargetMode="External"/><Relationship Id="rId198" Type="http://schemas.openxmlformats.org/officeDocument/2006/relationships/hyperlink" Target="https://pravo-search.minjust.ru/bigs/showDocument.html?id=3A8E743C-C2D5-479A-A59E-04F45E37FC00" TargetMode="External"/><Relationship Id="rId172" Type="http://schemas.openxmlformats.org/officeDocument/2006/relationships/hyperlink" Target="https://pravo-search.minjust.ru/bigs/showDocument.html?id=7662BB04-E568-4BB9-9ACD-4E041AC59CBB" TargetMode="External"/><Relationship Id="rId193" Type="http://schemas.openxmlformats.org/officeDocument/2006/relationships/hyperlink" Target="https://pravo-search.minjust.ru/bigs/showDocument.html?id=5E774DB0-67B9-4DE4-9E04-088C922352D1" TargetMode="External"/><Relationship Id="rId202" Type="http://schemas.openxmlformats.org/officeDocument/2006/relationships/hyperlink" Target="https://pravo-search.minjust.ru/bigs/showDocument.html?id=3A8E743C-C2D5-479A-A59E-04F45E37FC00" TargetMode="External"/><Relationship Id="rId207" Type="http://schemas.openxmlformats.org/officeDocument/2006/relationships/hyperlink" Target="https://pravo-search.minjust.ru/bigs/showDocument.html?id=5E774DB0-67B9-4DE4-9E04-088C922352D1" TargetMode="External"/><Relationship Id="rId223" Type="http://schemas.openxmlformats.org/officeDocument/2006/relationships/hyperlink" Target="https://pravo-search.minjust.ru/bigs/showDocument.html?id=DD30B4FA-41DF-464A-9581-7E8BB3E6A315" TargetMode="External"/><Relationship Id="rId228" Type="http://schemas.openxmlformats.org/officeDocument/2006/relationships/hyperlink" Target="https://pravo-search.minjust.ru/bigs/showDocument.html?id=765BC923-25B8-4797-BEE9-A8BA73413C26" TargetMode="External"/><Relationship Id="rId13" Type="http://schemas.openxmlformats.org/officeDocument/2006/relationships/hyperlink" Target="https://pravo-search.minjust.ru/bigs/showDocument.html?id=7C417CF3-4B1C-4CD0-8437-D19EE589A140" TargetMode="External"/><Relationship Id="rId18" Type="http://schemas.openxmlformats.org/officeDocument/2006/relationships/hyperlink" Target="https://pravo-search.minjust.ru/bigs/showDocument.html?id=B0B3CDBE-7B7E-4C2D-B6A0-032939C8A5EE" TargetMode="External"/><Relationship Id="rId39" Type="http://schemas.openxmlformats.org/officeDocument/2006/relationships/hyperlink" Target="https://pravo-search.minjust.ru/bigs/showDocument.html?id=C2BD2B56-4841-4B9A-872C-BE9F93B6D4AF" TargetMode="External"/><Relationship Id="rId109" Type="http://schemas.openxmlformats.org/officeDocument/2006/relationships/hyperlink" Target="https://pravo-search.minjust.ru/bigs/showDocument.html?id=5E774DB0-67B9-4DE4-9E04-088C922352D1" TargetMode="External"/><Relationship Id="rId34" Type="http://schemas.openxmlformats.org/officeDocument/2006/relationships/hyperlink" Target="https://pravo-search.minjust.ru/bigs/showDocument.html?id=5E774DB0-67B9-4DE4-9E04-088C922352D1" TargetMode="External"/><Relationship Id="rId50" Type="http://schemas.openxmlformats.org/officeDocument/2006/relationships/hyperlink" Target="https://pravo-search.minjust.ru/bigs/showDocument.html?id=2E67C719-A2E4-4017-8F6F-F1853AE43F61" TargetMode="External"/><Relationship Id="rId55" Type="http://schemas.openxmlformats.org/officeDocument/2006/relationships/hyperlink" Target="https://pravo-search.minjust.ru/bigs/showDocument.html?id=52080968-3070-4E68-8972-8287F19F6CC6" TargetMode="External"/><Relationship Id="rId76" Type="http://schemas.openxmlformats.org/officeDocument/2006/relationships/hyperlink" Target="https://pravo-search.minjust.ru/bigs/showDocument.html?id=5E774DB0-67B9-4DE4-9E04-088C922352D1" TargetMode="External"/><Relationship Id="rId97" Type="http://schemas.openxmlformats.org/officeDocument/2006/relationships/hyperlink" Target="https://pravo-search.minjust.ru/bigs/showDocument.html?id=3A8E743C-C2D5-479A-A59E-04F45E37FC00" TargetMode="External"/><Relationship Id="rId104" Type="http://schemas.openxmlformats.org/officeDocument/2006/relationships/hyperlink" Target="https://pravo-search.minjust.ru/bigs/showDocument.html?id=24FBF5A6-14BF-4D41-8F2C-1077216DC74F" TargetMode="External"/><Relationship Id="rId120" Type="http://schemas.openxmlformats.org/officeDocument/2006/relationships/hyperlink" Target="https://pravo-search.minjust.ru/bigs/showDocument.html?id=5E774DB0-67B9-4DE4-9E04-088C922352D1" TargetMode="External"/><Relationship Id="rId125" Type="http://schemas.openxmlformats.org/officeDocument/2006/relationships/hyperlink" Target="https://pravo-search.minjust.ru/bigs/showDocument.html?id=289F7028-D0A3-4BFE-898D-CF09C42A84F8" TargetMode="External"/><Relationship Id="rId141" Type="http://schemas.openxmlformats.org/officeDocument/2006/relationships/hyperlink" Target="https://pravo-search.minjust.ru/bigs/showDocument.html?id=52611BE8-9E56-401E-9767-2F99D1763C0A" TargetMode="External"/><Relationship Id="rId146" Type="http://schemas.openxmlformats.org/officeDocument/2006/relationships/hyperlink" Target="https://pravo-search.minjust.ru/bigs/showDocument.html?id=F16447A3-6A7B-4518-9A14-0F6DC0CB1158" TargetMode="External"/><Relationship Id="rId167" Type="http://schemas.openxmlformats.org/officeDocument/2006/relationships/hyperlink" Target="https://pravo-search.minjust.ru/bigs/showDocument.html?id=7C417CF3-4B1C-4CD0-8437-D19EE589A140" TargetMode="External"/><Relationship Id="rId188" Type="http://schemas.openxmlformats.org/officeDocument/2006/relationships/hyperlink" Target="https://pravo-search.minjust.ru/bigs/showDocument.html?id=1814C4C7-E829-4B50-B79B-686C47D96900" TargetMode="External"/><Relationship Id="rId7" Type="http://schemas.openxmlformats.org/officeDocument/2006/relationships/hyperlink" Target="https://pravo-search.minjust.ru/bigs/showDocument.html?id=1814C4C7-E829-4B50-B79B-686C47D96900" TargetMode="External"/><Relationship Id="rId71" Type="http://schemas.openxmlformats.org/officeDocument/2006/relationships/hyperlink" Target="https://pravo-search.minjust.ru/bigs/showDocument.html?id=5E774DB0-67B9-4DE4-9E04-088C922352D1" TargetMode="External"/><Relationship Id="rId92" Type="http://schemas.openxmlformats.org/officeDocument/2006/relationships/hyperlink" Target="https://pravo-search.minjust.ru/bigs/showDocument.html?id=6055A416-9253-488E-88C4-9D36ABEA04D1" TargetMode="External"/><Relationship Id="rId162" Type="http://schemas.openxmlformats.org/officeDocument/2006/relationships/hyperlink" Target="https://pravo-search.minjust.ru/bigs/showDocument.html?id=52611BE8-9E56-401E-9767-2F99D1763C0A" TargetMode="External"/><Relationship Id="rId183" Type="http://schemas.openxmlformats.org/officeDocument/2006/relationships/hyperlink" Target="https://pravo-search.minjust.ru/bigs/showDocument.html?id=6953079E-8112-4B5D-8B7C-303E415C3968" TargetMode="External"/><Relationship Id="rId213" Type="http://schemas.openxmlformats.org/officeDocument/2006/relationships/hyperlink" Target="https://pravo-search.minjust.ru/bigs/showDocument.html?id=3A8E743C-C2D5-479A-A59E-04F45E37FC00" TargetMode="External"/><Relationship Id="rId218" Type="http://schemas.openxmlformats.org/officeDocument/2006/relationships/hyperlink" Target="https://pravo-search.minjust.ru/bigs/showDocument.html?id=7662BB04-E568-4BB9-9ACD-4E041AC59CBB"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pravo-search.minjust.ru/bigs/showDocument.html?id=3F43CA5B-612B-42E3-AE86-BBC45A38CF78" TargetMode="External"/><Relationship Id="rId24" Type="http://schemas.openxmlformats.org/officeDocument/2006/relationships/hyperlink" Target="https://pravo-search.minjust.ru/bigs/showDocument.html?id=B5DD8A16-4FFE-4EDC-841D-6380FC54D6FC" TargetMode="External"/><Relationship Id="rId40" Type="http://schemas.openxmlformats.org/officeDocument/2006/relationships/hyperlink" Target="https://pravo-search.minjust.ru/bigs/showDocument.html?id=DE6B9A63-37F3-4428-A060-391887ADAE89" TargetMode="External"/><Relationship Id="rId45" Type="http://schemas.openxmlformats.org/officeDocument/2006/relationships/hyperlink" Target="https://pravo-search.minjust.ru/bigs/showDocument.html?id=289F7028-D0A3-4BFE-898D-CF09C42A84F8" TargetMode="External"/><Relationship Id="rId66" Type="http://schemas.openxmlformats.org/officeDocument/2006/relationships/hyperlink" Target="https://pravo-search.minjust.ru/bigs/showDocument.html?id=6953079E-8112-4B5D-8B7C-303E415C3968" TargetMode="External"/><Relationship Id="rId87" Type="http://schemas.openxmlformats.org/officeDocument/2006/relationships/hyperlink" Target="https://pravo-search.minjust.ru/bigs/showDocument.html?id=7C417CF3-4B1C-4CD0-8437-D19EE589A140" TargetMode="External"/><Relationship Id="rId110" Type="http://schemas.openxmlformats.org/officeDocument/2006/relationships/hyperlink" Target="https://pravo-search.minjust.ru/bigs/showDocument.html?id=6953079E-8112-4B5D-8B7C-303E415C3968" TargetMode="External"/><Relationship Id="rId115" Type="http://schemas.openxmlformats.org/officeDocument/2006/relationships/hyperlink" Target="https://pravo-search.minjust.ru/bigs/showDocument.html?id=B243AA90-7E10-473D-B560-FCC5C7112686" TargetMode="External"/><Relationship Id="rId131" Type="http://schemas.openxmlformats.org/officeDocument/2006/relationships/hyperlink" Target="https://pravo-search.minjust.ru/bigs/showDocument.html?id=5E774DB0-67B9-4DE4-9E04-088C922352D1" TargetMode="External"/><Relationship Id="rId136" Type="http://schemas.openxmlformats.org/officeDocument/2006/relationships/hyperlink" Target="https://pravo-search.minjust.ru/bigs/showDocument.html?id=7C417CF3-4B1C-4CD0-8437-D19EE589A140" TargetMode="External"/><Relationship Id="rId157" Type="http://schemas.openxmlformats.org/officeDocument/2006/relationships/hyperlink" Target="https://pravo-search.minjust.ru/bigs/showDocument.html?id=3A8E743C-C2D5-479A-A59E-04F45E37FC00" TargetMode="External"/><Relationship Id="rId178" Type="http://schemas.openxmlformats.org/officeDocument/2006/relationships/hyperlink" Target="https://pravo-search.minjust.ru/bigs/showDocument.html?id=C2BD2B56-4841-4B9A-872C-BE9F93B6D4AF" TargetMode="External"/><Relationship Id="rId61" Type="http://schemas.openxmlformats.org/officeDocument/2006/relationships/hyperlink" Target="https://pravo-search.minjust.ru/bigs/showDocument.html?id=6DB30F90-4215-4FA0-9EE5-CA4F5A058F14" TargetMode="External"/><Relationship Id="rId82" Type="http://schemas.openxmlformats.org/officeDocument/2006/relationships/hyperlink" Target="https://pravo-search.minjust.ru/bigs/showDocument.html?id=5E774DB0-67B9-4DE4-9E04-088C922352D1" TargetMode="External"/><Relationship Id="rId152" Type="http://schemas.openxmlformats.org/officeDocument/2006/relationships/hyperlink" Target="https://pravo-search.minjust.ru/bigs/showDocument.html?id=B0B3CDBE-7B7E-4C2D-B6A0-032939C8A5EE" TargetMode="External"/><Relationship Id="rId173" Type="http://schemas.openxmlformats.org/officeDocument/2006/relationships/hyperlink" Target="https://pravo-search.minjust.ru/bigs/showDocument.html?id=289F7028-D0A3-4BFE-898D-CF09C42A84F8" TargetMode="External"/><Relationship Id="rId194" Type="http://schemas.openxmlformats.org/officeDocument/2006/relationships/hyperlink" Target="https://pravo-search.minjust.ru/bigs/showDocument.html?id=B0B3CDBE-7B7E-4C2D-B6A0-032939C8A5EE" TargetMode="External"/><Relationship Id="rId199" Type="http://schemas.openxmlformats.org/officeDocument/2006/relationships/hyperlink" Target="https://pravo-search.minjust.ru/bigs/showDocument.html?id=55E889B3-C1FA-4CC4-9147-C3B99191FF28" TargetMode="External"/><Relationship Id="rId203" Type="http://schemas.openxmlformats.org/officeDocument/2006/relationships/hyperlink" Target="https://pravo-search.minjust.ru/bigs/showDocument.html?id=5E774DB0-67B9-4DE4-9E04-088C922352D1" TargetMode="External"/><Relationship Id="rId208" Type="http://schemas.openxmlformats.org/officeDocument/2006/relationships/hyperlink" Target="https://pravo-search.minjust.ru/bigs/showDocument.html?id=5E774DB0-67B9-4DE4-9E04-088C922352D1" TargetMode="External"/><Relationship Id="rId229" Type="http://schemas.openxmlformats.org/officeDocument/2006/relationships/hyperlink" Target="https://pravo-search.minjust.ru/bigs/showDocument.html?id=7662BB04-E568-4BB9-9ACD-4E041AC59CBB" TargetMode="External"/><Relationship Id="rId19" Type="http://schemas.openxmlformats.org/officeDocument/2006/relationships/hyperlink" Target="https://pravo-search.minjust.ru/bigs/showDocument.html?id=F34AE2EF-77C9-4433-8492-99C7C6E1BC04" TargetMode="External"/><Relationship Id="rId224" Type="http://schemas.openxmlformats.org/officeDocument/2006/relationships/hyperlink" Target="https://pravo-search.minjust.ru/bigs/showDocument.html?id=7C417CF3-4B1C-4CD0-8437-D19EE589A140" TargetMode="External"/><Relationship Id="rId14" Type="http://schemas.openxmlformats.org/officeDocument/2006/relationships/hyperlink" Target="https://pravo-search.minjust.ru/bigs/showDocument.html?id=4FF4DA1A-B716-4736-A642-322B6E25A715" TargetMode="External"/><Relationship Id="rId30" Type="http://schemas.openxmlformats.org/officeDocument/2006/relationships/hyperlink" Target="https://pravo-search.minjust.ru/bigs/showDocument.html?id=B243AA90-7E10-473D-B560-FCC5C7112686" TargetMode="External"/><Relationship Id="rId35" Type="http://schemas.openxmlformats.org/officeDocument/2006/relationships/hyperlink" Target="https://pravo-search.minjust.ru/bigs/showDocument.html?id=5E774DB0-67B9-4DE4-9E04-088C922352D1" TargetMode="External"/><Relationship Id="rId56" Type="http://schemas.openxmlformats.org/officeDocument/2006/relationships/hyperlink" Target="https://pravo-search.minjust.ru/bigs/showDocument.html?id=3A8E743C-C2D5-479A-A59E-04F45E37FC00" TargetMode="External"/><Relationship Id="rId77" Type="http://schemas.openxmlformats.org/officeDocument/2006/relationships/hyperlink" Target="https://pravo-search.minjust.ru/bigs/showDocument.html?id=5E774DB0-67B9-4DE4-9E04-088C922352D1" TargetMode="External"/><Relationship Id="rId100" Type="http://schemas.openxmlformats.org/officeDocument/2006/relationships/hyperlink" Target="https://pravo-search.minjust.ru/bigs/showDocument.html?id=271F4364-E842-466C-BC63-883FC09BF66D" TargetMode="External"/><Relationship Id="rId105" Type="http://schemas.openxmlformats.org/officeDocument/2006/relationships/hyperlink" Target="https://pravo-search.minjust.ru/bigs/showDocument.html?id=32B70646-97E3-48B6-8FC9-35120670D785" TargetMode="External"/><Relationship Id="rId126" Type="http://schemas.openxmlformats.org/officeDocument/2006/relationships/hyperlink" Target="https://pravo-search.minjust.ru/bigs/showDocument.html?id=B5DD8A16-4FFE-4EDC-841D-6380FC54D6FC" TargetMode="External"/><Relationship Id="rId147" Type="http://schemas.openxmlformats.org/officeDocument/2006/relationships/hyperlink" Target="https://pravo-search.minjust.ru/bigs/showDocument.html?id=7662BB04-E568-4BB9-9ACD-4E041AC59CBB" TargetMode="External"/><Relationship Id="rId168" Type="http://schemas.openxmlformats.org/officeDocument/2006/relationships/hyperlink" Target="https://pravo-search.minjust.ru/bigs/showDocument.html?id=7662BB04-E568-4BB9-9ACD-4E041AC59CBB" TargetMode="External"/><Relationship Id="rId8" Type="http://schemas.openxmlformats.org/officeDocument/2006/relationships/hyperlink" Target="https://pravo-search.minjust.ru/bigs/showDocument.html?id=52080968-3070-4E68-8972-8287F19F6CC6" TargetMode="External"/><Relationship Id="rId51" Type="http://schemas.openxmlformats.org/officeDocument/2006/relationships/hyperlink" Target="https://pravo-search.minjust.ru/bigs/showDocument.html?id=5E774DB0-67B9-4DE4-9E04-088C922352D1" TargetMode="External"/><Relationship Id="rId72" Type="http://schemas.openxmlformats.org/officeDocument/2006/relationships/hyperlink" Target="https://pravo-search.minjust.ru/bigs/showDocument.html?id=5E774DB0-67B9-4DE4-9E04-088C922352D1" TargetMode="External"/><Relationship Id="rId93" Type="http://schemas.openxmlformats.org/officeDocument/2006/relationships/hyperlink" Target="https://pravo-search.minjust.ru/bigs/showDocument.html?id=5E774DB0-67B9-4DE4-9E04-088C922352D1" TargetMode="External"/><Relationship Id="rId98" Type="http://schemas.openxmlformats.org/officeDocument/2006/relationships/hyperlink" Target="https://pravo-search.minjust.ru/bigs/showDocument.html?id=C2BD2B56-4841-4B9A-872C-BE9F93B6D4AF" TargetMode="External"/><Relationship Id="rId121" Type="http://schemas.openxmlformats.org/officeDocument/2006/relationships/hyperlink" Target="https://pravo-search.minjust.ru/bigs/showDocument.html?id=7C417CF3-4B1C-4CD0-8437-D19EE589A140" TargetMode="External"/><Relationship Id="rId142" Type="http://schemas.openxmlformats.org/officeDocument/2006/relationships/hyperlink" Target="https://pravo-search.minjust.ru/bigs/showDocument.html?id=DE6B9A63-37F3-4428-A060-391887ADAE89" TargetMode="External"/><Relationship Id="rId163" Type="http://schemas.openxmlformats.org/officeDocument/2006/relationships/hyperlink" Target="https://pravo-search.minjust.ru/bigs/showDocument.html?id=C2BD2B56-4841-4B9A-872C-BE9F93B6D4AF" TargetMode="External"/><Relationship Id="rId184" Type="http://schemas.openxmlformats.org/officeDocument/2006/relationships/hyperlink" Target="https://pravo-search.minjust.ru/bigs/showDocument.html?id=6953079E-8112-4B5D-8B7C-303E415C3968" TargetMode="External"/><Relationship Id="rId189" Type="http://schemas.openxmlformats.org/officeDocument/2006/relationships/hyperlink" Target="https://pravo-search.minjust.ru/bigs/showDocument.html?id=32B70646-97E3-48B6-8FC9-35120670D785" TargetMode="External"/><Relationship Id="rId219" Type="http://schemas.openxmlformats.org/officeDocument/2006/relationships/hyperlink" Target="https://pravo-search.minjust.ru/bigs/showDocument.html?id=5E774DB0-67B9-4DE4-9E04-088C922352D1"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A794BC94-5D84-4112-9E9D-934D420B12A7" TargetMode="External"/><Relationship Id="rId230" Type="http://schemas.openxmlformats.org/officeDocument/2006/relationships/hyperlink" Target="https://pravo-search.minjust.ru/bigs/showDocument.html?id=C2BD2B56-4841-4B9A-872C-BE9F93B6D4AF" TargetMode="External"/><Relationship Id="rId235" Type="http://schemas.openxmlformats.org/officeDocument/2006/relationships/theme" Target="theme/theme1.xml"/><Relationship Id="rId25" Type="http://schemas.openxmlformats.org/officeDocument/2006/relationships/hyperlink" Target="https://pravo-search.minjust.ru/bigs/showDocument.html?id=289F7028-D0A3-4BFE-898D-CF09C42A84F8" TargetMode="External"/><Relationship Id="rId46" Type="http://schemas.openxmlformats.org/officeDocument/2006/relationships/hyperlink" Target="https://pravo-search.minjust.ru/bigs/showDocument.html?id=52611BE8-9E56-401E-9767-2F99D1763C0A" TargetMode="External"/><Relationship Id="rId67" Type="http://schemas.openxmlformats.org/officeDocument/2006/relationships/hyperlink" Target="https://pravo-search.minjust.ru/bigs/showDocument.html?id=271F4364-E842-466C-BC63-883FC09BF66D" TargetMode="External"/><Relationship Id="rId116" Type="http://schemas.openxmlformats.org/officeDocument/2006/relationships/hyperlink" Target="https://pravo-search.minjust.ru/bigs/showDocument.html?id=B243AA90-7E10-473D-B560-FCC5C7112686" TargetMode="External"/><Relationship Id="rId137" Type="http://schemas.openxmlformats.org/officeDocument/2006/relationships/hyperlink" Target="https://pravo-search.minjust.ru/bigs/showDocument.html?id=B0B3CDBE-7B7E-4C2D-B6A0-032939C8A5EE" TargetMode="External"/><Relationship Id="rId158" Type="http://schemas.openxmlformats.org/officeDocument/2006/relationships/hyperlink" Target="https://pravo-search.minjust.ru/bigs/showDocument.html?id=24FBF5A6-14BF-4D41-8F2C-1077216DC74F" TargetMode="External"/><Relationship Id="rId20" Type="http://schemas.openxmlformats.org/officeDocument/2006/relationships/hyperlink" Target="https://pravo-search.minjust.ru/bigs/showDocument.html?id=24FBF5A6-14BF-4D41-8F2C-1077216DC74F" TargetMode="External"/><Relationship Id="rId41" Type="http://schemas.openxmlformats.org/officeDocument/2006/relationships/hyperlink" Target="https://pravo-search.minjust.ru/bigs/showDocument.html?id=FF617F82-1744-4CE1-B030-941F6E3F979F" TargetMode="External"/><Relationship Id="rId62" Type="http://schemas.openxmlformats.org/officeDocument/2006/relationships/hyperlink" Target="https://pravo-search.minjust.ru/bigs/showDocument.html?id=B5DD8A16-4FFE-4EDC-841D-6380FC54D6FC" TargetMode="External"/><Relationship Id="rId83" Type="http://schemas.openxmlformats.org/officeDocument/2006/relationships/hyperlink" Target="https://pravo-search.minjust.ru/bigs/showDocument.html?id=6953079E-8112-4B5D-8B7C-303E415C3968" TargetMode="External"/><Relationship Id="rId88" Type="http://schemas.openxmlformats.org/officeDocument/2006/relationships/hyperlink" Target="https://pravo-search.minjust.ru/bigs/showDocument.html?id=271F4364-E842-466C-BC63-883FC09BF66D" TargetMode="External"/><Relationship Id="rId111" Type="http://schemas.openxmlformats.org/officeDocument/2006/relationships/hyperlink" Target="https://pravo-search.minjust.ru/bigs/showDocument.html?id=CF1F5643-3AEB-4438-9333-2E47F2A9D0E7" TargetMode="External"/><Relationship Id="rId132" Type="http://schemas.openxmlformats.org/officeDocument/2006/relationships/hyperlink" Target="https://pravo-search.minjust.ru/bigs/showDocument.html?id=32B70646-97E3-48B6-8FC9-35120670D785" TargetMode="External"/><Relationship Id="rId153" Type="http://schemas.openxmlformats.org/officeDocument/2006/relationships/hyperlink" Target="https://pravo-search.minjust.ru/bigs/showDocument.html?id=7662BB04-E568-4BB9-9ACD-4E041AC59CBB" TargetMode="External"/><Relationship Id="rId174" Type="http://schemas.openxmlformats.org/officeDocument/2006/relationships/hyperlink" Target="https://pravo-search.minjust.ru/bigs/showDocument.html?id=C2BD2B56-4841-4B9A-872C-BE9F93B6D4AF" TargetMode="External"/><Relationship Id="rId179" Type="http://schemas.openxmlformats.org/officeDocument/2006/relationships/hyperlink" Target="https://pravo-search.minjust.ru/bigs/showDocument.html?id=6DB30F90-4215-4FA0-9EE5-CA4F5A058F14" TargetMode="External"/><Relationship Id="rId195" Type="http://schemas.openxmlformats.org/officeDocument/2006/relationships/hyperlink" Target="https://pravo-search.minjust.ru/bigs/showDocument.html?id=5E774DB0-67B9-4DE4-9E04-088C922352D1" TargetMode="External"/><Relationship Id="rId209" Type="http://schemas.openxmlformats.org/officeDocument/2006/relationships/hyperlink" Target="https://pravo-search.minjust.ru/bigs/showDocument.html?id=5E774DB0-67B9-4DE4-9E04-088C922352D1" TargetMode="External"/><Relationship Id="rId190" Type="http://schemas.openxmlformats.org/officeDocument/2006/relationships/hyperlink" Target="https://pravo-search.minjust.ru/bigs/showDocument.html?id=AB8CD4C4-8D82-444E-83C5-FF5157A65F85" TargetMode="External"/><Relationship Id="rId204" Type="http://schemas.openxmlformats.org/officeDocument/2006/relationships/hyperlink" Target="https://pravo-search.minjust.ru/bigs/showDocument.html?id=3E8F427C-A512-4684-A508-8DC47FB7D541" TargetMode="External"/><Relationship Id="rId220" Type="http://schemas.openxmlformats.org/officeDocument/2006/relationships/hyperlink" Target="https://pravo-search.minjust.ru/bigs/showDocument.html?id=B0B3CDBE-7B7E-4C2D-B6A0-032939C8A5EE" TargetMode="External"/><Relationship Id="rId225" Type="http://schemas.openxmlformats.org/officeDocument/2006/relationships/hyperlink" Target="https://pravo-search.minjust.ru/bigs/showDocument.html?id=4FF4DA1A-B716-4736-A642-322B6E25A715" TargetMode="External"/><Relationship Id="rId15" Type="http://schemas.openxmlformats.org/officeDocument/2006/relationships/hyperlink" Target="https://pravo-search.minjust.ru/bigs/showDocument.html?id=765BC923-25B8-4797-BEE9-A8BA73413C26" TargetMode="External"/><Relationship Id="rId36" Type="http://schemas.openxmlformats.org/officeDocument/2006/relationships/hyperlink" Target="https://pravo-search.minjust.ru/bigs/showDocument.html?id=2A17A288-8D72-4924-8E7C-6D00C34B5EB8" TargetMode="External"/><Relationship Id="rId57" Type="http://schemas.openxmlformats.org/officeDocument/2006/relationships/hyperlink" Target="https://pravo-search.minjust.ru/bigs/showDocument.html?id=E999DCF9-926B-4FA1-9B51-8FD631C66B00" TargetMode="External"/><Relationship Id="rId106" Type="http://schemas.openxmlformats.org/officeDocument/2006/relationships/hyperlink" Target="https://pravo-search.minjust.ru/bigs/showDocument.html?id=3F43CA5B-612B-42E3-AE86-BBC45A38CF78" TargetMode="External"/><Relationship Id="rId127" Type="http://schemas.openxmlformats.org/officeDocument/2006/relationships/hyperlink" Target="https://pravo-search.minjust.ru/bigs/showDocument.html?id=271F4364-E842-466C-BC63-883FC09BF66D" TargetMode="External"/><Relationship Id="rId10" Type="http://schemas.openxmlformats.org/officeDocument/2006/relationships/hyperlink" Target="https://pravo-search.minjust.ru/bigs/showDocument.html?id=A794BC94-5D84-4112-9E9D-934D420B12A7" TargetMode="External"/><Relationship Id="rId31" Type="http://schemas.openxmlformats.org/officeDocument/2006/relationships/hyperlink" Target="https://pravo-search.minjust.ru/bigs/showDocument.html?id=52611BE8-9E56-401E-9767-2F99D1763C0A" TargetMode="External"/><Relationship Id="rId52" Type="http://schemas.openxmlformats.org/officeDocument/2006/relationships/hyperlink" Target="https://pravo-search.minjust.ru/bigs/showDocument.html?id=7C417CF3-4B1C-4CD0-8437-D19EE589A140" TargetMode="External"/><Relationship Id="rId73" Type="http://schemas.openxmlformats.org/officeDocument/2006/relationships/hyperlink" Target="https://pravo-search.minjust.ru/bigs/showDocument.html?id=32B70646-97E3-48B6-8FC9-35120670D785" TargetMode="External"/><Relationship Id="rId78" Type="http://schemas.openxmlformats.org/officeDocument/2006/relationships/hyperlink" Target="https://pravo-search.minjust.ru/bigs/showDocument.html?id=55E889B3-C1FA-4CC4-9147-C3B99191FF28" TargetMode="External"/><Relationship Id="rId94" Type="http://schemas.openxmlformats.org/officeDocument/2006/relationships/hyperlink" Target="https://pravo-search.minjust.ru/bigs/showDocument.html?id=6953079E-8112-4B5D-8B7C-303E415C3968" TargetMode="External"/><Relationship Id="rId99" Type="http://schemas.openxmlformats.org/officeDocument/2006/relationships/hyperlink" Target="https://pravo-search.minjust.ru/bigs/showDocument.html?id=7C417CF3-4B1C-4CD0-8437-D19EE589A140" TargetMode="External"/><Relationship Id="rId101" Type="http://schemas.openxmlformats.org/officeDocument/2006/relationships/hyperlink" Target="https://pravo-search.minjust.ru/bigs/showDocument.html?id=52611BE8-9E56-401E-9767-2F99D1763C0A" TargetMode="External"/><Relationship Id="rId122" Type="http://schemas.openxmlformats.org/officeDocument/2006/relationships/hyperlink" Target="https://pravo-search.minjust.ru/bigs/showDocument.html?id=5E774DB0-67B9-4DE4-9E04-088C922352D1" TargetMode="External"/><Relationship Id="rId143" Type="http://schemas.openxmlformats.org/officeDocument/2006/relationships/hyperlink" Target="https://pravo-search.minjust.ru/bigs/showDocument.html?id=5E774DB0-67B9-4DE4-9E04-088C922352D1" TargetMode="External"/><Relationship Id="rId148" Type="http://schemas.openxmlformats.org/officeDocument/2006/relationships/hyperlink" Target="https://pravo-search.minjust.ru/bigs/showDocument.html?id=52611BE8-9E56-401E-9767-2F99D1763C0A" TargetMode="External"/><Relationship Id="rId164" Type="http://schemas.openxmlformats.org/officeDocument/2006/relationships/hyperlink" Target="https://pravo-search.minjust.ru/bigs/showDocument.html?id=24FBF5A6-14BF-4D41-8F2C-1077216DC74F" TargetMode="External"/><Relationship Id="rId169" Type="http://schemas.openxmlformats.org/officeDocument/2006/relationships/hyperlink" Target="https://pravo-search.minjust.ru/bigs/showDocument.html?id=52611BE8-9E56-401E-9767-2F99D1763C0A" TargetMode="External"/><Relationship Id="rId185" Type="http://schemas.openxmlformats.org/officeDocument/2006/relationships/hyperlink" Target="https://pravo-search.minjust.ru/bigs/showDocument.html?id=32B70646-97E3-48B6-8FC9-35120670D785" TargetMode="External"/><Relationship Id="rId4" Type="http://schemas.openxmlformats.org/officeDocument/2006/relationships/hyperlink" Target="https://pravo-search.minjust.ru/bigs/showDocument.html?id=5E774DB0-67B9-4DE4-9E04-088C922352D1" TargetMode="External"/><Relationship Id="rId9" Type="http://schemas.openxmlformats.org/officeDocument/2006/relationships/hyperlink" Target="https://pravo-search.minjust.ru/bigs/showDocument.html?id=619F9C23-F480-4B59-8361-38E58BDCDFEF" TargetMode="External"/><Relationship Id="rId180" Type="http://schemas.openxmlformats.org/officeDocument/2006/relationships/hyperlink" Target="https://pravo-search.minjust.ru/bigs/showDocument.html?id=111863D6-B7F1-481B-9BDF-5A9EFF92F0AA" TargetMode="External"/><Relationship Id="rId210" Type="http://schemas.openxmlformats.org/officeDocument/2006/relationships/hyperlink" Target="https://pravo-search.minjust.ru/bigs/showDocument.html?id=7C417CF3-4B1C-4CD0-8437-D19EE589A140" TargetMode="External"/><Relationship Id="rId215" Type="http://schemas.openxmlformats.org/officeDocument/2006/relationships/hyperlink" Target="https://pravo-search.minjust.ru/bigs/showDocument.html?id=271F4364-E842-466C-BC63-883FC09BF66D" TargetMode="External"/><Relationship Id="rId26" Type="http://schemas.openxmlformats.org/officeDocument/2006/relationships/hyperlink" Target="https://pravo-search.minjust.ru/bigs/showDocument.html?id=271F4364-E842-466C-BC63-883FC09BF66D" TargetMode="External"/><Relationship Id="rId231" Type="http://schemas.openxmlformats.org/officeDocument/2006/relationships/hyperlink" Target="https://pravo-search.minjust.ru/bigs/showDocument.html?id=6953079E-8112-4B5D-8B7C-303E415C3968" TargetMode="External"/><Relationship Id="rId47" Type="http://schemas.openxmlformats.org/officeDocument/2006/relationships/hyperlink" Target="https://pravo-search.minjust.ru/bigs/showDocument.html?id=7C417CF3-4B1C-4CD0-8437-D19EE589A140" TargetMode="External"/><Relationship Id="rId68" Type="http://schemas.openxmlformats.org/officeDocument/2006/relationships/hyperlink" Target="https://pravo-search.minjust.ru/bigs/showDocument.html?id=271F4364-E842-466C-BC63-883FC09BF66D" TargetMode="External"/><Relationship Id="rId89" Type="http://schemas.openxmlformats.org/officeDocument/2006/relationships/hyperlink" Target="https://pravo-search.minjust.ru/bigs/showDocument.html?id=271F4364-E842-466C-BC63-883FC09BF66D" TargetMode="External"/><Relationship Id="rId112" Type="http://schemas.openxmlformats.org/officeDocument/2006/relationships/hyperlink" Target="https://pravo-search.minjust.ru/bigs/showDocument.html?id=4FF4DA1A-B716-4736-A642-322B6E25A715" TargetMode="External"/><Relationship Id="rId133" Type="http://schemas.openxmlformats.org/officeDocument/2006/relationships/hyperlink" Target="https://pravo-search.minjust.ru/bigs/showDocument.html?id=9AA48369-618A-4BB4-B4B8-AE15F2B7EBF6" TargetMode="External"/><Relationship Id="rId154" Type="http://schemas.openxmlformats.org/officeDocument/2006/relationships/hyperlink" Target="https://pravo-search.minjust.ru/bigs/showDocument.html?id=52611BE8-9E56-401E-9767-2F99D1763C0A" TargetMode="External"/><Relationship Id="rId175" Type="http://schemas.openxmlformats.org/officeDocument/2006/relationships/hyperlink" Target="https://pravo-search.minjust.ru/bigs/showDocument.html?id=DE6B9A63-37F3-4428-A060-391887ADAE89" TargetMode="External"/><Relationship Id="rId196" Type="http://schemas.openxmlformats.org/officeDocument/2006/relationships/hyperlink" Target="https://pravo-search.minjust.ru/bigs/showDocument.html?id=619F9C23-F480-4B59-8361-38E58BDCDFEF" TargetMode="External"/><Relationship Id="rId200" Type="http://schemas.openxmlformats.org/officeDocument/2006/relationships/hyperlink" Target="https://pravo-search.minjust.ru/bigs/showDocument.html?id=24FBF5A6-14BF-4D41-8F2C-1077216DC74F" TargetMode="External"/><Relationship Id="rId16" Type="http://schemas.openxmlformats.org/officeDocument/2006/relationships/hyperlink" Target="https://pravo-search.minjust.ru/bigs/showDocument.html?id=6DB30F90-4215-4FA0-9EE5-CA4F5A058F14" TargetMode="External"/><Relationship Id="rId221" Type="http://schemas.openxmlformats.org/officeDocument/2006/relationships/hyperlink" Target="https://pravo-search.minjust.ru/bigs/showDocument.html?id=5E774DB0-67B9-4DE4-9E04-088C922352D1" TargetMode="External"/><Relationship Id="rId37" Type="http://schemas.openxmlformats.org/officeDocument/2006/relationships/hyperlink" Target="https://pravo-search.minjust.ru/bigs/showDocument.html?id=EA8D1455-6046-40CD-B78B-52A9093D3842" TargetMode="External"/><Relationship Id="rId58" Type="http://schemas.openxmlformats.org/officeDocument/2006/relationships/hyperlink" Target="https://pravo-search.minjust.ru/bigs/showDocument.html?id=1814C4C7-E829-4B50-B79B-686C47D96900" TargetMode="External"/><Relationship Id="rId79" Type="http://schemas.openxmlformats.org/officeDocument/2006/relationships/hyperlink" Target="https://pravo-search.minjust.ru/bigs/showDocument.html?id=4880821E-7D2D-4697-A750-7B0FDFCC375D" TargetMode="External"/><Relationship Id="rId102" Type="http://schemas.openxmlformats.org/officeDocument/2006/relationships/hyperlink" Target="https://pravo-search.minjust.ru/bigs/showDocument.html?id=52611BE8-9E56-401E-9767-2F99D1763C0A" TargetMode="External"/><Relationship Id="rId123" Type="http://schemas.openxmlformats.org/officeDocument/2006/relationships/hyperlink" Target="https://pravo-search.minjust.ru/bigs/showDocument.html?id=24FBF5A6-14BF-4D41-8F2C-1077216DC74F" TargetMode="External"/><Relationship Id="rId144" Type="http://schemas.openxmlformats.org/officeDocument/2006/relationships/hyperlink" Target="https://pravo-search.minjust.ru/bigs/showDocument.html?id=289F7028-D0A3-4BFE-898D-CF09C42A84F8" TargetMode="External"/><Relationship Id="rId90" Type="http://schemas.openxmlformats.org/officeDocument/2006/relationships/hyperlink" Target="https://pravo-search.minjust.ru/bigs/showDocument.html?id=765BC923-25B8-4797-BEE9-A8BA73413C26" TargetMode="External"/><Relationship Id="rId165" Type="http://schemas.openxmlformats.org/officeDocument/2006/relationships/hyperlink" Target="https://pravo-search.minjust.ru/bigs/showDocument.html?id=C2BD2B56-4841-4B9A-872C-BE9F93B6D4AF" TargetMode="External"/><Relationship Id="rId186" Type="http://schemas.openxmlformats.org/officeDocument/2006/relationships/hyperlink" Target="https://pravo-search.minjust.ru/bigs/showDocument.html?id=6953079E-8112-4B5D-8B7C-303E415C3968" TargetMode="External"/><Relationship Id="rId211" Type="http://schemas.openxmlformats.org/officeDocument/2006/relationships/hyperlink" Target="https://pravo-search.minjust.ru/bigs/showDocument.html?id=34AA79D1-0484-4FCA-BE72-ADFF9595ABCA" TargetMode="External"/><Relationship Id="rId232" Type="http://schemas.openxmlformats.org/officeDocument/2006/relationships/hyperlink" Target="https://pravo-search.minjust.ru/bigs/showDocument.html?id=32B70646-97E3-48B6-8FC9-35120670D785" TargetMode="External"/><Relationship Id="rId27" Type="http://schemas.openxmlformats.org/officeDocument/2006/relationships/hyperlink" Target="https://pravo-search.minjust.ru/bigs/showDocument.html?id=DE6B9A63-37F3-4428-A060-391887ADAE89" TargetMode="External"/><Relationship Id="rId48" Type="http://schemas.openxmlformats.org/officeDocument/2006/relationships/hyperlink" Target="https://pravo-search.minjust.ru/bigs/showDocument.html?id=4FF4DA1A-B716-4736-A642-322B6E25A715"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DE6B9A63-37F3-4428-A060-391887ADAE89" TargetMode="External"/><Relationship Id="rId134" Type="http://schemas.openxmlformats.org/officeDocument/2006/relationships/hyperlink" Target="https://pravo-search.minjust.ru/bigs/showDocument.html?id=23BFA9AF-B847-4F54-8403-F2E327C430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28414</Words>
  <Characters>161964</Characters>
  <Application>Microsoft Office Word</Application>
  <DocSecurity>0</DocSecurity>
  <Lines>1349</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2025-04-23T11:46:00Z</dcterms:created>
  <dcterms:modified xsi:type="dcterms:W3CDTF">2025-04-23T11:47:00Z</dcterms:modified>
</cp:coreProperties>
</file>