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F28" w:rsidRDefault="00BE3F28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E6C46">
        <w:rPr>
          <w:noProof/>
        </w:rPr>
        <w:drawing>
          <wp:inline distT="0" distB="0" distL="0" distR="0" wp14:anchorId="1A2F2BA7" wp14:editId="1EAA61D6">
            <wp:extent cx="523875" cy="72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749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796FEE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Pr="00776BF8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562507" w:rsidRPr="00776BF8" w:rsidRDefault="00796FEE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562507" w:rsidRPr="00776BF8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76BF8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Pr="00776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3F28">
        <w:rPr>
          <w:rFonts w:ascii="Times New Roman" w:hAnsi="Times New Roman" w:cs="Times New Roman"/>
          <w:b/>
          <w:sz w:val="28"/>
          <w:szCs w:val="28"/>
        </w:rPr>
        <w:t>06.03.2026</w:t>
      </w:r>
      <w:r w:rsidRPr="00776BF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E3F28">
        <w:rPr>
          <w:rFonts w:ascii="Times New Roman" w:hAnsi="Times New Roman" w:cs="Times New Roman"/>
          <w:b/>
          <w:sz w:val="28"/>
          <w:szCs w:val="28"/>
        </w:rPr>
        <w:t>107-45/4</w:t>
      </w:r>
    </w:p>
    <w:p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>с.</w:t>
      </w:r>
      <w:r w:rsidR="00796FEE">
        <w:rPr>
          <w:rFonts w:ascii="Times New Roman" w:hAnsi="Times New Roman" w:cs="Times New Roman"/>
          <w:b/>
          <w:sz w:val="28"/>
          <w:szCs w:val="28"/>
        </w:rPr>
        <w:t>Царевщино</w:t>
      </w:r>
    </w:p>
    <w:p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796FEE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776BF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="006B0246" w:rsidRPr="00776B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B0246" w:rsidRPr="00796FE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96FEE" w:rsidRPr="00796FEE">
        <w:rPr>
          <w:b/>
          <w:bCs/>
        </w:rPr>
        <w:t xml:space="preserve"> </w:t>
      </w:r>
      <w:r w:rsidR="00796FEE" w:rsidRPr="00796FEE">
        <w:rPr>
          <w:rFonts w:ascii="Times New Roman" w:hAnsi="Times New Roman" w:cs="Times New Roman"/>
          <w:b/>
          <w:sz w:val="28"/>
          <w:szCs w:val="28"/>
        </w:rPr>
        <w:t>18.11.2013</w:t>
      </w:r>
      <w:proofErr w:type="gramEnd"/>
      <w:r w:rsidR="00796FEE" w:rsidRPr="00796FEE">
        <w:rPr>
          <w:rFonts w:ascii="Times New Roman" w:hAnsi="Times New Roman" w:cs="Times New Roman"/>
          <w:b/>
          <w:sz w:val="28"/>
          <w:szCs w:val="28"/>
        </w:rPr>
        <w:t xml:space="preserve"> №235-109/1</w:t>
      </w:r>
      <w:r w:rsidR="00796FEE" w:rsidRPr="00776BF8">
        <w:rPr>
          <w:rFonts w:ascii="Times New Roman" w:hAnsi="Times New Roman" w:cs="Times New Roman"/>
          <w:sz w:val="28"/>
          <w:szCs w:val="28"/>
        </w:rPr>
        <w:t xml:space="preserve"> </w:t>
      </w:r>
      <w:r w:rsidR="006B0246" w:rsidRPr="00776BF8">
        <w:rPr>
          <w:rFonts w:ascii="Times New Roman" w:hAnsi="Times New Roman" w:cs="Times New Roman"/>
          <w:b/>
          <w:sz w:val="28"/>
          <w:szCs w:val="28"/>
        </w:rPr>
        <w:t xml:space="preserve">«Об утверждении Положения о проведении аттестации муниципальных служащих в </w:t>
      </w:r>
      <w:proofErr w:type="spellStart"/>
      <w:r w:rsidR="00796FEE">
        <w:rPr>
          <w:rFonts w:ascii="Times New Roman" w:hAnsi="Times New Roman" w:cs="Times New Roman"/>
          <w:b/>
          <w:sz w:val="28"/>
          <w:szCs w:val="28"/>
        </w:rPr>
        <w:t>Царевщинском</w:t>
      </w:r>
      <w:proofErr w:type="spellEnd"/>
      <w:r w:rsidR="00796F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0246" w:rsidRPr="00776BF8">
        <w:rPr>
          <w:rFonts w:ascii="Times New Roman" w:hAnsi="Times New Roman" w:cs="Times New Roman"/>
          <w:b/>
          <w:sz w:val="28"/>
          <w:szCs w:val="28"/>
        </w:rPr>
        <w:t xml:space="preserve">сельсовете </w:t>
      </w:r>
      <w:proofErr w:type="spellStart"/>
      <w:r w:rsidR="006B0246" w:rsidRPr="00776BF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6B0246" w:rsidRPr="00776BF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6B0246" w:rsidRPr="00776BF8" w:rsidRDefault="006B0246" w:rsidP="00776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6" w:tgtFrame="_blank" w:history="1">
        <w:r w:rsidRPr="00776BF8">
          <w:rPr>
            <w:rFonts w:ascii="Times New Roman" w:hAnsi="Times New Roman" w:cs="Times New Roman"/>
            <w:sz w:val="28"/>
            <w:szCs w:val="28"/>
          </w:rPr>
          <w:t xml:space="preserve">Устава </w:t>
        </w:r>
        <w:r w:rsidR="004A15D3" w:rsidRPr="00776BF8">
          <w:rPr>
            <w:rFonts w:ascii="Times New Roman" w:hAnsi="Times New Roman" w:cs="Times New Roman"/>
            <w:sz w:val="28"/>
            <w:szCs w:val="28"/>
          </w:rPr>
          <w:t xml:space="preserve">сельского поселения </w:t>
        </w:r>
        <w:proofErr w:type="spellStart"/>
        <w:r w:rsidR="00796FEE">
          <w:rPr>
            <w:rFonts w:ascii="Times New Roman" w:hAnsi="Times New Roman" w:cs="Times New Roman"/>
            <w:sz w:val="28"/>
            <w:szCs w:val="28"/>
          </w:rPr>
          <w:t>Царевщинский</w:t>
        </w:r>
        <w:proofErr w:type="spellEnd"/>
        <w:r w:rsidR="004A15D3" w:rsidRPr="00776BF8">
          <w:rPr>
            <w:rFonts w:ascii="Times New Roman" w:hAnsi="Times New Roman" w:cs="Times New Roman"/>
            <w:sz w:val="28"/>
            <w:szCs w:val="28"/>
          </w:rPr>
          <w:t xml:space="preserve"> сельсовет </w:t>
        </w:r>
        <w:r w:rsidRPr="00776BF8">
          <w:rPr>
            <w:rFonts w:ascii="Times New Roman" w:hAnsi="Times New Roman" w:cs="Times New Roman"/>
            <w:sz w:val="28"/>
            <w:szCs w:val="28"/>
          </w:rPr>
          <w:t xml:space="preserve">муниципального района </w:t>
        </w:r>
        <w:proofErr w:type="spellStart"/>
        <w:r w:rsidRPr="00776BF8">
          <w:rPr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Pr="00776BF8">
          <w:rPr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Pr="00776BF8">
        <w:rPr>
          <w:rFonts w:ascii="Times New Roman" w:hAnsi="Times New Roman" w:cs="Times New Roman"/>
          <w:sz w:val="28"/>
          <w:szCs w:val="28"/>
        </w:rPr>
        <w:t>,</w:t>
      </w:r>
    </w:p>
    <w:p w:rsidR="004A15D3" w:rsidRPr="00776BF8" w:rsidRDefault="004A15D3" w:rsidP="00776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proofErr w:type="spellStart"/>
      <w:r w:rsidR="00796FEE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решил:</w:t>
      </w:r>
    </w:p>
    <w:p w:rsidR="004A15D3" w:rsidRPr="00776BF8" w:rsidRDefault="004A15D3" w:rsidP="00776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="00796FEE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D34822" w:rsidRPr="00776BF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D34822"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D34822"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796FEE" w:rsidRPr="00725FE8">
        <w:rPr>
          <w:bCs/>
        </w:rPr>
        <w:t xml:space="preserve">от </w:t>
      </w:r>
      <w:r w:rsidR="00796FEE" w:rsidRPr="00796FEE">
        <w:rPr>
          <w:rFonts w:ascii="Times New Roman" w:hAnsi="Times New Roman" w:cs="Times New Roman"/>
          <w:sz w:val="28"/>
          <w:szCs w:val="28"/>
        </w:rPr>
        <w:t>18.11.2013 №235-109/1</w:t>
      </w:r>
      <w:r w:rsidR="00D34822" w:rsidRPr="00776BF8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проведении аттестации муниципальных служащих в </w:t>
      </w:r>
      <w:proofErr w:type="spellStart"/>
      <w:r w:rsidR="00796FEE">
        <w:rPr>
          <w:rFonts w:ascii="Times New Roman" w:hAnsi="Times New Roman" w:cs="Times New Roman"/>
          <w:sz w:val="28"/>
          <w:szCs w:val="28"/>
        </w:rPr>
        <w:t>Царевщинском</w:t>
      </w:r>
      <w:proofErr w:type="spellEnd"/>
      <w:r w:rsidR="00D34822" w:rsidRPr="00776BF8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796FEE">
        <w:rPr>
          <w:rFonts w:ascii="Times New Roman" w:hAnsi="Times New Roman" w:cs="Times New Roman"/>
          <w:sz w:val="28"/>
          <w:szCs w:val="28"/>
        </w:rPr>
        <w:t>е</w:t>
      </w:r>
      <w:r w:rsidR="00D34822" w:rsidRPr="0077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4822"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D34822"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области» следующие изменения:</w:t>
      </w:r>
    </w:p>
    <w:p w:rsidR="00D34822" w:rsidRPr="00776BF8" w:rsidRDefault="00D34822" w:rsidP="00776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1.1. преамбулу решения изложить в следующей редакции: </w:t>
      </w:r>
    </w:p>
    <w:p w:rsidR="00D34822" w:rsidRPr="00776BF8" w:rsidRDefault="00D34822" w:rsidP="00776BF8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«В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</w:t>
      </w:r>
      <w:r w:rsidRPr="00776BF8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Федерации», Законом Пензенской области от 24.04.2024 № 4208-ЗПО «О муниципальной службе в Пензенской области», на основании </w:t>
      </w:r>
      <w:hyperlink r:id="rId7" w:tgtFrame="_blank" w:history="1">
        <w:r w:rsidRPr="00776BF8">
          <w:rPr>
            <w:rFonts w:ascii="Times New Roman" w:hAnsi="Times New Roman" w:cs="Times New Roman"/>
            <w:sz w:val="28"/>
            <w:szCs w:val="28"/>
          </w:rPr>
          <w:t xml:space="preserve">Устава сельского поселения </w:t>
        </w:r>
        <w:proofErr w:type="spellStart"/>
        <w:r w:rsidR="00796FEE">
          <w:rPr>
            <w:rFonts w:ascii="Times New Roman" w:hAnsi="Times New Roman" w:cs="Times New Roman"/>
            <w:sz w:val="28"/>
            <w:szCs w:val="28"/>
          </w:rPr>
          <w:t>Царевщинский</w:t>
        </w:r>
        <w:proofErr w:type="spellEnd"/>
        <w:r w:rsidRPr="00776BF8">
          <w:rPr>
            <w:rFonts w:ascii="Times New Roman" w:hAnsi="Times New Roman" w:cs="Times New Roman"/>
            <w:sz w:val="28"/>
            <w:szCs w:val="28"/>
          </w:rPr>
          <w:t xml:space="preserve"> сельсовет муниципального района </w:t>
        </w:r>
        <w:proofErr w:type="spellStart"/>
        <w:r w:rsidRPr="00776BF8">
          <w:rPr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Pr="00776BF8">
          <w:rPr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Pr="00776BF8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D34822" w:rsidRPr="00776BF8" w:rsidRDefault="00D34822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  <w:proofErr w:type="spellStart"/>
      <w:r w:rsidR="00796FEE">
        <w:rPr>
          <w:rFonts w:ascii="Times New Roman" w:hAnsi="Times New Roman" w:cs="Times New Roman"/>
          <w:b/>
          <w:bCs/>
          <w:sz w:val="28"/>
          <w:szCs w:val="28"/>
        </w:rPr>
        <w:t>Царевщинского</w:t>
      </w:r>
      <w:proofErr w:type="spellEnd"/>
      <w:r w:rsidRPr="00776BF8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 решил:</w:t>
      </w:r>
      <w:r w:rsidRPr="00776BF8">
        <w:rPr>
          <w:rFonts w:ascii="Times New Roman" w:hAnsi="Times New Roman" w:cs="Times New Roman"/>
          <w:sz w:val="28"/>
          <w:szCs w:val="28"/>
        </w:rPr>
        <w:t>»;</w:t>
      </w:r>
    </w:p>
    <w:p w:rsidR="00D34822" w:rsidRPr="00776BF8" w:rsidRDefault="00D34822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1.2.</w:t>
      </w:r>
      <w:r w:rsidR="00776BF8">
        <w:rPr>
          <w:rFonts w:ascii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hAnsi="Times New Roman" w:cs="Times New Roman"/>
          <w:sz w:val="28"/>
          <w:szCs w:val="28"/>
        </w:rPr>
        <w:t>пункт 3 решения изложить в следующей редакции:</w:t>
      </w:r>
    </w:p>
    <w:p w:rsidR="00D34822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«3. Настоящее решение вступает в силу на следующий день после дня его официального опубликования.»:</w:t>
      </w: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1.3</w:t>
      </w:r>
      <w:proofErr w:type="gramStart"/>
      <w:r w:rsidRPr="00776BF8">
        <w:rPr>
          <w:rFonts w:ascii="Times New Roman" w:hAnsi="Times New Roman" w:cs="Times New Roman"/>
          <w:sz w:val="28"/>
          <w:szCs w:val="28"/>
        </w:rPr>
        <w:t>. наименование</w:t>
      </w:r>
      <w:proofErr w:type="gramEnd"/>
      <w:r w:rsidRPr="00776BF8">
        <w:rPr>
          <w:rFonts w:ascii="Times New Roman" w:hAnsi="Times New Roman" w:cs="Times New Roman"/>
          <w:sz w:val="28"/>
          <w:szCs w:val="28"/>
        </w:rPr>
        <w:t xml:space="preserve"> типового положения о проведении аттестации муниципальных служащих в </w:t>
      </w:r>
      <w:proofErr w:type="spellStart"/>
      <w:r w:rsidR="00796FEE">
        <w:rPr>
          <w:rFonts w:ascii="Times New Roman" w:hAnsi="Times New Roman" w:cs="Times New Roman"/>
          <w:sz w:val="28"/>
          <w:szCs w:val="28"/>
        </w:rPr>
        <w:t>Царевщинском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5572FE">
        <w:rPr>
          <w:rFonts w:ascii="Times New Roman" w:hAnsi="Times New Roman" w:cs="Times New Roman"/>
          <w:sz w:val="28"/>
          <w:szCs w:val="28"/>
        </w:rPr>
        <w:t>е</w:t>
      </w:r>
      <w:r w:rsidRPr="0077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="00796FEE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796FEE" w:rsidRPr="00796FEE">
        <w:rPr>
          <w:rFonts w:ascii="Times New Roman" w:hAnsi="Times New Roman" w:cs="Times New Roman"/>
          <w:sz w:val="28"/>
          <w:szCs w:val="28"/>
        </w:rPr>
        <w:t>18.11.2013 №235-109/1</w:t>
      </w:r>
      <w:r w:rsidR="00796FEE" w:rsidRPr="00776BF8">
        <w:rPr>
          <w:rFonts w:ascii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«Положение о проведении аттестации муниципальных служащих в </w:t>
      </w:r>
      <w:proofErr w:type="spellStart"/>
      <w:r w:rsidR="00B9395C">
        <w:rPr>
          <w:rFonts w:ascii="Times New Roman" w:hAnsi="Times New Roman" w:cs="Times New Roman"/>
          <w:sz w:val="28"/>
          <w:szCs w:val="28"/>
        </w:rPr>
        <w:t>Царевщинском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области»;</w:t>
      </w: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2. Положение о проведении аттестации муниципальных служащих в </w:t>
      </w:r>
      <w:proofErr w:type="spellStart"/>
      <w:r w:rsidR="00B9395C">
        <w:rPr>
          <w:rFonts w:ascii="Times New Roman" w:hAnsi="Times New Roman" w:cs="Times New Roman"/>
          <w:sz w:val="28"/>
          <w:szCs w:val="28"/>
        </w:rPr>
        <w:t>Царевщинском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5572FE">
        <w:rPr>
          <w:rFonts w:ascii="Times New Roman" w:hAnsi="Times New Roman" w:cs="Times New Roman"/>
          <w:sz w:val="28"/>
          <w:szCs w:val="28"/>
        </w:rPr>
        <w:t>е</w:t>
      </w:r>
      <w:r w:rsidRPr="0077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B9395C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B9395C" w:rsidRPr="00796FEE">
        <w:rPr>
          <w:rFonts w:ascii="Times New Roman" w:hAnsi="Times New Roman" w:cs="Times New Roman"/>
          <w:sz w:val="28"/>
          <w:szCs w:val="28"/>
        </w:rPr>
        <w:t>18.11.2013 №235-109/1</w:t>
      </w:r>
      <w:r w:rsidRPr="00776BF8">
        <w:rPr>
          <w:rFonts w:ascii="Times New Roman" w:hAnsi="Times New Roman" w:cs="Times New Roman"/>
          <w:sz w:val="28"/>
          <w:szCs w:val="28"/>
        </w:rPr>
        <w:t xml:space="preserve"> изложить в новой редакции, согласно приложению к настоящему решению.</w:t>
      </w: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информационном бюллетене «Вести </w:t>
      </w:r>
      <w:proofErr w:type="spellStart"/>
      <w:r w:rsidR="00B9395C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B9395C" w:rsidRDefault="00776BF8" w:rsidP="00B939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Глава</w:t>
      </w:r>
      <w:r w:rsidR="00B93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95C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B9395C" w:rsidRPr="00776BF8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B9395C" w:rsidRDefault="00B9395C" w:rsidP="00B939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776BF8" w:rsidRPr="00776BF8" w:rsidRDefault="00B9395C" w:rsidP="00B939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Пензенской</w:t>
      </w:r>
      <w:r w:rsidR="00776BF8" w:rsidRPr="00776B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Петрова Г.А.</w:t>
      </w: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6BF8" w:rsidRDefault="00776BF8" w:rsidP="00B9395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B9395C" w:rsidRDefault="00B9395C" w:rsidP="00B9395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B9395C" w:rsidRPr="00776BF8" w:rsidRDefault="00B9395C" w:rsidP="00B9395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776BF8" w:rsidRPr="00B9395C" w:rsidRDefault="00776BF8" w:rsidP="00776BF8">
      <w:pPr>
        <w:spacing w:after="100" w:afterAutospacing="1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B9395C">
        <w:rPr>
          <w:rFonts w:ascii="Times New Roman" w:hAnsi="Times New Roman" w:cs="Times New Roman"/>
          <w:sz w:val="26"/>
          <w:szCs w:val="26"/>
        </w:rPr>
        <w:t>Приложение к решению</w:t>
      </w:r>
    </w:p>
    <w:p w:rsidR="00776BF8" w:rsidRPr="00B9395C" w:rsidRDefault="00776BF8" w:rsidP="00776BF8">
      <w:pPr>
        <w:spacing w:after="100" w:afterAutospacing="1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B9395C">
        <w:rPr>
          <w:rFonts w:ascii="Times New Roman" w:hAnsi="Times New Roman" w:cs="Times New Roman"/>
          <w:sz w:val="26"/>
          <w:szCs w:val="26"/>
        </w:rPr>
        <w:t>Комитета местного самоуправления</w:t>
      </w:r>
    </w:p>
    <w:p w:rsidR="00776BF8" w:rsidRPr="00B9395C" w:rsidRDefault="00776BF8" w:rsidP="00776BF8">
      <w:pPr>
        <w:spacing w:after="100" w:afterAutospacing="1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B939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395C" w:rsidRPr="00B9395C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B9395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9395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B9395C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776BF8" w:rsidRPr="00B9395C" w:rsidRDefault="00776BF8" w:rsidP="00776BF8">
      <w:pPr>
        <w:spacing w:after="100" w:afterAutospacing="1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B9395C">
        <w:rPr>
          <w:rFonts w:ascii="Times New Roman" w:hAnsi="Times New Roman" w:cs="Times New Roman"/>
          <w:sz w:val="26"/>
          <w:szCs w:val="26"/>
        </w:rPr>
        <w:t xml:space="preserve"> Пензенской области</w:t>
      </w:r>
    </w:p>
    <w:p w:rsidR="00776BF8" w:rsidRPr="00B9395C" w:rsidRDefault="00BE3F28" w:rsidP="00776BF8">
      <w:pPr>
        <w:spacing w:after="100" w:afterAutospacing="1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</w:t>
      </w:r>
      <w:r w:rsidR="00776BF8" w:rsidRPr="00B9395C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="00776BF8" w:rsidRPr="00B9395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06.03.2026</w:t>
      </w:r>
      <w:r w:rsidR="00776BF8" w:rsidRPr="00B9395C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107-45/4</w:t>
      </w:r>
    </w:p>
    <w:p w:rsidR="00776BF8" w:rsidRPr="00B9395C" w:rsidRDefault="00776BF8" w:rsidP="00776BF8">
      <w:pPr>
        <w:spacing w:after="100" w:afterAutospacing="1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B9395C">
        <w:rPr>
          <w:rFonts w:ascii="Times New Roman" w:hAnsi="Times New Roman" w:cs="Times New Roman"/>
          <w:sz w:val="26"/>
          <w:szCs w:val="26"/>
        </w:rPr>
        <w:t xml:space="preserve">Положение о проведении аттестации муниципальных служащих в </w:t>
      </w:r>
      <w:proofErr w:type="spellStart"/>
      <w:r w:rsidR="00B9395C" w:rsidRPr="00B9395C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B9395C" w:rsidRPr="00B9395C">
        <w:rPr>
          <w:rFonts w:ascii="Times New Roman" w:hAnsi="Times New Roman" w:cs="Times New Roman"/>
          <w:sz w:val="26"/>
          <w:szCs w:val="26"/>
        </w:rPr>
        <w:t xml:space="preserve"> </w:t>
      </w:r>
      <w:r w:rsidRPr="00B9395C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B9395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B9395C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D34822" w:rsidRPr="00B9395C" w:rsidRDefault="00D34822" w:rsidP="00776BF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76BF8" w:rsidRPr="00B9395C" w:rsidRDefault="00776BF8" w:rsidP="00776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I. Общие положения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Настоящим Положением в соответствии с Законом Пензенской области от 24 апреля 2024 года N 4208-ЗПО "О муниципальной службе в Пензенской области" (далее - Закон Пензенской области "О муниципальной службе в Пензенской области") определяется порядок проведения аттестации муниципальных служащих в органах местного самоуправления </w:t>
      </w:r>
      <w:proofErr w:type="spellStart"/>
      <w:r w:rsidR="00B9395C" w:rsidRPr="00B9395C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области.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Аттестации не подлежат муниципальные служащие: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замещающие должности муниципальной службы менее одного года;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достигшие возраста 60 лет;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беременные женщины;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год после выхода из отпуска;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замещающие должности муниципальной службы на основании срочного трудового договора (контракта).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Аттестация муниципальных служащих проводится один раз в три года. 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</w:p>
    <w:p w:rsidR="00776BF8" w:rsidRPr="00B9395C" w:rsidRDefault="00776BF8" w:rsidP="00776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II. Организация проведения аттестации 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Для проведения аттестации муниципальных служащих руководителем органа местного самоуправления ежегодно издается правовой акт, содержащий положения: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 формировании аттестационной комиссии;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об утверждении графика проведения аттестации;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 подготовке документов, необходимых для работы аттестационной комиссии.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</w:t>
      </w:r>
      <w:hyperlink w:anchor="p28" w:history="1">
        <w:r w:rsidRPr="00B9395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абзаца второго</w:t>
        </w:r>
      </w:hyperlink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пункта независимые эксперты - представители научных, образовательных и других организаций, а также иных органов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p28"/>
      <w:bookmarkEnd w:id="1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сведений, составляющих государственную тайну. В этом случае аттестация муниципального служащего может проводиться аттестационной комиссией с участием лиц, не допущенных к государственной тайне.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комиссии, исходя из имеющейся у него информации об их личной заинтересованности, которая может повлиять на принимаемые аттестационной комиссией решения.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заинтересованности, которая приводит или может привести к конфликту интересов.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 аттестационной комиссии в случае выявления возможности возникновения у него конфликта интересов, связанного с участием в заседании аттестационной комиссии или с рассмотрением комиссией отдельных вопросов, не участвует в данном заседании и в принятии соответствующего решения.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В графике проведения аттестации указываются: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наименование органа местного самоуправления муниципального образования, в котором проводится аттестация;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список муниципальных служащих, подлежащих аттестации;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дата, время и место проведения аттестации;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самоуправления, руководителя отраслевого (функционального) или территориального органа администрации, в которых проводится аттестация.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Не позднее чем за две недели до начала аттестации в аттестационную комиссию представляется составляемый по форме согласно приложению 1 к настоящему Положению </w:t>
      </w:r>
      <w:hyperlink w:anchor="p95" w:history="1">
        <w:r w:rsidRPr="00B9395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отзыв</w:t>
        </w:r>
      </w:hyperlink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(далее - отзыв).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Отзыв должен содержать следующие сведения о муниципальном служащем: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фамилия, имя, отчество;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замещаемая должность муниципальной службы на момент проведения аттестации и дата назначения на эту должность;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перечень основных вопросов (документов), в решении (разработке) которых муниципальный служащий принимал участие;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мотивированная оценка результатов профессиональной служебной деятельности, профессионального уровня, профессиональных и деловых качеств муниципального служащего.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К отзыву прилагаются сведения о выполненных муниципальным служащим поручениях и подготовленных им проектах документов за указанный период.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отзыв. 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76BF8" w:rsidRPr="00B9395C" w:rsidRDefault="00776BF8" w:rsidP="00776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III. Проведение аттестации 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и профессиональном уровне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Обсуждение профессиональной служебной деятельности, профессионального уровня, профессиональных и деловых качеств муниципального служащего должно быть объективным и доброжелательным.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(органом местного самоуправления,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отраслевым (функциональным) или территориальным органом администрации) задач, сложности выполняемой им работы, ее эффективности и результативности.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этом должны учитываться результаты профессиональной служебной деятельности муниципального служащего, исполнение им должностной инструкции,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19. Заседание аттестационной комиссии считается правомочным, если на нем присутствует не менее двух третей ее членов.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период аттестации муниципального служащего, являющегося членом аттестационной комиссии, его членство в этой комиссии приостанавливается.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21. По результатам аттестации муниципального служащего аттестационной комиссией принимается одно из следующих решений: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соответствует замещаемой должности муниципальной службы;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не соответствует замещаемой должности муниципальной службы.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работе, о повышении муниципального служащего в должности, о направлении отдельных муниципальных служащих для получения дополнительного профессионального образования.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22. Результаты аттестации сообщаются аттестованным муниципальным служащим непосредственно после подведения итогов голосования.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аттестации заносятся в аттестационный </w:t>
      </w:r>
      <w:hyperlink w:anchor="p198" w:history="1">
        <w:r w:rsidRPr="00B9395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лист</w:t>
        </w:r>
      </w:hyperlink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служащего, составленный по форме согласно приложению 2 к настоящему Положению.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служащий знакомится с аттестационным листом под расписку.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Аттестационный лист муниципального служащего, прошедшего аттестацию, и отзыв хранятся в личном деле муниципального служащего.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23. Материалы аттестации передаются представителю нанимателя не позднее чем через семь дней после ее проведения.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24. Муниципальный служащий вправе обжаловать результаты аттестации в соответствии с законодательством Российской Федерации. 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11E7B" w:rsidRDefault="00E11E7B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5C" w:rsidRPr="00776BF8" w:rsidRDefault="00B9395C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76BF8" w:rsidRPr="00B9395C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1 </w:t>
      </w:r>
    </w:p>
    <w:p w:rsidR="00776BF8" w:rsidRPr="00B9395C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положению </w:t>
      </w:r>
    </w:p>
    <w:p w:rsidR="00776BF8" w:rsidRPr="00B9395C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проведении аттестации </w:t>
      </w:r>
    </w:p>
    <w:p w:rsidR="00776BF8" w:rsidRPr="00B9395C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служащих 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spellStart"/>
      <w:r w:rsidR="00B9395C" w:rsidRPr="00B9395C">
        <w:rPr>
          <w:rFonts w:ascii="Times New Roman" w:hAnsi="Times New Roman" w:cs="Times New Roman"/>
          <w:sz w:val="26"/>
          <w:szCs w:val="26"/>
        </w:rPr>
        <w:t>Царевщинском</w:t>
      </w:r>
      <w:proofErr w:type="spellEnd"/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сельсовете </w:t>
      </w:r>
      <w:proofErr w:type="spellStart"/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</w:p>
    <w:p w:rsidR="00776BF8" w:rsidRPr="00B9395C" w:rsidRDefault="00776BF8" w:rsidP="00776BF8">
      <w:pPr>
        <w:spacing w:after="0" w:line="206" w:lineRule="atLeast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УТВЕРЖДАЮ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должности лица,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утверждающего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 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) (инициалы, фамилия)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"____" ______________ 20__ г.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p95"/>
      <w:bookmarkEnd w:id="2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Отзыв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исполнении подлежащим аттестации муниципальным служащим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должностных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обязанностей за аттестационный период</w:t>
      </w:r>
    </w:p>
    <w:p w:rsidR="00776BF8" w:rsidRPr="00B9395C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1. Фамилия, имя, отчество (при наличии) _________________________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2. Число, месяц, год рождения __________________________________</w:t>
      </w:r>
    </w:p>
    <w:p w:rsidR="00E11E7B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3. Сведения о профессиональном образовании, наличии ученой степени,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ученого звания______________________________________________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_(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 и какую образовательную организацию окончил, специальность или направление подготовки,______________________________________ квалификация, ученая степень, ученое звание)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4. Замещаемая должность муниципальной службы на момент проведения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аттестации и дата назначения на эту должность _______________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5. Стаж муниципальной службы __________________________________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 Общий трудовой стаж _______________________________________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Перечень основных вопросов (документов), в решении (разработке)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которых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служащий принимал участие _________________________________________________________________________________________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8. Мотивированная оценка результатов профессиональной служебной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профессионального уровня, профессиональных и деловых качеств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служащего по следующим критериям: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знание муниципальным служащим </w:t>
      </w:r>
      <w:hyperlink r:id="rId8" w:history="1">
        <w:r w:rsidRPr="00B9395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Конституции</w:t>
        </w:r>
      </w:hyperlink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Федерации,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федеральных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законов, законов Пензенской области, Устава 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proofErr w:type="spellStart"/>
      <w:r w:rsidR="00B9395C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Царевщинский</w:t>
      </w:r>
      <w:proofErr w:type="spellEnd"/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 муниципального района </w:t>
      </w:r>
      <w:proofErr w:type="spellStart"/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Мокшанский</w:t>
      </w:r>
      <w:proofErr w:type="spellEnd"/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Пензенской области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и других муниципальных правовых актов, необходимых в его профессиональной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служебной деятельности;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уровень профессионального образования, профессиональный уровень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уровень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знаний и умений, необходимых для исполнения должностных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обязанностей) муниципального служащего, соответствие его замещаемой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должности;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исполнение должностной инструкции, ответственность за результаты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профессиональной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служебной деятельности;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сведения о выполненных муниципальным служащим наиболее значимых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поручениях и подготовленных им документах за аттестационный период;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степень самостоятельности при выполнении должностных обязанностей и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принятии решений;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использование в профессиональной служебной деятельности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информационно-коммуникационных технологий;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участие муниципального служащего в мероприятиях по профессиональному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развитию, применение полученных знаний;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возможность профессионального роста и выдвижения в резерв для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замещения вышестоящих должностей;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наличие поощрений и дисциплинарных взысканий;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недостатки в служебной деятельности муниципального служащего.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9. Информация об отсутствии установленных фактов несоблюдения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муниципальным служащим правил внутреннего трудового распорядка и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ограничений, нарушения запретов, невыполнения требований к служебному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поведению и обязательств, установленных законодательством Российской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Федерации о муниципальной службе и о противодействии коррупции _____________________________________________________</w:t>
      </w:r>
      <w:r w:rsidR="00B9395C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</w:p>
    <w:p w:rsidR="00B9395C" w:rsidRPr="00B9395C" w:rsidRDefault="00B9395C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10. Информация об организаторских способностях муниципального служащего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заполняется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аттестации муниципального служащего, наделенного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организационно-распорядительными полномочиями по отношению к другим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муниципальным служащим) ___________________________________________________________</w:t>
      </w:r>
      <w:r w:rsidR="00B9395C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</w:p>
    <w:p w:rsidR="00B9395C" w:rsidRPr="00B9395C" w:rsidRDefault="00B9395C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Рекомендуемая оценка </w:t>
      </w:r>
      <w:hyperlink w:anchor="p185" w:history="1">
        <w:r w:rsidRPr="00B9395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&lt;*&gt;</w:t>
        </w:r>
      </w:hyperlink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┌─┐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└─┘ Соответствует замещаемой должности муниципальной службы.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┌─┐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└─┘ Не соответствует замещаемой должности муниципальной службы.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Комментарии непосредственного руководителя (при наличии)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  <w:r w:rsidR="00B9395C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Должность непосредственного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аттестуемого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служащего _____________ </w:t>
      </w:r>
      <w:r w:rsidR="00B9395C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) (инициалы, фамилия)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  "__" __________ 20__ г.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отзывом ознакомлен: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Должность аттестуемого муниципального _____________ </w:t>
      </w:r>
      <w:r w:rsidR="00B9395C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служащего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(подпись) (инициалы, фамилия)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"__" __________ 20__ г.</w:t>
      </w:r>
    </w:p>
    <w:p w:rsidR="00776BF8" w:rsidRPr="00B9395C" w:rsidRDefault="00776BF8" w:rsidP="00B9395C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76BF8" w:rsidRPr="00B9395C" w:rsidRDefault="00776BF8" w:rsidP="00B9395C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-------------------------------- </w:t>
      </w:r>
    </w:p>
    <w:p w:rsidR="00776BF8" w:rsidRPr="00B9395C" w:rsidRDefault="00776BF8" w:rsidP="00B9395C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p185"/>
      <w:bookmarkEnd w:id="3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&lt;*&gt; Необходимо отметить рекомендуемую оценку, выставляемую муниципальному служащему на основе настоящего отзыва. 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6BF8" w:rsidRPr="00B9395C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2 </w:t>
      </w:r>
    </w:p>
    <w:p w:rsidR="00776BF8" w:rsidRPr="00B9395C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положению </w:t>
      </w:r>
    </w:p>
    <w:p w:rsidR="00776BF8" w:rsidRPr="00B9395C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проведении аттестации </w:t>
      </w:r>
    </w:p>
    <w:p w:rsidR="00776BF8" w:rsidRPr="00B9395C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служащих 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spellStart"/>
      <w:r w:rsidR="00B9395C" w:rsidRPr="00B9395C">
        <w:rPr>
          <w:rFonts w:ascii="Times New Roman" w:hAnsi="Times New Roman" w:cs="Times New Roman"/>
          <w:sz w:val="26"/>
          <w:szCs w:val="26"/>
        </w:rPr>
        <w:t>Царевщинском</w:t>
      </w:r>
      <w:proofErr w:type="spellEnd"/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</w:t>
      </w:r>
      <w:r w:rsidR="00B9395C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6BF8" w:rsidRPr="00B9395C" w:rsidRDefault="00776BF8" w:rsidP="00776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4" w:name="p198"/>
      <w:bookmarkEnd w:id="4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Аттестационный лист </w:t>
      </w:r>
    </w:p>
    <w:p w:rsidR="00776BF8" w:rsidRPr="00B9395C" w:rsidRDefault="00776BF8" w:rsidP="00776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служащего </w:t>
      </w:r>
    </w:p>
    <w:p w:rsidR="00776BF8" w:rsidRPr="00B9395C" w:rsidRDefault="00776BF8" w:rsidP="00E11E7B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1. Фамилия, имя, отчество (при наличии) ___________________________________________________</w:t>
      </w:r>
      <w:r w:rsidR="00B9395C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2. Число, месяц, год рождения _________________________________________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3. Сведения о профессиональном образовании, наличии ученой степени,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ученого звания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какую образовательную организацию окончил, специальность или направление подготовки,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квалификация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ученая степень, ученое звание)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4. Замещаемая должность муниципальной службы на момент проведения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аттестации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дата назначения на эту должность __________________________________________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 Стаж муниципальной службы __________________________________________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6. Общий трудовой стаж ________________________________________________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7. Классный чин муниципальной службы __________________________________________________________________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классного чина и дата его присвоения)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8. Вопросы к муниципальному служащему и краткие ответы на них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9. Замечания и предложения, высказанные аттестационной комиссией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10. Краткая оценка выполнения муниципальным служащим рекомендаций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предыдущей аттестации _____________________________________________________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выполнены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, выполнены частично, не выполнены)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11. Решение аттестационной комиссии ______________________________________________________________________________________________________________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соответствует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замещаемой должности муниципальной службы;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соответствует замещаемой должности муниципальной службы)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12. Количественный состав аттестационной комиссии _____________________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заседании присутствовало ________ членов аттестационной комиссии.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голосов "за" _____, "против" _____, "воздержался" _____.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Примечания ________________________________________________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аттестационной _____________ 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комиссии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(подпись) (инициалы, фамилия)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Заместитель председателя _____________ 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аттестационной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(подпись) (инициалы, фамилия)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аттестационной _____________ 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комиссии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(подпись) (инициалы, фамилия)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аттестационной комиссии _____________ 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) (инициалы, фамилия)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 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) (инициалы, фамилия)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 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) (инициалы, фамилия)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проведения аттестации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С аттестационным листом ознакомился 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служащего, дата)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печати)</w:t>
      </w:r>
      <w:bookmarkEnd w:id="0"/>
    </w:p>
    <w:sectPr w:rsidR="00776BF8" w:rsidRPr="00B9395C" w:rsidSect="00B9395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07"/>
    <w:rsid w:val="003617B5"/>
    <w:rsid w:val="004A15D3"/>
    <w:rsid w:val="005572FE"/>
    <w:rsid w:val="00562507"/>
    <w:rsid w:val="00647BBA"/>
    <w:rsid w:val="006B0246"/>
    <w:rsid w:val="00776BF8"/>
    <w:rsid w:val="00796FEE"/>
    <w:rsid w:val="00846749"/>
    <w:rsid w:val="00A926F9"/>
    <w:rsid w:val="00B9395C"/>
    <w:rsid w:val="00BE3F28"/>
    <w:rsid w:val="00D34822"/>
    <w:rsid w:val="00E1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669F0E-D9C8-4BA0-9E83-EA29E6440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3F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3F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&amp;date=05.03.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1E2CD-FD4E-4AE3-B6DD-7C3FEC1A7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3600</Words>
  <Characters>20520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2026-03-06T11:47:00Z</cp:lastPrinted>
  <dcterms:created xsi:type="dcterms:W3CDTF">2026-03-06T11:49:00Z</dcterms:created>
  <dcterms:modified xsi:type="dcterms:W3CDTF">2026-03-06T11:49:00Z</dcterms:modified>
</cp:coreProperties>
</file>