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5645" w:rsidRDefault="006C6E2E" w:rsidP="00925645">
      <w:pPr>
        <w:spacing w:after="0" w:line="240" w:lineRule="auto"/>
        <w:jc w:val="center"/>
        <w:rPr>
          <w:rFonts w:ascii="Times New Roman" w:hAnsi="Times New Roman"/>
          <w:b/>
          <w:sz w:val="28"/>
          <w:szCs w:val="28"/>
        </w:rPr>
      </w:pPr>
      <w:r w:rsidRPr="00481A48">
        <w:rPr>
          <w:rFonts w:ascii="Times New Roman" w:hAnsi="Times New Roman"/>
          <w:b/>
          <w:noProof/>
          <w:sz w:val="28"/>
          <w:szCs w:val="28"/>
          <w:lang w:eastAsia="ru-RU"/>
        </w:rPr>
        <w:drawing>
          <wp:inline distT="0" distB="0" distL="0" distR="0">
            <wp:extent cx="676275" cy="809625"/>
            <wp:effectExtent l="0" t="0" r="9525" b="9525"/>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76275" cy="809625"/>
                    </a:xfrm>
                    <a:prstGeom prst="rect">
                      <a:avLst/>
                    </a:prstGeom>
                    <a:noFill/>
                    <a:ln>
                      <a:noFill/>
                    </a:ln>
                  </pic:spPr>
                </pic:pic>
              </a:graphicData>
            </a:graphic>
          </wp:inline>
        </w:drawing>
      </w:r>
    </w:p>
    <w:p w:rsidR="00925645" w:rsidRDefault="00925645" w:rsidP="00925645">
      <w:pPr>
        <w:spacing w:after="0" w:line="240" w:lineRule="auto"/>
        <w:ind w:firstLine="567"/>
        <w:jc w:val="center"/>
        <w:rPr>
          <w:rFonts w:ascii="Times New Roman" w:hAnsi="Times New Roman"/>
          <w:b/>
          <w:sz w:val="28"/>
          <w:szCs w:val="28"/>
        </w:rPr>
      </w:pPr>
    </w:p>
    <w:p w:rsidR="00925645" w:rsidRPr="009048DB" w:rsidRDefault="00925645" w:rsidP="00925645">
      <w:pPr>
        <w:spacing w:after="0" w:line="240" w:lineRule="auto"/>
        <w:ind w:firstLine="567"/>
        <w:jc w:val="center"/>
        <w:rPr>
          <w:rFonts w:ascii="Times New Roman" w:hAnsi="Times New Roman"/>
          <w:b/>
          <w:sz w:val="28"/>
          <w:szCs w:val="28"/>
        </w:rPr>
      </w:pPr>
      <w:r w:rsidRPr="009048DB">
        <w:rPr>
          <w:rFonts w:ascii="Times New Roman" w:hAnsi="Times New Roman"/>
          <w:b/>
          <w:sz w:val="28"/>
          <w:szCs w:val="28"/>
        </w:rPr>
        <w:t xml:space="preserve">КОМИТЕТ МЕСТНОГО САМОУПРАВЛЕНИЯ </w:t>
      </w:r>
    </w:p>
    <w:p w:rsidR="00925645" w:rsidRPr="009048DB" w:rsidRDefault="00481A48" w:rsidP="00925645">
      <w:pPr>
        <w:spacing w:after="0" w:line="240" w:lineRule="auto"/>
        <w:ind w:firstLine="567"/>
        <w:jc w:val="center"/>
        <w:rPr>
          <w:rFonts w:ascii="Times New Roman" w:hAnsi="Times New Roman"/>
          <w:b/>
          <w:sz w:val="28"/>
          <w:szCs w:val="28"/>
        </w:rPr>
      </w:pPr>
      <w:r>
        <w:rPr>
          <w:rFonts w:ascii="Times New Roman" w:hAnsi="Times New Roman"/>
          <w:b/>
          <w:sz w:val="28"/>
          <w:szCs w:val="28"/>
        </w:rPr>
        <w:t>ЦАРЕВЩИНСКОГО</w:t>
      </w:r>
      <w:r w:rsidR="00925645" w:rsidRPr="009048DB">
        <w:rPr>
          <w:rFonts w:ascii="Times New Roman" w:hAnsi="Times New Roman"/>
          <w:b/>
          <w:sz w:val="28"/>
          <w:szCs w:val="28"/>
        </w:rPr>
        <w:t xml:space="preserve"> СЕЛЬСОВЕТА </w:t>
      </w:r>
    </w:p>
    <w:p w:rsidR="00925645" w:rsidRPr="009048DB" w:rsidRDefault="00925645" w:rsidP="00925645">
      <w:pPr>
        <w:spacing w:after="0" w:line="240" w:lineRule="auto"/>
        <w:ind w:firstLine="567"/>
        <w:jc w:val="center"/>
        <w:rPr>
          <w:rFonts w:ascii="Times New Roman" w:hAnsi="Times New Roman"/>
          <w:b/>
          <w:sz w:val="28"/>
          <w:szCs w:val="28"/>
        </w:rPr>
      </w:pPr>
      <w:r w:rsidRPr="009048DB">
        <w:rPr>
          <w:rFonts w:ascii="Times New Roman" w:hAnsi="Times New Roman"/>
          <w:b/>
          <w:sz w:val="28"/>
          <w:szCs w:val="28"/>
        </w:rPr>
        <w:t>МОКШАНСКОГО РАЙОНА ПЕНЗЕНСКОЙ ОБЛАСТИ</w:t>
      </w:r>
    </w:p>
    <w:p w:rsidR="00925645" w:rsidRPr="009048DB" w:rsidRDefault="00481A48" w:rsidP="00925645">
      <w:pPr>
        <w:ind w:firstLine="567"/>
        <w:jc w:val="center"/>
        <w:rPr>
          <w:rFonts w:ascii="Times New Roman" w:hAnsi="Times New Roman"/>
          <w:b/>
          <w:sz w:val="28"/>
          <w:szCs w:val="28"/>
        </w:rPr>
      </w:pPr>
      <w:r>
        <w:rPr>
          <w:rFonts w:ascii="Times New Roman" w:hAnsi="Times New Roman"/>
          <w:b/>
          <w:sz w:val="28"/>
          <w:szCs w:val="28"/>
        </w:rPr>
        <w:t>ЧЕТВЕРТОГО</w:t>
      </w:r>
      <w:r w:rsidR="00925645" w:rsidRPr="009048DB">
        <w:rPr>
          <w:rFonts w:ascii="Times New Roman" w:hAnsi="Times New Roman"/>
          <w:b/>
          <w:sz w:val="28"/>
          <w:szCs w:val="28"/>
        </w:rPr>
        <w:t xml:space="preserve"> СОЗЫВА</w:t>
      </w:r>
    </w:p>
    <w:p w:rsidR="00925645" w:rsidRPr="00E076DC" w:rsidRDefault="00925645" w:rsidP="00925645">
      <w:pPr>
        <w:ind w:firstLine="567"/>
        <w:jc w:val="center"/>
        <w:rPr>
          <w:rFonts w:ascii="Times New Roman" w:hAnsi="Times New Roman"/>
          <w:sz w:val="28"/>
          <w:szCs w:val="28"/>
        </w:rPr>
      </w:pPr>
      <w:r w:rsidRPr="009048DB">
        <w:rPr>
          <w:rFonts w:ascii="Times New Roman" w:hAnsi="Times New Roman"/>
          <w:b/>
          <w:sz w:val="28"/>
          <w:szCs w:val="28"/>
        </w:rPr>
        <w:t>РЕШЕНИЕ</w:t>
      </w:r>
    </w:p>
    <w:p w:rsidR="00925645" w:rsidRPr="009048DB" w:rsidRDefault="00925645" w:rsidP="00925645">
      <w:pPr>
        <w:spacing w:after="0" w:line="240" w:lineRule="auto"/>
        <w:ind w:firstLine="567"/>
        <w:jc w:val="center"/>
        <w:rPr>
          <w:rFonts w:ascii="Times New Roman" w:hAnsi="Times New Roman"/>
          <w:sz w:val="24"/>
          <w:szCs w:val="24"/>
        </w:rPr>
      </w:pPr>
      <w:proofErr w:type="gramStart"/>
      <w:r w:rsidRPr="009048DB">
        <w:rPr>
          <w:rFonts w:ascii="Times New Roman" w:hAnsi="Times New Roman"/>
          <w:sz w:val="24"/>
          <w:szCs w:val="24"/>
        </w:rPr>
        <w:t>от</w:t>
      </w:r>
      <w:proofErr w:type="gramEnd"/>
      <w:r w:rsidRPr="009048DB">
        <w:rPr>
          <w:rFonts w:ascii="Times New Roman" w:hAnsi="Times New Roman"/>
          <w:sz w:val="24"/>
          <w:szCs w:val="24"/>
        </w:rPr>
        <w:t xml:space="preserve"> </w:t>
      </w:r>
      <w:r w:rsidR="006C6E2E">
        <w:rPr>
          <w:rFonts w:ascii="Times New Roman" w:hAnsi="Times New Roman"/>
          <w:sz w:val="24"/>
          <w:szCs w:val="24"/>
        </w:rPr>
        <w:t xml:space="preserve">21.02.2025 </w:t>
      </w:r>
      <w:r w:rsidRPr="009048DB">
        <w:rPr>
          <w:rFonts w:ascii="Times New Roman" w:hAnsi="Times New Roman"/>
          <w:sz w:val="24"/>
          <w:szCs w:val="24"/>
        </w:rPr>
        <w:t xml:space="preserve">№ </w:t>
      </w:r>
      <w:r w:rsidR="006C6E2E">
        <w:rPr>
          <w:rFonts w:ascii="Times New Roman" w:hAnsi="Times New Roman"/>
          <w:sz w:val="24"/>
          <w:szCs w:val="24"/>
        </w:rPr>
        <w:t>49-19/4</w:t>
      </w:r>
    </w:p>
    <w:p w:rsidR="00925645" w:rsidRDefault="00481A48" w:rsidP="00925645">
      <w:pPr>
        <w:spacing w:after="0" w:line="240" w:lineRule="auto"/>
        <w:ind w:firstLine="567"/>
        <w:jc w:val="center"/>
        <w:rPr>
          <w:rFonts w:ascii="Times New Roman" w:hAnsi="Times New Roman"/>
          <w:sz w:val="24"/>
          <w:szCs w:val="24"/>
        </w:rPr>
      </w:pPr>
      <w:r>
        <w:rPr>
          <w:rFonts w:ascii="Times New Roman" w:hAnsi="Times New Roman"/>
          <w:sz w:val="24"/>
          <w:szCs w:val="24"/>
        </w:rPr>
        <w:t>с.Царевщино</w:t>
      </w:r>
    </w:p>
    <w:p w:rsidR="00925645" w:rsidRPr="009048DB" w:rsidRDefault="00925645" w:rsidP="00925645">
      <w:pPr>
        <w:spacing w:after="0" w:line="240" w:lineRule="auto"/>
        <w:ind w:firstLine="567"/>
        <w:jc w:val="center"/>
        <w:rPr>
          <w:rFonts w:ascii="Times New Roman" w:hAnsi="Times New Roman"/>
          <w:sz w:val="24"/>
          <w:szCs w:val="24"/>
        </w:rPr>
      </w:pPr>
    </w:p>
    <w:p w:rsidR="00925645" w:rsidRPr="00925645" w:rsidRDefault="00925645" w:rsidP="00925645">
      <w:pPr>
        <w:spacing w:after="0" w:line="240" w:lineRule="auto"/>
        <w:ind w:firstLine="567"/>
        <w:jc w:val="center"/>
        <w:rPr>
          <w:rFonts w:ascii="Times New Roman" w:hAnsi="Times New Roman"/>
          <w:b/>
          <w:sz w:val="24"/>
          <w:szCs w:val="24"/>
        </w:rPr>
      </w:pPr>
      <w:r w:rsidRPr="00925645">
        <w:rPr>
          <w:rFonts w:ascii="Times New Roman" w:hAnsi="Times New Roman"/>
          <w:b/>
          <w:sz w:val="24"/>
          <w:szCs w:val="24"/>
        </w:rPr>
        <w:t xml:space="preserve">О внесении изменения в </w:t>
      </w:r>
      <w:r w:rsidRPr="00925645">
        <w:rPr>
          <w:rFonts w:ascii="Times New Roman" w:hAnsi="Times New Roman"/>
          <w:b/>
          <w:color w:val="000000"/>
          <w:sz w:val="24"/>
          <w:szCs w:val="24"/>
        </w:rPr>
        <w:t xml:space="preserve">Положение о муниципальном контроле на автомобильном транспорте, городском наземном электрическом транспорте и в дорожном хозяйстве в границах </w:t>
      </w:r>
      <w:proofErr w:type="spellStart"/>
      <w:r w:rsidR="00481A48">
        <w:rPr>
          <w:rFonts w:ascii="Times New Roman" w:hAnsi="Times New Roman"/>
          <w:b/>
          <w:color w:val="000000"/>
          <w:sz w:val="24"/>
          <w:szCs w:val="24"/>
        </w:rPr>
        <w:t>Царевщинского</w:t>
      </w:r>
      <w:proofErr w:type="spellEnd"/>
      <w:r w:rsidRPr="00925645">
        <w:rPr>
          <w:rFonts w:ascii="Times New Roman" w:hAnsi="Times New Roman"/>
          <w:b/>
          <w:color w:val="000000"/>
          <w:sz w:val="24"/>
          <w:szCs w:val="24"/>
        </w:rPr>
        <w:t xml:space="preserve"> сельсовета </w:t>
      </w:r>
      <w:proofErr w:type="spellStart"/>
      <w:r w:rsidRPr="00925645">
        <w:rPr>
          <w:rFonts w:ascii="Times New Roman" w:hAnsi="Times New Roman"/>
          <w:b/>
          <w:color w:val="000000"/>
          <w:sz w:val="24"/>
          <w:szCs w:val="24"/>
        </w:rPr>
        <w:t>Мокшанского</w:t>
      </w:r>
      <w:proofErr w:type="spellEnd"/>
      <w:r w:rsidRPr="00925645">
        <w:rPr>
          <w:rFonts w:ascii="Times New Roman" w:hAnsi="Times New Roman"/>
          <w:b/>
          <w:color w:val="000000"/>
          <w:sz w:val="24"/>
          <w:szCs w:val="24"/>
        </w:rPr>
        <w:t xml:space="preserve"> района Пензенской области</w:t>
      </w:r>
      <w:r w:rsidRPr="00925645">
        <w:rPr>
          <w:rFonts w:ascii="Times New Roman" w:hAnsi="Times New Roman"/>
          <w:b/>
          <w:sz w:val="24"/>
          <w:szCs w:val="24"/>
        </w:rPr>
        <w:t xml:space="preserve">, утвержденное решением Комитета местного самоуправления </w:t>
      </w:r>
      <w:proofErr w:type="spellStart"/>
      <w:r w:rsidR="00481A48">
        <w:rPr>
          <w:rFonts w:ascii="Times New Roman" w:hAnsi="Times New Roman"/>
          <w:b/>
          <w:sz w:val="24"/>
          <w:szCs w:val="24"/>
        </w:rPr>
        <w:t>Царевщинского</w:t>
      </w:r>
      <w:proofErr w:type="spellEnd"/>
      <w:r w:rsidRPr="00925645">
        <w:rPr>
          <w:rFonts w:ascii="Times New Roman" w:hAnsi="Times New Roman"/>
          <w:b/>
          <w:sz w:val="24"/>
          <w:szCs w:val="24"/>
        </w:rPr>
        <w:t xml:space="preserve"> сельсовета </w:t>
      </w:r>
      <w:proofErr w:type="spellStart"/>
      <w:r w:rsidRPr="00925645">
        <w:rPr>
          <w:rFonts w:ascii="Times New Roman" w:hAnsi="Times New Roman"/>
          <w:b/>
          <w:sz w:val="24"/>
          <w:szCs w:val="24"/>
        </w:rPr>
        <w:t>Мокшанского</w:t>
      </w:r>
      <w:proofErr w:type="spellEnd"/>
      <w:r w:rsidRPr="00925645">
        <w:rPr>
          <w:rFonts w:ascii="Times New Roman" w:hAnsi="Times New Roman"/>
          <w:b/>
          <w:sz w:val="24"/>
          <w:szCs w:val="24"/>
        </w:rPr>
        <w:t xml:space="preserve"> района Пензенской области от </w:t>
      </w:r>
      <w:r w:rsidR="00481A48">
        <w:rPr>
          <w:rFonts w:ascii="Times New Roman" w:hAnsi="Times New Roman"/>
          <w:b/>
          <w:sz w:val="24"/>
          <w:szCs w:val="24"/>
        </w:rPr>
        <w:t>29.10.2021 №</w:t>
      </w:r>
      <w:r w:rsidRPr="00925645">
        <w:rPr>
          <w:rFonts w:ascii="Times New Roman" w:hAnsi="Times New Roman"/>
          <w:b/>
          <w:sz w:val="24"/>
          <w:szCs w:val="24"/>
        </w:rPr>
        <w:t xml:space="preserve"> </w:t>
      </w:r>
      <w:r w:rsidR="00481A48">
        <w:rPr>
          <w:rFonts w:ascii="Times New Roman" w:hAnsi="Times New Roman"/>
          <w:b/>
          <w:sz w:val="24"/>
          <w:szCs w:val="24"/>
        </w:rPr>
        <w:t>156-75/3</w:t>
      </w:r>
    </w:p>
    <w:p w:rsidR="00853E24" w:rsidRPr="00925645" w:rsidRDefault="00853E24" w:rsidP="00853E24">
      <w:pPr>
        <w:pStyle w:val="a3"/>
        <w:jc w:val="both"/>
      </w:pPr>
      <w:r w:rsidRPr="00925645">
        <w:t xml:space="preserve"> 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руководствуясь </w:t>
      </w:r>
      <w:r w:rsidR="00E14B48" w:rsidRPr="00B15082">
        <w:rPr>
          <w:sz w:val="26"/>
          <w:szCs w:val="26"/>
        </w:rPr>
        <w:t xml:space="preserve">Уставом сельского поселения </w:t>
      </w:r>
      <w:proofErr w:type="spellStart"/>
      <w:r w:rsidR="00E14B48" w:rsidRPr="00B15082">
        <w:rPr>
          <w:sz w:val="26"/>
          <w:szCs w:val="26"/>
        </w:rPr>
        <w:t>Царевщинский</w:t>
      </w:r>
      <w:proofErr w:type="spellEnd"/>
      <w:r w:rsidR="00E14B48" w:rsidRPr="00B15082">
        <w:rPr>
          <w:sz w:val="26"/>
          <w:szCs w:val="26"/>
        </w:rPr>
        <w:t xml:space="preserve"> сельсовет муниципального района </w:t>
      </w:r>
      <w:proofErr w:type="spellStart"/>
      <w:r w:rsidR="00E14B48" w:rsidRPr="00B15082">
        <w:rPr>
          <w:sz w:val="26"/>
          <w:szCs w:val="26"/>
        </w:rPr>
        <w:t>Мокшанский</w:t>
      </w:r>
      <w:proofErr w:type="spellEnd"/>
      <w:r w:rsidR="00E14B48" w:rsidRPr="00B15082">
        <w:rPr>
          <w:sz w:val="26"/>
          <w:szCs w:val="26"/>
        </w:rPr>
        <w:t xml:space="preserve"> район Пензенской области</w:t>
      </w:r>
      <w:bookmarkStart w:id="0" w:name="_GoBack"/>
      <w:bookmarkEnd w:id="0"/>
      <w:r w:rsidRPr="00925645">
        <w:t xml:space="preserve">, </w:t>
      </w:r>
    </w:p>
    <w:p w:rsidR="00853E24" w:rsidRPr="00925645" w:rsidRDefault="00853E24" w:rsidP="00925645">
      <w:pPr>
        <w:pStyle w:val="a3"/>
        <w:jc w:val="center"/>
        <w:rPr>
          <w:b/>
        </w:rPr>
      </w:pPr>
      <w:r w:rsidRPr="00925645">
        <w:rPr>
          <w:b/>
        </w:rPr>
        <w:t xml:space="preserve">Комитет местного самоуправления </w:t>
      </w:r>
      <w:proofErr w:type="spellStart"/>
      <w:r w:rsidR="00481A48">
        <w:rPr>
          <w:b/>
        </w:rPr>
        <w:t>Царевщинского</w:t>
      </w:r>
      <w:proofErr w:type="spellEnd"/>
      <w:r w:rsidRPr="00925645">
        <w:rPr>
          <w:b/>
        </w:rPr>
        <w:t xml:space="preserve"> сельсовета </w:t>
      </w:r>
      <w:proofErr w:type="spellStart"/>
      <w:r w:rsidRPr="00925645">
        <w:rPr>
          <w:b/>
        </w:rPr>
        <w:t>Мокшанского</w:t>
      </w:r>
      <w:proofErr w:type="spellEnd"/>
      <w:r w:rsidRPr="00925645">
        <w:rPr>
          <w:b/>
        </w:rPr>
        <w:t xml:space="preserve"> района Пензенской области решил:</w:t>
      </w:r>
    </w:p>
    <w:p w:rsidR="00853E24" w:rsidRPr="00925645" w:rsidRDefault="00853E24" w:rsidP="00925645">
      <w:pPr>
        <w:pStyle w:val="a3"/>
        <w:spacing w:before="0" w:beforeAutospacing="0" w:after="0" w:afterAutospacing="0"/>
        <w:ind w:firstLine="567"/>
        <w:jc w:val="both"/>
      </w:pPr>
      <w:r w:rsidRPr="00925645">
        <w:t>1.</w:t>
      </w:r>
      <w:r w:rsidR="00925645" w:rsidRPr="00925645">
        <w:t xml:space="preserve"> Внести в </w:t>
      </w:r>
      <w:r w:rsidR="00925645" w:rsidRPr="00925645">
        <w:rPr>
          <w:color w:val="000000"/>
        </w:rPr>
        <w:t xml:space="preserve">Положение о муниципальном контроле на автомобильном транспорте, городском наземном электрическом транспорте и в дорожном хозяйстве в границах </w:t>
      </w:r>
      <w:proofErr w:type="spellStart"/>
      <w:r w:rsidR="00481A48">
        <w:rPr>
          <w:color w:val="000000"/>
        </w:rPr>
        <w:t>Царевщинского</w:t>
      </w:r>
      <w:proofErr w:type="spellEnd"/>
      <w:r w:rsidR="00925645" w:rsidRPr="00925645">
        <w:rPr>
          <w:color w:val="000000"/>
        </w:rPr>
        <w:t xml:space="preserve"> сельсовета </w:t>
      </w:r>
      <w:proofErr w:type="spellStart"/>
      <w:r w:rsidR="00925645" w:rsidRPr="00925645">
        <w:rPr>
          <w:color w:val="000000"/>
        </w:rPr>
        <w:t>Мокшанского</w:t>
      </w:r>
      <w:proofErr w:type="spellEnd"/>
      <w:r w:rsidR="00925645" w:rsidRPr="00925645">
        <w:rPr>
          <w:color w:val="000000"/>
        </w:rPr>
        <w:t xml:space="preserve"> района Пензенской области</w:t>
      </w:r>
      <w:r w:rsidR="00925645" w:rsidRPr="00925645">
        <w:t xml:space="preserve">, утвержденное решением Комитета местного самоуправления </w:t>
      </w:r>
      <w:proofErr w:type="spellStart"/>
      <w:r w:rsidR="00925645" w:rsidRPr="00925645">
        <w:t>Мокшанского</w:t>
      </w:r>
      <w:proofErr w:type="spellEnd"/>
      <w:r w:rsidR="00925645" w:rsidRPr="00925645">
        <w:t xml:space="preserve"> района Пензенской области от </w:t>
      </w:r>
      <w:r w:rsidR="00481A48">
        <w:t>29.10</w:t>
      </w:r>
      <w:r w:rsidR="00925645" w:rsidRPr="00925645">
        <w:t>.2021 № 1</w:t>
      </w:r>
      <w:r w:rsidR="00481A48">
        <w:t>5</w:t>
      </w:r>
      <w:r w:rsidR="00925645" w:rsidRPr="00925645">
        <w:t>6-</w:t>
      </w:r>
      <w:r w:rsidR="00481A48">
        <w:t>75</w:t>
      </w:r>
      <w:r w:rsidR="00925645" w:rsidRPr="00925645">
        <w:t>/</w:t>
      </w:r>
      <w:r w:rsidR="00481A48">
        <w:t>3</w:t>
      </w:r>
      <w:r w:rsidR="00925645" w:rsidRPr="00925645">
        <w:t xml:space="preserve"> </w:t>
      </w:r>
      <w:r w:rsidRPr="00925645">
        <w:t>следующие изменения:</w:t>
      </w:r>
    </w:p>
    <w:p w:rsidR="00846749" w:rsidRPr="00925645" w:rsidRDefault="00925645" w:rsidP="00925645">
      <w:pPr>
        <w:spacing w:after="0" w:line="240" w:lineRule="auto"/>
        <w:rPr>
          <w:rFonts w:ascii="Times New Roman" w:hAnsi="Times New Roman"/>
          <w:sz w:val="24"/>
          <w:szCs w:val="24"/>
        </w:rPr>
      </w:pPr>
      <w:r>
        <w:rPr>
          <w:rFonts w:ascii="Times New Roman" w:hAnsi="Times New Roman"/>
          <w:sz w:val="24"/>
          <w:szCs w:val="24"/>
        </w:rPr>
        <w:t xml:space="preserve">      </w:t>
      </w:r>
      <w:r w:rsidR="00853E24" w:rsidRPr="00925645">
        <w:rPr>
          <w:rFonts w:ascii="Times New Roman" w:hAnsi="Times New Roman"/>
          <w:sz w:val="24"/>
          <w:szCs w:val="24"/>
        </w:rPr>
        <w:t>1.1</w:t>
      </w:r>
      <w:proofErr w:type="gramStart"/>
      <w:r w:rsidR="00853E24" w:rsidRPr="00925645">
        <w:rPr>
          <w:rFonts w:ascii="Times New Roman" w:hAnsi="Times New Roman"/>
          <w:sz w:val="24"/>
          <w:szCs w:val="24"/>
        </w:rPr>
        <w:t>. пункт</w:t>
      </w:r>
      <w:proofErr w:type="gramEnd"/>
      <w:r w:rsidR="00853E24" w:rsidRPr="00925645">
        <w:rPr>
          <w:rFonts w:ascii="Times New Roman" w:hAnsi="Times New Roman"/>
          <w:sz w:val="24"/>
          <w:szCs w:val="24"/>
        </w:rPr>
        <w:t xml:space="preserve"> 1.4. изложить в следующей редакции:</w:t>
      </w:r>
    </w:p>
    <w:p w:rsidR="00853E24" w:rsidRPr="00925645" w:rsidRDefault="00853E24" w:rsidP="00925645">
      <w:pPr>
        <w:pStyle w:val="a3"/>
        <w:spacing w:before="0" w:beforeAutospacing="0" w:after="0" w:afterAutospacing="0"/>
        <w:ind w:firstLine="567"/>
        <w:jc w:val="both"/>
      </w:pPr>
      <w:r w:rsidRPr="00925645">
        <w:t>«1.4.Учет объектов контроля осуществляется посредством создания:</w:t>
      </w:r>
    </w:p>
    <w:p w:rsidR="00853E24" w:rsidRPr="00925645" w:rsidRDefault="00853E24" w:rsidP="00925645">
      <w:pPr>
        <w:pStyle w:val="a3"/>
        <w:spacing w:before="0" w:beforeAutospacing="0" w:after="0" w:afterAutospacing="0"/>
        <w:ind w:firstLine="567"/>
        <w:jc w:val="both"/>
      </w:pPr>
      <w:proofErr w:type="gramStart"/>
      <w:r w:rsidRPr="00925645">
        <w:t>единого</w:t>
      </w:r>
      <w:proofErr w:type="gramEnd"/>
      <w:r w:rsidRPr="00925645">
        <w:t xml:space="preserve"> реестра контрольных мероприятий; </w:t>
      </w:r>
    </w:p>
    <w:p w:rsidR="00853E24" w:rsidRPr="00925645" w:rsidRDefault="00853E24" w:rsidP="00925645">
      <w:pPr>
        <w:pStyle w:val="a3"/>
        <w:spacing w:before="0" w:beforeAutospacing="0" w:after="0" w:afterAutospacing="0"/>
        <w:ind w:firstLine="567"/>
        <w:jc w:val="both"/>
      </w:pPr>
      <w:proofErr w:type="gramStart"/>
      <w:r w:rsidRPr="00925645">
        <w:t>информационной</w:t>
      </w:r>
      <w:proofErr w:type="gramEnd"/>
      <w:r w:rsidRPr="00925645">
        <w:t xml:space="preserve"> системы (подсистемы государственной информационной системы) досудебного обжалования;</w:t>
      </w:r>
    </w:p>
    <w:p w:rsidR="00853E24" w:rsidRPr="00925645" w:rsidRDefault="00853E24" w:rsidP="00925645">
      <w:pPr>
        <w:spacing w:after="0" w:line="240" w:lineRule="auto"/>
        <w:ind w:firstLine="567"/>
        <w:jc w:val="both"/>
        <w:rPr>
          <w:rFonts w:ascii="Times New Roman" w:eastAsia="Times New Roman" w:hAnsi="Times New Roman"/>
          <w:sz w:val="24"/>
          <w:szCs w:val="24"/>
          <w:lang w:eastAsia="ru-RU"/>
        </w:rPr>
      </w:pPr>
      <w:proofErr w:type="gramStart"/>
      <w:r w:rsidRPr="00925645">
        <w:rPr>
          <w:rFonts w:ascii="Times New Roman" w:eastAsia="Times New Roman" w:hAnsi="Times New Roman"/>
          <w:sz w:val="24"/>
          <w:szCs w:val="24"/>
          <w:lang w:eastAsia="ru-RU"/>
        </w:rPr>
        <w:t>информационной</w:t>
      </w:r>
      <w:proofErr w:type="gramEnd"/>
      <w:r w:rsidRPr="00925645">
        <w:rPr>
          <w:rFonts w:ascii="Times New Roman" w:eastAsia="Times New Roman" w:hAnsi="Times New Roman"/>
          <w:sz w:val="24"/>
          <w:szCs w:val="24"/>
          <w:lang w:eastAsia="ru-RU"/>
        </w:rPr>
        <w:t xml:space="preserve"> системы (подсистема государственной информационный системы) производства по делам об административных правонарушениях (далее - система административного производства);</w:t>
      </w:r>
    </w:p>
    <w:p w:rsidR="00853E24" w:rsidRPr="00925645" w:rsidRDefault="00853E24" w:rsidP="00925645">
      <w:pPr>
        <w:spacing w:after="0" w:line="240" w:lineRule="auto"/>
        <w:ind w:firstLine="567"/>
        <w:jc w:val="both"/>
        <w:rPr>
          <w:rFonts w:ascii="Times New Roman" w:eastAsia="Times New Roman" w:hAnsi="Times New Roman"/>
          <w:sz w:val="24"/>
          <w:szCs w:val="24"/>
          <w:lang w:eastAsia="ru-RU"/>
        </w:rPr>
      </w:pPr>
      <w:r w:rsidRPr="00925645">
        <w:rPr>
          <w:rFonts w:ascii="Times New Roman" w:eastAsia="Times New Roman" w:hAnsi="Times New Roman"/>
          <w:sz w:val="24"/>
          <w:szCs w:val="24"/>
          <w:lang w:eastAsia="ru-RU"/>
        </w:rPr>
        <w:t xml:space="preserve">мобильного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Федеральным законом </w:t>
      </w:r>
      <w:r w:rsidRPr="00925645">
        <w:rPr>
          <w:rFonts w:ascii="Times New Roman" w:hAnsi="Times New Roman"/>
          <w:sz w:val="24"/>
          <w:szCs w:val="24"/>
        </w:rPr>
        <w:t>от 31 июля 2020 г. № 248-ФЗ «О государственном контроле (надзоре) и муниципальном контроле в Российской Федерации» (далее – Федеральный закон № 248-ФЗ)</w:t>
      </w:r>
      <w:r w:rsidRPr="00925645">
        <w:rPr>
          <w:rFonts w:ascii="Times New Roman" w:eastAsia="Times New Roman" w:hAnsi="Times New Roman"/>
          <w:sz w:val="24"/>
          <w:szCs w:val="24"/>
          <w:lang w:eastAsia="ru-RU"/>
        </w:rPr>
        <w:t xml:space="preserve"> (далее - мобильное приложение "Инспектор"). </w:t>
      </w:r>
    </w:p>
    <w:p w:rsidR="00853E24" w:rsidRPr="00925645" w:rsidRDefault="00853E24" w:rsidP="00925645">
      <w:pPr>
        <w:pStyle w:val="a3"/>
        <w:spacing w:before="0" w:beforeAutospacing="0" w:after="0" w:afterAutospacing="0"/>
        <w:ind w:firstLine="567"/>
        <w:jc w:val="both"/>
      </w:pPr>
      <w:proofErr w:type="gramStart"/>
      <w:r w:rsidRPr="00925645">
        <w:lastRenderedPageBreak/>
        <w:t>иных</w:t>
      </w:r>
      <w:proofErr w:type="gramEnd"/>
      <w:r w:rsidRPr="00925645">
        <w:t xml:space="preserve"> государственных и муниципальных информационных систем путем межведомственного информационного взаимодействия.</w:t>
      </w:r>
    </w:p>
    <w:p w:rsidR="00853E24" w:rsidRPr="00925645" w:rsidRDefault="00853E24" w:rsidP="00925645">
      <w:pPr>
        <w:pStyle w:val="a3"/>
        <w:spacing w:before="0" w:beforeAutospacing="0" w:after="0" w:afterAutospacing="0"/>
        <w:ind w:firstLine="567"/>
        <w:jc w:val="both"/>
      </w:pPr>
      <w:r w:rsidRPr="00925645">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ведется учет объектов контроля с использованием информационной системы.»;</w:t>
      </w:r>
    </w:p>
    <w:p w:rsidR="00A37714" w:rsidRPr="00925645" w:rsidRDefault="00A37714" w:rsidP="00925645">
      <w:pPr>
        <w:pStyle w:val="a3"/>
        <w:spacing w:before="0" w:beforeAutospacing="0" w:after="0" w:afterAutospacing="0"/>
        <w:ind w:firstLine="567"/>
        <w:jc w:val="both"/>
      </w:pPr>
      <w:r w:rsidRPr="00925645">
        <w:t>1.2</w:t>
      </w:r>
      <w:proofErr w:type="gramStart"/>
      <w:r w:rsidRPr="00925645">
        <w:t>. пункт</w:t>
      </w:r>
      <w:proofErr w:type="gramEnd"/>
      <w:r w:rsidRPr="00925645">
        <w:t xml:space="preserve"> 3.4. изложить в следующей редакции:</w:t>
      </w:r>
    </w:p>
    <w:p w:rsidR="006435F1" w:rsidRPr="00925645" w:rsidRDefault="00A37714" w:rsidP="00925645">
      <w:pPr>
        <w:pStyle w:val="a3"/>
        <w:spacing w:before="0" w:beforeAutospacing="0" w:after="0" w:afterAutospacing="0"/>
        <w:ind w:firstLine="360"/>
        <w:jc w:val="both"/>
      </w:pPr>
      <w:r w:rsidRPr="00925645">
        <w:t>«</w:t>
      </w:r>
      <w:r w:rsidR="006435F1" w:rsidRPr="00925645">
        <w:t xml:space="preserve">3.4. Профилактический визит. </w:t>
      </w:r>
    </w:p>
    <w:p w:rsidR="00A37714" w:rsidRPr="00925645" w:rsidRDefault="00A37714" w:rsidP="00925645">
      <w:pPr>
        <w:pStyle w:val="a3"/>
        <w:spacing w:before="0" w:beforeAutospacing="0" w:after="0" w:afterAutospacing="0"/>
        <w:ind w:firstLine="360"/>
        <w:jc w:val="both"/>
      </w:pPr>
      <w:r w:rsidRPr="00925645">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A37714" w:rsidRPr="00925645" w:rsidRDefault="006435F1" w:rsidP="00925645">
      <w:pPr>
        <w:pStyle w:val="a3"/>
        <w:spacing w:before="0" w:beforeAutospacing="0" w:after="0" w:afterAutospacing="0"/>
        <w:ind w:firstLine="360"/>
        <w:jc w:val="both"/>
      </w:pPr>
      <w:r w:rsidRPr="00925645">
        <w:t xml:space="preserve">3.4.2. </w:t>
      </w:r>
      <w:r w:rsidR="00A37714" w:rsidRPr="00925645">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 </w:t>
      </w:r>
    </w:p>
    <w:p w:rsidR="00A37714" w:rsidRPr="00925645" w:rsidRDefault="006435F1" w:rsidP="00925645">
      <w:pPr>
        <w:pStyle w:val="a3"/>
        <w:spacing w:before="0" w:beforeAutospacing="0" w:after="0" w:afterAutospacing="0"/>
        <w:ind w:firstLine="360"/>
        <w:jc w:val="both"/>
      </w:pPr>
      <w:r w:rsidRPr="00925645">
        <w:t xml:space="preserve">3.4.3. </w:t>
      </w:r>
      <w:r w:rsidR="00A37714" w:rsidRPr="00925645">
        <w:t xml:space="preserve">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A37714" w:rsidRPr="00925645" w:rsidRDefault="006435F1" w:rsidP="00925645">
      <w:pPr>
        <w:pStyle w:val="a3"/>
        <w:spacing w:before="0" w:beforeAutospacing="0" w:after="0" w:afterAutospacing="0"/>
        <w:ind w:firstLine="360"/>
        <w:jc w:val="both"/>
      </w:pPr>
      <w:r w:rsidRPr="00925645">
        <w:t xml:space="preserve">3.4.4. </w:t>
      </w:r>
      <w:r w:rsidR="00A37714" w:rsidRPr="00925645">
        <w:t xml:space="preserve">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5" w:history="1">
        <w:r w:rsidR="00A37714" w:rsidRPr="00925645">
          <w:rPr>
            <w:rStyle w:val="a4"/>
          </w:rPr>
          <w:t>частями 6</w:t>
        </w:r>
      </w:hyperlink>
      <w:r w:rsidR="00A37714" w:rsidRPr="00925645">
        <w:t xml:space="preserve"> и </w:t>
      </w:r>
      <w:hyperlink r:id="rId6" w:history="1">
        <w:r w:rsidR="00A37714" w:rsidRPr="00925645">
          <w:rPr>
            <w:rStyle w:val="a4"/>
          </w:rPr>
          <w:t>7 статьи 48</w:t>
        </w:r>
      </w:hyperlink>
      <w:r w:rsidR="00A37714" w:rsidRPr="00925645">
        <w:t xml:space="preserve"> Федерального закона </w:t>
      </w:r>
      <w:r w:rsidRPr="00925645">
        <w:t>№248-ФЗ.</w:t>
      </w:r>
    </w:p>
    <w:p w:rsidR="006435F1" w:rsidRPr="00925645" w:rsidRDefault="006435F1" w:rsidP="00925645">
      <w:pPr>
        <w:pStyle w:val="a3"/>
        <w:spacing w:before="0" w:beforeAutospacing="0" w:after="0" w:afterAutospacing="0"/>
        <w:ind w:firstLine="360"/>
        <w:jc w:val="both"/>
      </w:pPr>
      <w:r w:rsidRPr="00925645">
        <w:t>3.4.5.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6435F1" w:rsidRPr="00925645" w:rsidRDefault="006435F1" w:rsidP="00925645">
      <w:pPr>
        <w:pStyle w:val="a3"/>
        <w:spacing w:before="0" w:beforeAutospacing="0" w:after="0" w:afterAutospacing="0"/>
        <w:ind w:firstLine="360"/>
        <w:jc w:val="both"/>
      </w:pPr>
      <w:r w:rsidRPr="00925645">
        <w:t xml:space="preserve">3.4.6.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6435F1" w:rsidRPr="00925645" w:rsidRDefault="006435F1" w:rsidP="00925645">
      <w:pPr>
        <w:pStyle w:val="a3"/>
        <w:spacing w:before="0" w:beforeAutospacing="0" w:after="0" w:afterAutospacing="0"/>
        <w:ind w:firstLine="360"/>
        <w:jc w:val="both"/>
      </w:pPr>
      <w:r w:rsidRPr="00925645">
        <w:t xml:space="preserve">3.4.7.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6435F1" w:rsidRPr="00925645" w:rsidRDefault="006435F1" w:rsidP="00925645">
      <w:pPr>
        <w:pStyle w:val="a3"/>
        <w:spacing w:before="0" w:beforeAutospacing="0" w:after="0" w:afterAutospacing="0"/>
        <w:ind w:firstLine="360"/>
        <w:jc w:val="both"/>
      </w:pPr>
      <w:r w:rsidRPr="00925645">
        <w:t xml:space="preserve">3.4.8. Решение об отказе в проведении профилактического визита принимается в следующих случаях: </w:t>
      </w:r>
    </w:p>
    <w:p w:rsidR="006435F1" w:rsidRPr="00925645" w:rsidRDefault="006435F1" w:rsidP="00925645">
      <w:pPr>
        <w:pStyle w:val="a3"/>
        <w:spacing w:before="0" w:beforeAutospacing="0" w:after="0" w:afterAutospacing="0"/>
        <w:ind w:firstLine="360"/>
        <w:jc w:val="both"/>
      </w:pPr>
      <w:r w:rsidRPr="00925645">
        <w:t xml:space="preserve">1) от контролируемого лица поступило уведомление об отзыве заявления; </w:t>
      </w:r>
    </w:p>
    <w:p w:rsidR="006435F1" w:rsidRPr="00925645" w:rsidRDefault="006435F1" w:rsidP="00925645">
      <w:pPr>
        <w:pStyle w:val="a3"/>
        <w:spacing w:before="0" w:beforeAutospacing="0" w:after="0" w:afterAutospacing="0"/>
        <w:ind w:firstLine="360"/>
        <w:jc w:val="both"/>
      </w:pPr>
      <w:r w:rsidRPr="00925645">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6435F1" w:rsidRPr="00925645" w:rsidRDefault="006435F1" w:rsidP="00925645">
      <w:pPr>
        <w:pStyle w:val="a3"/>
        <w:spacing w:before="0" w:beforeAutospacing="0" w:after="0" w:afterAutospacing="0"/>
        <w:ind w:firstLine="360"/>
        <w:jc w:val="both"/>
      </w:pPr>
      <w:r w:rsidRPr="00925645">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6435F1" w:rsidRPr="00925645" w:rsidRDefault="006435F1" w:rsidP="00925645">
      <w:pPr>
        <w:pStyle w:val="a3"/>
        <w:spacing w:before="0" w:beforeAutospacing="0" w:after="0" w:afterAutospacing="0"/>
        <w:ind w:firstLine="360"/>
        <w:jc w:val="both"/>
      </w:pPr>
      <w:r w:rsidRPr="00925645">
        <w:t>4) заявление содержит нецензурные либо оскорбительные выражения, угрозы жизни, здоровью и имуществу должностн</w:t>
      </w:r>
      <w:r w:rsidR="00684FA4" w:rsidRPr="00925645">
        <w:t xml:space="preserve">ых лиц контрольного </w:t>
      </w:r>
      <w:r w:rsidRPr="00925645">
        <w:t xml:space="preserve">органа либо членов их семей. </w:t>
      </w:r>
    </w:p>
    <w:p w:rsidR="006435F1" w:rsidRPr="00925645" w:rsidRDefault="00925645" w:rsidP="00925645">
      <w:pPr>
        <w:pStyle w:val="a3"/>
        <w:spacing w:before="0" w:beforeAutospacing="0" w:after="0" w:afterAutospacing="0"/>
        <w:ind w:firstLine="360"/>
        <w:jc w:val="both"/>
      </w:pPr>
      <w:r>
        <w:t>3.4.9</w:t>
      </w:r>
      <w:r w:rsidR="006435F1" w:rsidRPr="00925645">
        <w:t>. Решение об отказе в проведении профилактического визита может быть обжаловано контролируемым лицом в порядке, установленном Федеральным законом</w:t>
      </w:r>
      <w:r w:rsidR="00684FA4" w:rsidRPr="00925645">
        <w:t xml:space="preserve"> №248-ФЗ</w:t>
      </w:r>
      <w:r w:rsidR="006435F1" w:rsidRPr="00925645">
        <w:t xml:space="preserve">. </w:t>
      </w:r>
    </w:p>
    <w:p w:rsidR="006435F1" w:rsidRPr="00925645" w:rsidRDefault="00925645" w:rsidP="00925645">
      <w:pPr>
        <w:pStyle w:val="a3"/>
        <w:spacing w:before="0" w:beforeAutospacing="0" w:after="0" w:afterAutospacing="0"/>
        <w:ind w:firstLine="360"/>
        <w:jc w:val="both"/>
      </w:pPr>
      <w:r>
        <w:lastRenderedPageBreak/>
        <w:t>3.4.10</w:t>
      </w:r>
      <w:r w:rsidR="006435F1" w:rsidRPr="00925645">
        <w:t xml:space="preserve">. 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 </w:t>
      </w:r>
    </w:p>
    <w:p w:rsidR="006435F1" w:rsidRPr="00925645" w:rsidRDefault="00925645" w:rsidP="00925645">
      <w:pPr>
        <w:pStyle w:val="a3"/>
        <w:spacing w:before="0" w:beforeAutospacing="0" w:after="0" w:afterAutospacing="0"/>
        <w:ind w:firstLine="360"/>
        <w:jc w:val="both"/>
      </w:pPr>
      <w:r>
        <w:t>3.4.11</w:t>
      </w:r>
      <w:r w:rsidR="006435F1" w:rsidRPr="00925645">
        <w:t xml:space="preserve">.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6435F1" w:rsidRPr="00925645" w:rsidRDefault="00925645" w:rsidP="00925645">
      <w:pPr>
        <w:pStyle w:val="a3"/>
        <w:spacing w:before="0" w:beforeAutospacing="0" w:after="0" w:afterAutospacing="0"/>
        <w:ind w:firstLine="360"/>
        <w:jc w:val="both"/>
      </w:pPr>
      <w:r>
        <w:t>3.4.12</w:t>
      </w:r>
      <w:r w:rsidR="006435F1" w:rsidRPr="00925645">
        <w:t xml:space="preserve">. Разъяснения и рекомендации, полученные контролируемым лицом в ходе профилактического визита, носят рекомендательный характер. </w:t>
      </w:r>
    </w:p>
    <w:p w:rsidR="006435F1" w:rsidRPr="00925645" w:rsidRDefault="00925645" w:rsidP="00925645">
      <w:pPr>
        <w:pStyle w:val="a3"/>
        <w:spacing w:before="0" w:beforeAutospacing="0" w:after="0" w:afterAutospacing="0"/>
        <w:ind w:firstLine="360"/>
        <w:jc w:val="both"/>
      </w:pPr>
      <w:r>
        <w:t>3.4.13</w:t>
      </w:r>
      <w:r w:rsidR="006435F1" w:rsidRPr="00925645">
        <w:t xml:space="preserve">.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6435F1" w:rsidRPr="00925645" w:rsidRDefault="00925645" w:rsidP="00925645">
      <w:pPr>
        <w:pStyle w:val="a3"/>
        <w:spacing w:before="0" w:beforeAutospacing="0" w:after="0" w:afterAutospacing="0"/>
        <w:ind w:firstLine="360"/>
        <w:jc w:val="both"/>
      </w:pPr>
      <w:r>
        <w:t>3.4.14</w:t>
      </w:r>
      <w:r w:rsidR="006435F1" w:rsidRPr="00925645">
        <w:t xml:space="preserve">.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6435F1" w:rsidRPr="00925645" w:rsidRDefault="00925645" w:rsidP="00925645">
      <w:pPr>
        <w:pStyle w:val="a3"/>
        <w:spacing w:before="0" w:beforeAutospacing="0" w:after="0" w:afterAutospacing="0"/>
        <w:ind w:firstLine="360"/>
        <w:jc w:val="both"/>
      </w:pPr>
      <w:r>
        <w:t>3.4.15</w:t>
      </w:r>
      <w:r w:rsidR="00684FA4" w:rsidRPr="00925645">
        <w:t>. Контрольный орган осуществляет учет проведенных профилактических визитов.»;</w:t>
      </w:r>
    </w:p>
    <w:p w:rsidR="00684FA4" w:rsidRPr="00925645" w:rsidRDefault="00684FA4" w:rsidP="00925645">
      <w:pPr>
        <w:pStyle w:val="a3"/>
        <w:spacing w:before="0" w:beforeAutospacing="0" w:after="0" w:afterAutospacing="0"/>
        <w:ind w:firstLine="360"/>
        <w:jc w:val="both"/>
      </w:pPr>
      <w:r w:rsidRPr="00925645">
        <w:t>1.3</w:t>
      </w:r>
      <w:proofErr w:type="gramStart"/>
      <w:r w:rsidRPr="00925645">
        <w:t xml:space="preserve">. </w:t>
      </w:r>
      <w:r w:rsidR="00385511" w:rsidRPr="00925645">
        <w:t>пункт</w:t>
      </w:r>
      <w:proofErr w:type="gramEnd"/>
      <w:r w:rsidR="00385511" w:rsidRPr="00925645">
        <w:t xml:space="preserve"> 4.1.1 изложить в следующей редакции</w:t>
      </w:r>
      <w:r w:rsidR="00BD169A" w:rsidRPr="00925645">
        <w:t>:</w:t>
      </w:r>
    </w:p>
    <w:p w:rsidR="00BD169A" w:rsidRPr="00925645" w:rsidRDefault="00BD169A" w:rsidP="00925645">
      <w:pPr>
        <w:pStyle w:val="a3"/>
        <w:spacing w:before="0" w:beforeAutospacing="0" w:after="0" w:afterAutospacing="0"/>
      </w:pPr>
      <w:r w:rsidRPr="00925645">
        <w:t>«4.1.1.Муниципальный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BD169A" w:rsidRPr="00925645" w:rsidRDefault="00BD169A" w:rsidP="00925645">
      <w:pPr>
        <w:pStyle w:val="a3"/>
        <w:spacing w:before="0" w:beforeAutospacing="0" w:after="0" w:afterAutospacing="0"/>
      </w:pPr>
      <w:proofErr w:type="gramStart"/>
      <w:r w:rsidRPr="00925645">
        <w:t>инспекционный</w:t>
      </w:r>
      <w:proofErr w:type="gramEnd"/>
      <w:r w:rsidRPr="00925645">
        <w:t xml:space="preserve"> визит, рейдовый осмотр, документарная проверка, выборочный контроль, выездная проверка –</w:t>
      </w:r>
      <w:r w:rsidR="00924D10" w:rsidRPr="00925645">
        <w:t xml:space="preserve"> </w:t>
      </w:r>
      <w:r w:rsidRPr="00925645">
        <w:t>при взаимодействии с контролируемыми лицами;</w:t>
      </w:r>
    </w:p>
    <w:p w:rsidR="00BD169A" w:rsidRPr="00925645" w:rsidRDefault="00BD169A" w:rsidP="00925645">
      <w:pPr>
        <w:pStyle w:val="a3"/>
        <w:spacing w:before="0" w:beforeAutospacing="0" w:after="0" w:afterAutospacing="0"/>
      </w:pPr>
      <w:proofErr w:type="gramStart"/>
      <w:r w:rsidRPr="00925645">
        <w:t>наблюдение</w:t>
      </w:r>
      <w:proofErr w:type="gramEnd"/>
      <w:r w:rsidRPr="00925645">
        <w:t xml:space="preserve"> за соблюдением обязательных требований, выездное обследование – без взаимодействия с контролируемыми лицами.</w:t>
      </w:r>
    </w:p>
    <w:p w:rsidR="00BD169A" w:rsidRPr="00925645" w:rsidRDefault="00BD169A" w:rsidP="00925645">
      <w:pPr>
        <w:pStyle w:val="a3"/>
        <w:spacing w:before="0" w:beforeAutospacing="0" w:after="0" w:afterAutospacing="0"/>
        <w:ind w:firstLine="360"/>
        <w:jc w:val="both"/>
      </w:pPr>
      <w:r w:rsidRPr="00925645">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6435F1" w:rsidRPr="00925645" w:rsidRDefault="005C5410" w:rsidP="00925645">
      <w:pPr>
        <w:pStyle w:val="a3"/>
        <w:spacing w:before="0" w:beforeAutospacing="0" w:after="0" w:afterAutospacing="0"/>
        <w:ind w:firstLine="360"/>
        <w:jc w:val="both"/>
      </w:pPr>
      <w:r w:rsidRPr="00925645">
        <w:t>1.4</w:t>
      </w:r>
      <w:proofErr w:type="gramStart"/>
      <w:r w:rsidRPr="00925645">
        <w:t>. подпункт</w:t>
      </w:r>
      <w:proofErr w:type="gramEnd"/>
      <w:r w:rsidRPr="00925645">
        <w:t xml:space="preserve"> 1 пункта 4.1.3. изложить в следующей редакции:</w:t>
      </w:r>
    </w:p>
    <w:p w:rsidR="005C5410" w:rsidRPr="00925645" w:rsidRDefault="005C5410" w:rsidP="00925645">
      <w:pPr>
        <w:pStyle w:val="a3"/>
        <w:spacing w:before="0" w:beforeAutospacing="0" w:after="0" w:afterAutospacing="0"/>
        <w:ind w:firstLine="360"/>
        <w:jc w:val="both"/>
      </w:pPr>
      <w:r w:rsidRPr="00925645">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r:id="rId7" w:history="1">
        <w:r w:rsidRPr="00925645">
          <w:rPr>
            <w:rStyle w:val="a4"/>
          </w:rPr>
          <w:t>статьи 60</w:t>
        </w:r>
      </w:hyperlink>
      <w:r w:rsidRPr="00925645">
        <w:t xml:space="preserve"> Федерального закона № 248-ФЗ;»;</w:t>
      </w:r>
    </w:p>
    <w:p w:rsidR="005C5410" w:rsidRPr="00925645" w:rsidRDefault="005C5410" w:rsidP="00925645">
      <w:pPr>
        <w:pStyle w:val="a3"/>
        <w:spacing w:before="0" w:beforeAutospacing="0" w:after="0" w:afterAutospacing="0"/>
        <w:ind w:firstLine="360"/>
        <w:jc w:val="both"/>
      </w:pPr>
      <w:r w:rsidRPr="00925645">
        <w:t>1.5</w:t>
      </w:r>
      <w:proofErr w:type="gramStart"/>
      <w:r w:rsidRPr="00925645">
        <w:t>. подпункт</w:t>
      </w:r>
      <w:proofErr w:type="gramEnd"/>
      <w:r w:rsidRPr="00925645">
        <w:t xml:space="preserve"> 3 пункта 4.1.3. изложить в следующей редакции:</w:t>
      </w:r>
    </w:p>
    <w:p w:rsidR="00647181" w:rsidRPr="00925645" w:rsidRDefault="00647181" w:rsidP="00925645">
      <w:pPr>
        <w:pStyle w:val="a3"/>
        <w:spacing w:before="0" w:beforeAutospacing="0" w:after="0" w:afterAutospacing="0"/>
        <w:ind w:firstLine="360"/>
        <w:jc w:val="both"/>
      </w:pPr>
      <w:r w:rsidRPr="00925645">
        <w:t>«3)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853E24" w:rsidRPr="00925645" w:rsidRDefault="00924D10" w:rsidP="00925645">
      <w:pPr>
        <w:pStyle w:val="a3"/>
        <w:spacing w:before="0" w:beforeAutospacing="0" w:after="0" w:afterAutospacing="0"/>
        <w:ind w:firstLine="567"/>
        <w:jc w:val="both"/>
      </w:pPr>
      <w:r w:rsidRPr="00925645">
        <w:t>1.6</w:t>
      </w:r>
      <w:proofErr w:type="gramStart"/>
      <w:r w:rsidRPr="00925645">
        <w:t>. пункт</w:t>
      </w:r>
      <w:proofErr w:type="gramEnd"/>
      <w:r w:rsidRPr="00925645">
        <w:t xml:space="preserve"> 4.1.3. дополнить подпунктами 6-9 следующего содержания:</w:t>
      </w:r>
    </w:p>
    <w:p w:rsidR="00924D10" w:rsidRPr="00925645" w:rsidRDefault="00924D10" w:rsidP="00925645">
      <w:pPr>
        <w:autoSpaceDE w:val="0"/>
        <w:autoSpaceDN w:val="0"/>
        <w:adjustRightInd w:val="0"/>
        <w:spacing w:after="0" w:line="240" w:lineRule="auto"/>
        <w:ind w:firstLine="540"/>
        <w:jc w:val="both"/>
        <w:rPr>
          <w:rFonts w:ascii="Times New Roman" w:hAnsi="Times New Roman"/>
          <w:sz w:val="24"/>
          <w:szCs w:val="24"/>
        </w:rPr>
      </w:pPr>
      <w:r w:rsidRPr="00925645">
        <w:rPr>
          <w:rFonts w:ascii="Times New Roman" w:hAnsi="Times New Roman"/>
          <w:sz w:val="24"/>
          <w:szCs w:val="24"/>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924D10" w:rsidRPr="00925645" w:rsidRDefault="00924D10" w:rsidP="00925645">
      <w:pPr>
        <w:autoSpaceDE w:val="0"/>
        <w:autoSpaceDN w:val="0"/>
        <w:adjustRightInd w:val="0"/>
        <w:spacing w:after="0" w:line="240" w:lineRule="auto"/>
        <w:ind w:firstLine="540"/>
        <w:jc w:val="both"/>
        <w:rPr>
          <w:rFonts w:ascii="Times New Roman" w:hAnsi="Times New Roman"/>
          <w:sz w:val="24"/>
          <w:szCs w:val="24"/>
        </w:rPr>
      </w:pPr>
      <w:r w:rsidRPr="00925645">
        <w:rPr>
          <w:rFonts w:ascii="Times New Roman" w:hAnsi="Times New Roman"/>
          <w:sz w:val="24"/>
          <w:szCs w:val="24"/>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924D10" w:rsidRPr="00925645" w:rsidRDefault="00924D10" w:rsidP="00925645">
      <w:pPr>
        <w:autoSpaceDE w:val="0"/>
        <w:autoSpaceDN w:val="0"/>
        <w:adjustRightInd w:val="0"/>
        <w:spacing w:after="0" w:line="240" w:lineRule="auto"/>
        <w:ind w:firstLine="540"/>
        <w:jc w:val="both"/>
        <w:rPr>
          <w:rFonts w:ascii="Times New Roman" w:hAnsi="Times New Roman"/>
          <w:sz w:val="24"/>
          <w:szCs w:val="24"/>
        </w:rPr>
      </w:pPr>
      <w:r w:rsidRPr="00925645">
        <w:rPr>
          <w:rFonts w:ascii="Times New Roman" w:hAnsi="Times New Roman"/>
          <w:sz w:val="24"/>
          <w:szCs w:val="24"/>
        </w:rPr>
        <w:t xml:space="preserve">8)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8" w:history="1">
        <w:r w:rsidRPr="00925645">
          <w:rPr>
            <w:rFonts w:ascii="Times New Roman" w:hAnsi="Times New Roman"/>
            <w:color w:val="0000FF"/>
            <w:sz w:val="24"/>
            <w:szCs w:val="24"/>
          </w:rPr>
          <w:t>частью 1 статьи 8</w:t>
        </w:r>
      </w:hyperlink>
      <w:r w:rsidRPr="00925645">
        <w:rPr>
          <w:rFonts w:ascii="Times New Roman" w:hAnsi="Times New Roman"/>
          <w:sz w:val="24"/>
          <w:szCs w:val="24"/>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 деятельности, указанных в </w:t>
      </w:r>
      <w:hyperlink r:id="rId9" w:history="1">
        <w:r w:rsidRPr="00925645">
          <w:rPr>
            <w:rFonts w:ascii="Times New Roman" w:hAnsi="Times New Roman"/>
            <w:color w:val="0000FF"/>
            <w:sz w:val="24"/>
            <w:szCs w:val="24"/>
          </w:rPr>
          <w:t>пунктах 6</w:t>
        </w:r>
      </w:hyperlink>
      <w:r w:rsidRPr="00925645">
        <w:rPr>
          <w:rFonts w:ascii="Times New Roman" w:hAnsi="Times New Roman"/>
          <w:sz w:val="24"/>
          <w:szCs w:val="24"/>
        </w:rPr>
        <w:t xml:space="preserve"> - </w:t>
      </w:r>
      <w:hyperlink r:id="rId10" w:history="1">
        <w:r w:rsidRPr="00925645">
          <w:rPr>
            <w:rFonts w:ascii="Times New Roman" w:hAnsi="Times New Roman"/>
            <w:color w:val="0000FF"/>
            <w:sz w:val="24"/>
            <w:szCs w:val="24"/>
          </w:rPr>
          <w:t>9.1</w:t>
        </w:r>
      </w:hyperlink>
      <w:r w:rsidRPr="00925645">
        <w:rPr>
          <w:rFonts w:ascii="Times New Roman" w:hAnsi="Times New Roman"/>
          <w:sz w:val="24"/>
          <w:szCs w:val="24"/>
        </w:rPr>
        <w:t xml:space="preserve">, </w:t>
      </w:r>
      <w:hyperlink r:id="rId11" w:history="1">
        <w:r w:rsidRPr="00925645">
          <w:rPr>
            <w:rFonts w:ascii="Times New Roman" w:hAnsi="Times New Roman"/>
            <w:color w:val="0000FF"/>
            <w:sz w:val="24"/>
            <w:szCs w:val="24"/>
          </w:rPr>
          <w:t>11</w:t>
        </w:r>
      </w:hyperlink>
      <w:r w:rsidRPr="00925645">
        <w:rPr>
          <w:rFonts w:ascii="Times New Roman" w:hAnsi="Times New Roman"/>
          <w:sz w:val="24"/>
          <w:szCs w:val="24"/>
        </w:rPr>
        <w:t xml:space="preserve">, </w:t>
      </w:r>
      <w:hyperlink r:id="rId12" w:history="1">
        <w:r w:rsidRPr="00925645">
          <w:rPr>
            <w:rFonts w:ascii="Times New Roman" w:hAnsi="Times New Roman"/>
            <w:color w:val="0000FF"/>
            <w:sz w:val="24"/>
            <w:szCs w:val="24"/>
          </w:rPr>
          <w:t>12</w:t>
        </w:r>
      </w:hyperlink>
      <w:r w:rsidRPr="00925645">
        <w:rPr>
          <w:rFonts w:ascii="Times New Roman" w:hAnsi="Times New Roman"/>
          <w:sz w:val="24"/>
          <w:szCs w:val="24"/>
        </w:rPr>
        <w:t xml:space="preserve">, </w:t>
      </w:r>
      <w:hyperlink r:id="rId13" w:history="1">
        <w:r w:rsidRPr="00925645">
          <w:rPr>
            <w:rFonts w:ascii="Times New Roman" w:hAnsi="Times New Roman"/>
            <w:color w:val="0000FF"/>
            <w:sz w:val="24"/>
            <w:szCs w:val="24"/>
          </w:rPr>
          <w:t>14</w:t>
        </w:r>
      </w:hyperlink>
      <w:r w:rsidRPr="00925645">
        <w:rPr>
          <w:rFonts w:ascii="Times New Roman" w:hAnsi="Times New Roman"/>
          <w:sz w:val="24"/>
          <w:szCs w:val="24"/>
        </w:rPr>
        <w:t xml:space="preserve"> - </w:t>
      </w:r>
      <w:hyperlink r:id="rId14" w:history="1">
        <w:r w:rsidRPr="00925645">
          <w:rPr>
            <w:rFonts w:ascii="Times New Roman" w:hAnsi="Times New Roman"/>
            <w:color w:val="0000FF"/>
            <w:sz w:val="24"/>
            <w:szCs w:val="24"/>
          </w:rPr>
          <w:t>17</w:t>
        </w:r>
      </w:hyperlink>
      <w:r w:rsidRPr="00925645">
        <w:rPr>
          <w:rFonts w:ascii="Times New Roman" w:hAnsi="Times New Roman"/>
          <w:sz w:val="24"/>
          <w:szCs w:val="24"/>
        </w:rPr>
        <w:t xml:space="preserve">, </w:t>
      </w:r>
      <w:hyperlink r:id="rId15" w:history="1">
        <w:r w:rsidRPr="00925645">
          <w:rPr>
            <w:rFonts w:ascii="Times New Roman" w:hAnsi="Times New Roman"/>
            <w:color w:val="0000FF"/>
            <w:sz w:val="24"/>
            <w:szCs w:val="24"/>
          </w:rPr>
          <w:t>19</w:t>
        </w:r>
      </w:hyperlink>
      <w:r w:rsidRPr="00925645">
        <w:rPr>
          <w:rFonts w:ascii="Times New Roman" w:hAnsi="Times New Roman"/>
          <w:sz w:val="24"/>
          <w:szCs w:val="24"/>
        </w:rPr>
        <w:t xml:space="preserve"> - </w:t>
      </w:r>
      <w:hyperlink r:id="rId16" w:history="1">
        <w:r w:rsidRPr="00925645">
          <w:rPr>
            <w:rFonts w:ascii="Times New Roman" w:hAnsi="Times New Roman"/>
            <w:color w:val="0000FF"/>
            <w:sz w:val="24"/>
            <w:szCs w:val="24"/>
          </w:rPr>
          <w:t>21</w:t>
        </w:r>
      </w:hyperlink>
      <w:r w:rsidRPr="00925645">
        <w:rPr>
          <w:rFonts w:ascii="Times New Roman" w:hAnsi="Times New Roman"/>
          <w:sz w:val="24"/>
          <w:szCs w:val="24"/>
        </w:rPr>
        <w:t xml:space="preserve">, </w:t>
      </w:r>
      <w:hyperlink r:id="rId17" w:history="1">
        <w:r w:rsidRPr="00925645">
          <w:rPr>
            <w:rFonts w:ascii="Times New Roman" w:hAnsi="Times New Roman"/>
            <w:color w:val="0000FF"/>
            <w:sz w:val="24"/>
            <w:szCs w:val="24"/>
          </w:rPr>
          <w:t>24</w:t>
        </w:r>
      </w:hyperlink>
      <w:r w:rsidRPr="00925645">
        <w:rPr>
          <w:rFonts w:ascii="Times New Roman" w:hAnsi="Times New Roman"/>
          <w:sz w:val="24"/>
          <w:szCs w:val="24"/>
        </w:rPr>
        <w:t xml:space="preserve"> - </w:t>
      </w:r>
      <w:hyperlink r:id="rId18" w:history="1">
        <w:r w:rsidRPr="00925645">
          <w:rPr>
            <w:rFonts w:ascii="Times New Roman" w:hAnsi="Times New Roman"/>
            <w:color w:val="0000FF"/>
            <w:sz w:val="24"/>
            <w:szCs w:val="24"/>
          </w:rPr>
          <w:t>31</w:t>
        </w:r>
      </w:hyperlink>
      <w:r w:rsidRPr="00925645">
        <w:rPr>
          <w:rFonts w:ascii="Times New Roman" w:hAnsi="Times New Roman"/>
          <w:sz w:val="24"/>
          <w:szCs w:val="24"/>
        </w:rPr>
        <w:t xml:space="preserve">, </w:t>
      </w:r>
      <w:hyperlink r:id="rId19" w:history="1">
        <w:r w:rsidRPr="00925645">
          <w:rPr>
            <w:rFonts w:ascii="Times New Roman" w:hAnsi="Times New Roman"/>
            <w:color w:val="0000FF"/>
            <w:sz w:val="24"/>
            <w:szCs w:val="24"/>
          </w:rPr>
          <w:t>34</w:t>
        </w:r>
      </w:hyperlink>
      <w:r w:rsidRPr="00925645">
        <w:rPr>
          <w:rFonts w:ascii="Times New Roman" w:hAnsi="Times New Roman"/>
          <w:sz w:val="24"/>
          <w:szCs w:val="24"/>
        </w:rPr>
        <w:t xml:space="preserve"> - </w:t>
      </w:r>
      <w:hyperlink r:id="rId20" w:history="1">
        <w:r w:rsidRPr="00925645">
          <w:rPr>
            <w:rFonts w:ascii="Times New Roman" w:hAnsi="Times New Roman"/>
            <w:color w:val="0000FF"/>
            <w:sz w:val="24"/>
            <w:szCs w:val="24"/>
          </w:rPr>
          <w:t>36</w:t>
        </w:r>
      </w:hyperlink>
      <w:r w:rsidRPr="00925645">
        <w:rPr>
          <w:rFonts w:ascii="Times New Roman" w:hAnsi="Times New Roman"/>
          <w:sz w:val="24"/>
          <w:szCs w:val="24"/>
        </w:rPr>
        <w:t xml:space="preserve">, </w:t>
      </w:r>
      <w:hyperlink r:id="rId21" w:history="1">
        <w:r w:rsidRPr="00925645">
          <w:rPr>
            <w:rFonts w:ascii="Times New Roman" w:hAnsi="Times New Roman"/>
            <w:color w:val="0000FF"/>
            <w:sz w:val="24"/>
            <w:szCs w:val="24"/>
          </w:rPr>
          <w:t>39</w:t>
        </w:r>
      </w:hyperlink>
      <w:r w:rsidRPr="00925645">
        <w:rPr>
          <w:rFonts w:ascii="Times New Roman" w:hAnsi="Times New Roman"/>
          <w:sz w:val="24"/>
          <w:szCs w:val="24"/>
        </w:rPr>
        <w:t xml:space="preserve">, </w:t>
      </w:r>
      <w:hyperlink r:id="rId22" w:history="1">
        <w:r w:rsidRPr="00925645">
          <w:rPr>
            <w:rFonts w:ascii="Times New Roman" w:hAnsi="Times New Roman"/>
            <w:color w:val="0000FF"/>
            <w:sz w:val="24"/>
            <w:szCs w:val="24"/>
          </w:rPr>
          <w:t>40</w:t>
        </w:r>
      </w:hyperlink>
      <w:r w:rsidRPr="00925645">
        <w:rPr>
          <w:rFonts w:ascii="Times New Roman" w:hAnsi="Times New Roman"/>
          <w:sz w:val="24"/>
          <w:szCs w:val="24"/>
        </w:rPr>
        <w:t xml:space="preserve">, </w:t>
      </w:r>
      <w:hyperlink r:id="rId23" w:history="1">
        <w:r w:rsidRPr="00925645">
          <w:rPr>
            <w:rFonts w:ascii="Times New Roman" w:hAnsi="Times New Roman"/>
            <w:color w:val="0000FF"/>
            <w:sz w:val="24"/>
            <w:szCs w:val="24"/>
          </w:rPr>
          <w:t>42</w:t>
        </w:r>
      </w:hyperlink>
      <w:r w:rsidRPr="00925645">
        <w:rPr>
          <w:rFonts w:ascii="Times New Roman" w:hAnsi="Times New Roman"/>
          <w:sz w:val="24"/>
          <w:szCs w:val="24"/>
        </w:rPr>
        <w:t xml:space="preserve"> - </w:t>
      </w:r>
      <w:hyperlink r:id="rId24" w:history="1">
        <w:r w:rsidRPr="00925645">
          <w:rPr>
            <w:rFonts w:ascii="Times New Roman" w:hAnsi="Times New Roman"/>
            <w:color w:val="0000FF"/>
            <w:sz w:val="24"/>
            <w:szCs w:val="24"/>
          </w:rPr>
          <w:t>55</w:t>
        </w:r>
      </w:hyperlink>
      <w:r w:rsidRPr="00925645">
        <w:rPr>
          <w:rFonts w:ascii="Times New Roman" w:hAnsi="Times New Roman"/>
          <w:sz w:val="24"/>
          <w:szCs w:val="24"/>
        </w:rPr>
        <w:t xml:space="preserve"> и </w:t>
      </w:r>
      <w:hyperlink r:id="rId25" w:history="1">
        <w:r w:rsidRPr="00925645">
          <w:rPr>
            <w:rFonts w:ascii="Times New Roman" w:hAnsi="Times New Roman"/>
            <w:color w:val="0000FF"/>
            <w:sz w:val="24"/>
            <w:szCs w:val="24"/>
          </w:rPr>
          <w:t>59 части 1 статьи 12</w:t>
        </w:r>
      </w:hyperlink>
      <w:r w:rsidRPr="00925645">
        <w:rPr>
          <w:rFonts w:ascii="Times New Roman" w:hAnsi="Times New Roman"/>
          <w:sz w:val="24"/>
          <w:szCs w:val="24"/>
        </w:rP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w:t>
      </w:r>
      <w:r w:rsidRPr="00925645">
        <w:rPr>
          <w:rFonts w:ascii="Times New Roman" w:hAnsi="Times New Roman"/>
          <w:sz w:val="24"/>
          <w:szCs w:val="24"/>
        </w:rPr>
        <w:lastRenderedPageBreak/>
        <w:t>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rsidR="00924D10" w:rsidRPr="00925645" w:rsidRDefault="00924D10" w:rsidP="00925645">
      <w:pPr>
        <w:autoSpaceDE w:val="0"/>
        <w:autoSpaceDN w:val="0"/>
        <w:adjustRightInd w:val="0"/>
        <w:spacing w:after="0" w:line="240" w:lineRule="auto"/>
        <w:ind w:firstLine="540"/>
        <w:jc w:val="both"/>
        <w:rPr>
          <w:rFonts w:ascii="Times New Roman" w:hAnsi="Times New Roman"/>
          <w:sz w:val="24"/>
          <w:szCs w:val="24"/>
        </w:rPr>
      </w:pPr>
      <w:r w:rsidRPr="00925645">
        <w:rPr>
          <w:rFonts w:ascii="Times New Roman" w:hAnsi="Times New Roman"/>
          <w:sz w:val="24"/>
          <w:szCs w:val="24"/>
        </w:rPr>
        <w:t>9) уклонение контролируемого лица от проведения обязательного профилактического визита.»;</w:t>
      </w:r>
    </w:p>
    <w:p w:rsidR="00977DAA" w:rsidRPr="00925645" w:rsidRDefault="00977DAA" w:rsidP="00925645">
      <w:pPr>
        <w:autoSpaceDE w:val="0"/>
        <w:autoSpaceDN w:val="0"/>
        <w:adjustRightInd w:val="0"/>
        <w:spacing w:after="0" w:line="240" w:lineRule="auto"/>
        <w:ind w:firstLine="540"/>
        <w:jc w:val="both"/>
        <w:rPr>
          <w:rFonts w:ascii="Times New Roman" w:hAnsi="Times New Roman"/>
          <w:sz w:val="24"/>
          <w:szCs w:val="24"/>
        </w:rPr>
      </w:pPr>
      <w:r w:rsidRPr="00925645">
        <w:rPr>
          <w:rFonts w:ascii="Times New Roman" w:hAnsi="Times New Roman"/>
          <w:sz w:val="24"/>
          <w:szCs w:val="24"/>
        </w:rPr>
        <w:t>1.7</w:t>
      </w:r>
      <w:proofErr w:type="gramStart"/>
      <w:r w:rsidRPr="00925645">
        <w:rPr>
          <w:rFonts w:ascii="Times New Roman" w:hAnsi="Times New Roman"/>
          <w:sz w:val="24"/>
          <w:szCs w:val="24"/>
        </w:rPr>
        <w:t>. подпункт</w:t>
      </w:r>
      <w:proofErr w:type="gramEnd"/>
      <w:r w:rsidRPr="00925645">
        <w:rPr>
          <w:rFonts w:ascii="Times New Roman" w:hAnsi="Times New Roman"/>
          <w:sz w:val="24"/>
          <w:szCs w:val="24"/>
        </w:rPr>
        <w:t xml:space="preserve"> 4.5.10 изложить в следующей редакции:</w:t>
      </w:r>
    </w:p>
    <w:p w:rsidR="00977DAA" w:rsidRPr="00925645" w:rsidRDefault="00977DAA" w:rsidP="00925645">
      <w:pPr>
        <w:autoSpaceDE w:val="0"/>
        <w:autoSpaceDN w:val="0"/>
        <w:adjustRightInd w:val="0"/>
        <w:spacing w:after="0" w:line="240" w:lineRule="auto"/>
        <w:ind w:firstLine="540"/>
        <w:jc w:val="both"/>
        <w:rPr>
          <w:rFonts w:ascii="Times New Roman" w:hAnsi="Times New Roman"/>
          <w:sz w:val="24"/>
          <w:szCs w:val="24"/>
        </w:rPr>
      </w:pPr>
      <w:r w:rsidRPr="00925645">
        <w:rPr>
          <w:rFonts w:ascii="Times New Roman" w:hAnsi="Times New Roman"/>
          <w:sz w:val="24"/>
          <w:szCs w:val="24"/>
        </w:rPr>
        <w:t xml:space="preserve">«4.5.10. 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6" w:history="1">
        <w:r w:rsidRPr="00925645">
          <w:rPr>
            <w:rFonts w:ascii="Times New Roman" w:hAnsi="Times New Roman"/>
            <w:color w:val="0000FF"/>
            <w:sz w:val="24"/>
            <w:szCs w:val="24"/>
          </w:rPr>
          <w:t>пунктами 3</w:t>
        </w:r>
      </w:hyperlink>
      <w:r w:rsidRPr="00925645">
        <w:rPr>
          <w:rFonts w:ascii="Times New Roman" w:hAnsi="Times New Roman"/>
          <w:sz w:val="24"/>
          <w:szCs w:val="24"/>
        </w:rPr>
        <w:t xml:space="preserve">, </w:t>
      </w:r>
      <w:hyperlink r:id="rId27" w:history="1">
        <w:r w:rsidRPr="00925645">
          <w:rPr>
            <w:rFonts w:ascii="Times New Roman" w:hAnsi="Times New Roman"/>
            <w:color w:val="0000FF"/>
            <w:sz w:val="24"/>
            <w:szCs w:val="24"/>
          </w:rPr>
          <w:t>4</w:t>
        </w:r>
      </w:hyperlink>
      <w:r w:rsidRPr="00925645">
        <w:rPr>
          <w:rFonts w:ascii="Times New Roman" w:hAnsi="Times New Roman"/>
          <w:sz w:val="24"/>
          <w:szCs w:val="24"/>
        </w:rPr>
        <w:t xml:space="preserve">, </w:t>
      </w:r>
      <w:hyperlink r:id="rId28" w:history="1">
        <w:r w:rsidRPr="00925645">
          <w:rPr>
            <w:rFonts w:ascii="Times New Roman" w:hAnsi="Times New Roman"/>
            <w:color w:val="0000FF"/>
            <w:sz w:val="24"/>
            <w:szCs w:val="24"/>
          </w:rPr>
          <w:t>6</w:t>
        </w:r>
      </w:hyperlink>
      <w:r w:rsidRPr="00925645">
        <w:rPr>
          <w:rFonts w:ascii="Times New Roman" w:hAnsi="Times New Roman"/>
          <w:sz w:val="24"/>
          <w:szCs w:val="24"/>
        </w:rPr>
        <w:t xml:space="preserve">, </w:t>
      </w:r>
      <w:hyperlink r:id="rId29" w:history="1">
        <w:r w:rsidRPr="00925645">
          <w:rPr>
            <w:rFonts w:ascii="Times New Roman" w:hAnsi="Times New Roman"/>
            <w:color w:val="0000FF"/>
            <w:sz w:val="24"/>
            <w:szCs w:val="24"/>
          </w:rPr>
          <w:t>8 части 1 статьи 57</w:t>
        </w:r>
      </w:hyperlink>
      <w:r w:rsidRPr="00925645">
        <w:rPr>
          <w:rFonts w:ascii="Times New Roman" w:hAnsi="Times New Roman"/>
          <w:sz w:val="24"/>
          <w:szCs w:val="24"/>
        </w:rPr>
        <w:t xml:space="preserve"> Федерального закона № 248-ФЗ.»;</w:t>
      </w:r>
    </w:p>
    <w:p w:rsidR="00977DAA" w:rsidRPr="00925645" w:rsidRDefault="00977DAA" w:rsidP="00925645">
      <w:pPr>
        <w:autoSpaceDE w:val="0"/>
        <w:autoSpaceDN w:val="0"/>
        <w:adjustRightInd w:val="0"/>
        <w:spacing w:after="0" w:line="240" w:lineRule="auto"/>
        <w:ind w:firstLine="540"/>
        <w:jc w:val="both"/>
        <w:rPr>
          <w:rFonts w:ascii="Times New Roman" w:hAnsi="Times New Roman"/>
          <w:sz w:val="24"/>
          <w:szCs w:val="24"/>
        </w:rPr>
      </w:pPr>
      <w:r w:rsidRPr="00925645">
        <w:rPr>
          <w:rFonts w:ascii="Times New Roman" w:hAnsi="Times New Roman"/>
          <w:sz w:val="24"/>
          <w:szCs w:val="24"/>
        </w:rPr>
        <w:t>1.8</w:t>
      </w:r>
      <w:proofErr w:type="gramStart"/>
      <w:r w:rsidRPr="00925645">
        <w:rPr>
          <w:rFonts w:ascii="Times New Roman" w:hAnsi="Times New Roman"/>
          <w:sz w:val="24"/>
          <w:szCs w:val="24"/>
        </w:rPr>
        <w:t>. подпункт</w:t>
      </w:r>
      <w:proofErr w:type="gramEnd"/>
      <w:r w:rsidRPr="00925645">
        <w:rPr>
          <w:rFonts w:ascii="Times New Roman" w:hAnsi="Times New Roman"/>
          <w:sz w:val="24"/>
          <w:szCs w:val="24"/>
        </w:rPr>
        <w:t xml:space="preserve"> 4.6.1. дополнить абзацем следующего содержания:</w:t>
      </w:r>
    </w:p>
    <w:p w:rsidR="00977DAA" w:rsidRPr="00925645" w:rsidRDefault="00977DAA" w:rsidP="00925645">
      <w:pPr>
        <w:autoSpaceDE w:val="0"/>
        <w:autoSpaceDN w:val="0"/>
        <w:adjustRightInd w:val="0"/>
        <w:spacing w:after="0" w:line="240" w:lineRule="auto"/>
        <w:ind w:firstLine="540"/>
        <w:jc w:val="both"/>
        <w:rPr>
          <w:rFonts w:ascii="Times New Roman" w:hAnsi="Times New Roman"/>
          <w:sz w:val="24"/>
          <w:szCs w:val="24"/>
        </w:rPr>
      </w:pPr>
      <w:r w:rsidRPr="00925645">
        <w:rPr>
          <w:rFonts w:ascii="Times New Roman" w:hAnsi="Times New Roman"/>
          <w:sz w:val="24"/>
          <w:szCs w:val="24"/>
        </w:rPr>
        <w:t>«Выездная проверка, указанная в абзаце 1настоящего пункта,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r w:rsidR="00676602" w:rsidRPr="00925645">
        <w:rPr>
          <w:rFonts w:ascii="Times New Roman" w:hAnsi="Times New Roman"/>
          <w:sz w:val="24"/>
          <w:szCs w:val="24"/>
        </w:rPr>
        <w:t>;</w:t>
      </w:r>
    </w:p>
    <w:p w:rsidR="00977DAA" w:rsidRPr="00925645" w:rsidRDefault="00977DAA" w:rsidP="00925645">
      <w:pPr>
        <w:autoSpaceDE w:val="0"/>
        <w:autoSpaceDN w:val="0"/>
        <w:adjustRightInd w:val="0"/>
        <w:spacing w:after="0" w:line="240" w:lineRule="auto"/>
        <w:ind w:firstLine="540"/>
        <w:jc w:val="both"/>
        <w:rPr>
          <w:rFonts w:ascii="Times New Roman" w:hAnsi="Times New Roman"/>
          <w:sz w:val="24"/>
          <w:szCs w:val="24"/>
        </w:rPr>
      </w:pPr>
      <w:r w:rsidRPr="00925645">
        <w:rPr>
          <w:rFonts w:ascii="Times New Roman" w:hAnsi="Times New Roman"/>
          <w:sz w:val="24"/>
          <w:szCs w:val="24"/>
        </w:rPr>
        <w:t>1.</w:t>
      </w:r>
      <w:r w:rsidR="00676602" w:rsidRPr="00925645">
        <w:rPr>
          <w:rFonts w:ascii="Times New Roman" w:hAnsi="Times New Roman"/>
          <w:sz w:val="24"/>
          <w:szCs w:val="24"/>
        </w:rPr>
        <w:t>9</w:t>
      </w:r>
      <w:proofErr w:type="gramStart"/>
      <w:r w:rsidRPr="00925645">
        <w:rPr>
          <w:rFonts w:ascii="Times New Roman" w:hAnsi="Times New Roman"/>
          <w:sz w:val="24"/>
          <w:szCs w:val="24"/>
        </w:rPr>
        <w:t>. подпункт</w:t>
      </w:r>
      <w:proofErr w:type="gramEnd"/>
      <w:r w:rsidRPr="00925645">
        <w:rPr>
          <w:rFonts w:ascii="Times New Roman" w:hAnsi="Times New Roman"/>
          <w:sz w:val="24"/>
          <w:szCs w:val="24"/>
        </w:rPr>
        <w:t xml:space="preserve"> 4.7.1. дополнить абзацем следующего содержания:</w:t>
      </w:r>
    </w:p>
    <w:p w:rsidR="00977DAA" w:rsidRPr="00925645" w:rsidRDefault="00977DAA" w:rsidP="00925645">
      <w:pPr>
        <w:autoSpaceDE w:val="0"/>
        <w:autoSpaceDN w:val="0"/>
        <w:adjustRightInd w:val="0"/>
        <w:spacing w:after="0" w:line="240" w:lineRule="auto"/>
        <w:ind w:firstLine="540"/>
        <w:jc w:val="both"/>
        <w:rPr>
          <w:rFonts w:ascii="Times New Roman" w:hAnsi="Times New Roman"/>
          <w:sz w:val="24"/>
          <w:szCs w:val="24"/>
        </w:rPr>
      </w:pPr>
      <w:r w:rsidRPr="00925645">
        <w:rPr>
          <w:rFonts w:ascii="Times New Roman" w:hAnsi="Times New Roman"/>
          <w:sz w:val="24"/>
          <w:szCs w:val="24"/>
        </w:rPr>
        <w:t xml:space="preserve">«Инспекционный визит, указанный в абзаце 1 настоящего </w:t>
      </w:r>
      <w:proofErr w:type="gramStart"/>
      <w:r w:rsidRPr="00925645">
        <w:rPr>
          <w:rFonts w:ascii="Times New Roman" w:hAnsi="Times New Roman"/>
          <w:sz w:val="24"/>
          <w:szCs w:val="24"/>
        </w:rPr>
        <w:t>подпункта ,</w:t>
      </w:r>
      <w:proofErr w:type="gramEnd"/>
      <w:r w:rsidRPr="00925645">
        <w:rPr>
          <w:rFonts w:ascii="Times New Roman" w:hAnsi="Times New Roman"/>
          <w:sz w:val="24"/>
          <w:szCs w:val="24"/>
        </w:rPr>
        <w:t xml:space="preserve">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77DAA" w:rsidRPr="00925645" w:rsidRDefault="00977DAA" w:rsidP="00925645">
      <w:pPr>
        <w:autoSpaceDE w:val="0"/>
        <w:autoSpaceDN w:val="0"/>
        <w:adjustRightInd w:val="0"/>
        <w:spacing w:after="0" w:line="240" w:lineRule="auto"/>
        <w:ind w:firstLine="540"/>
        <w:jc w:val="both"/>
        <w:rPr>
          <w:rFonts w:ascii="Times New Roman" w:hAnsi="Times New Roman"/>
          <w:sz w:val="24"/>
          <w:szCs w:val="24"/>
        </w:rPr>
      </w:pPr>
      <w:r w:rsidRPr="00925645">
        <w:rPr>
          <w:rFonts w:ascii="Times New Roman" w:hAnsi="Times New Roman"/>
          <w:sz w:val="24"/>
          <w:szCs w:val="24"/>
        </w:rPr>
        <w:t>1.</w:t>
      </w:r>
      <w:r w:rsidR="00676602" w:rsidRPr="00925645">
        <w:rPr>
          <w:rFonts w:ascii="Times New Roman" w:hAnsi="Times New Roman"/>
          <w:sz w:val="24"/>
          <w:szCs w:val="24"/>
        </w:rPr>
        <w:t>10</w:t>
      </w:r>
      <w:proofErr w:type="gramStart"/>
      <w:r w:rsidRPr="00925645">
        <w:rPr>
          <w:rFonts w:ascii="Times New Roman" w:hAnsi="Times New Roman"/>
          <w:sz w:val="24"/>
          <w:szCs w:val="24"/>
        </w:rPr>
        <w:t>.</w:t>
      </w:r>
      <w:r w:rsidR="00925645">
        <w:rPr>
          <w:rFonts w:ascii="Times New Roman" w:hAnsi="Times New Roman"/>
          <w:sz w:val="24"/>
          <w:szCs w:val="24"/>
        </w:rPr>
        <w:t xml:space="preserve"> подпункт</w:t>
      </w:r>
      <w:proofErr w:type="gramEnd"/>
      <w:r w:rsidR="00925645">
        <w:rPr>
          <w:rFonts w:ascii="Times New Roman" w:hAnsi="Times New Roman"/>
          <w:sz w:val="24"/>
          <w:szCs w:val="24"/>
        </w:rPr>
        <w:t xml:space="preserve"> 4.7.4 дополнить абзаца</w:t>
      </w:r>
      <w:r w:rsidRPr="00925645">
        <w:rPr>
          <w:rFonts w:ascii="Times New Roman" w:hAnsi="Times New Roman"/>
          <w:sz w:val="24"/>
          <w:szCs w:val="24"/>
        </w:rPr>
        <w:t>ми следующего содержания:</w:t>
      </w:r>
    </w:p>
    <w:p w:rsidR="00977DAA" w:rsidRPr="00925645" w:rsidRDefault="00977DAA" w:rsidP="00925645">
      <w:pPr>
        <w:autoSpaceDE w:val="0"/>
        <w:autoSpaceDN w:val="0"/>
        <w:adjustRightInd w:val="0"/>
        <w:spacing w:after="0" w:line="240" w:lineRule="auto"/>
        <w:ind w:firstLine="540"/>
        <w:jc w:val="both"/>
        <w:rPr>
          <w:rFonts w:ascii="Times New Roman" w:hAnsi="Times New Roman"/>
          <w:sz w:val="24"/>
          <w:szCs w:val="24"/>
        </w:rPr>
      </w:pPr>
      <w:r w:rsidRPr="00925645">
        <w:rPr>
          <w:rFonts w:ascii="Times New Roman" w:hAnsi="Times New Roman"/>
          <w:sz w:val="24"/>
          <w:szCs w:val="24"/>
        </w:rPr>
        <w:t xml:space="preserve">«Рейдовый осмотр, указанный </w:t>
      </w:r>
      <w:proofErr w:type="gramStart"/>
      <w:r w:rsidRPr="00925645">
        <w:rPr>
          <w:rFonts w:ascii="Times New Roman" w:hAnsi="Times New Roman"/>
          <w:sz w:val="24"/>
          <w:szCs w:val="24"/>
        </w:rPr>
        <w:t>в  абзаце</w:t>
      </w:r>
      <w:proofErr w:type="gramEnd"/>
      <w:r w:rsidRPr="00925645">
        <w:rPr>
          <w:rFonts w:ascii="Times New Roman" w:hAnsi="Times New Roman"/>
          <w:sz w:val="24"/>
          <w:szCs w:val="24"/>
        </w:rPr>
        <w:t xml:space="preserve"> 1 настоящего подпункта,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77DAA" w:rsidRPr="00925645" w:rsidRDefault="00977DAA" w:rsidP="00925645">
      <w:pPr>
        <w:autoSpaceDE w:val="0"/>
        <w:autoSpaceDN w:val="0"/>
        <w:adjustRightInd w:val="0"/>
        <w:spacing w:after="0" w:line="240" w:lineRule="auto"/>
        <w:ind w:firstLine="567"/>
        <w:jc w:val="both"/>
        <w:rPr>
          <w:rFonts w:ascii="Times New Roman" w:hAnsi="Times New Roman"/>
          <w:sz w:val="24"/>
          <w:szCs w:val="24"/>
        </w:rPr>
      </w:pPr>
      <w:r w:rsidRPr="00925645">
        <w:rPr>
          <w:rFonts w:ascii="Times New Roman" w:hAnsi="Times New Roman"/>
          <w:sz w:val="24"/>
          <w:szCs w:val="24"/>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rsidR="00977DAA" w:rsidRPr="00925645" w:rsidRDefault="00676602" w:rsidP="00925645">
      <w:pPr>
        <w:autoSpaceDE w:val="0"/>
        <w:autoSpaceDN w:val="0"/>
        <w:adjustRightInd w:val="0"/>
        <w:spacing w:after="0" w:line="240" w:lineRule="auto"/>
        <w:ind w:firstLine="540"/>
        <w:jc w:val="both"/>
        <w:rPr>
          <w:rFonts w:ascii="Times New Roman" w:hAnsi="Times New Roman"/>
          <w:sz w:val="24"/>
          <w:szCs w:val="24"/>
        </w:rPr>
      </w:pPr>
      <w:r w:rsidRPr="00925645">
        <w:rPr>
          <w:rFonts w:ascii="Times New Roman" w:hAnsi="Times New Roman"/>
          <w:sz w:val="24"/>
          <w:szCs w:val="24"/>
        </w:rPr>
        <w:t>1.11</w:t>
      </w:r>
      <w:proofErr w:type="gramStart"/>
      <w:r w:rsidRPr="00925645">
        <w:rPr>
          <w:rFonts w:ascii="Times New Roman" w:hAnsi="Times New Roman"/>
          <w:sz w:val="24"/>
          <w:szCs w:val="24"/>
        </w:rPr>
        <w:t>. абзац</w:t>
      </w:r>
      <w:proofErr w:type="gramEnd"/>
      <w:r w:rsidRPr="00925645">
        <w:rPr>
          <w:rFonts w:ascii="Times New Roman" w:hAnsi="Times New Roman"/>
          <w:sz w:val="24"/>
          <w:szCs w:val="24"/>
        </w:rPr>
        <w:t xml:space="preserve"> второй пункта 4.9.2 изложить в следующей редакции:</w:t>
      </w:r>
    </w:p>
    <w:p w:rsidR="00676602" w:rsidRPr="00925645" w:rsidRDefault="00676602" w:rsidP="00925645">
      <w:pPr>
        <w:autoSpaceDE w:val="0"/>
        <w:autoSpaceDN w:val="0"/>
        <w:adjustRightInd w:val="0"/>
        <w:spacing w:after="0" w:line="240" w:lineRule="auto"/>
        <w:ind w:firstLine="540"/>
        <w:jc w:val="both"/>
        <w:rPr>
          <w:rFonts w:ascii="Times New Roman" w:hAnsi="Times New Roman"/>
          <w:sz w:val="24"/>
          <w:szCs w:val="24"/>
        </w:rPr>
      </w:pPr>
      <w:r w:rsidRPr="00925645">
        <w:rPr>
          <w:rFonts w:ascii="Times New Roman" w:hAnsi="Times New Roman"/>
          <w:sz w:val="24"/>
          <w:szCs w:val="24"/>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676602" w:rsidRPr="00925645" w:rsidRDefault="00676602" w:rsidP="00925645">
      <w:pPr>
        <w:autoSpaceDE w:val="0"/>
        <w:autoSpaceDN w:val="0"/>
        <w:adjustRightInd w:val="0"/>
        <w:spacing w:after="0" w:line="240" w:lineRule="auto"/>
        <w:ind w:firstLine="540"/>
        <w:jc w:val="both"/>
        <w:rPr>
          <w:rFonts w:ascii="Times New Roman" w:hAnsi="Times New Roman"/>
          <w:sz w:val="24"/>
          <w:szCs w:val="24"/>
        </w:rPr>
      </w:pPr>
      <w:r w:rsidRPr="00925645">
        <w:rPr>
          <w:rFonts w:ascii="Times New Roman" w:hAnsi="Times New Roman"/>
          <w:sz w:val="24"/>
          <w:szCs w:val="24"/>
        </w:rPr>
        <w:t>1) осмотр;</w:t>
      </w:r>
    </w:p>
    <w:p w:rsidR="00676602" w:rsidRPr="00925645" w:rsidRDefault="00676602" w:rsidP="00925645">
      <w:pPr>
        <w:autoSpaceDE w:val="0"/>
        <w:autoSpaceDN w:val="0"/>
        <w:adjustRightInd w:val="0"/>
        <w:spacing w:after="0" w:line="240" w:lineRule="auto"/>
        <w:ind w:firstLine="540"/>
        <w:jc w:val="both"/>
        <w:rPr>
          <w:rFonts w:ascii="Times New Roman" w:hAnsi="Times New Roman"/>
          <w:sz w:val="24"/>
          <w:szCs w:val="24"/>
        </w:rPr>
      </w:pPr>
      <w:r w:rsidRPr="00925645">
        <w:rPr>
          <w:rFonts w:ascii="Times New Roman" w:hAnsi="Times New Roman"/>
          <w:sz w:val="24"/>
          <w:szCs w:val="24"/>
        </w:rPr>
        <w:t>2) отбор проб (образцов);</w:t>
      </w:r>
    </w:p>
    <w:p w:rsidR="00676602" w:rsidRPr="00925645" w:rsidRDefault="00676602" w:rsidP="00925645">
      <w:pPr>
        <w:autoSpaceDE w:val="0"/>
        <w:autoSpaceDN w:val="0"/>
        <w:adjustRightInd w:val="0"/>
        <w:spacing w:after="0" w:line="240" w:lineRule="auto"/>
        <w:ind w:firstLine="540"/>
        <w:jc w:val="both"/>
        <w:rPr>
          <w:rFonts w:ascii="Times New Roman" w:hAnsi="Times New Roman"/>
          <w:sz w:val="24"/>
          <w:szCs w:val="24"/>
        </w:rPr>
      </w:pPr>
      <w:r w:rsidRPr="00925645">
        <w:rPr>
          <w:rFonts w:ascii="Times New Roman" w:hAnsi="Times New Roman"/>
          <w:sz w:val="24"/>
          <w:szCs w:val="24"/>
        </w:rPr>
        <w:t>3) инструментальное обследование (с применением видеозаписи);</w:t>
      </w:r>
    </w:p>
    <w:p w:rsidR="00676602" w:rsidRPr="00925645" w:rsidRDefault="00676602" w:rsidP="00925645">
      <w:pPr>
        <w:autoSpaceDE w:val="0"/>
        <w:autoSpaceDN w:val="0"/>
        <w:adjustRightInd w:val="0"/>
        <w:spacing w:after="0" w:line="240" w:lineRule="auto"/>
        <w:ind w:firstLine="540"/>
        <w:jc w:val="both"/>
        <w:rPr>
          <w:rFonts w:ascii="Times New Roman" w:hAnsi="Times New Roman"/>
          <w:sz w:val="24"/>
          <w:szCs w:val="24"/>
        </w:rPr>
      </w:pPr>
      <w:r w:rsidRPr="00925645">
        <w:rPr>
          <w:rFonts w:ascii="Times New Roman" w:hAnsi="Times New Roman"/>
          <w:sz w:val="24"/>
          <w:szCs w:val="24"/>
        </w:rPr>
        <w:t>4) испытание;</w:t>
      </w:r>
    </w:p>
    <w:p w:rsidR="00676602" w:rsidRPr="00925645" w:rsidRDefault="00676602" w:rsidP="00925645">
      <w:pPr>
        <w:autoSpaceDE w:val="0"/>
        <w:autoSpaceDN w:val="0"/>
        <w:adjustRightInd w:val="0"/>
        <w:spacing w:after="0" w:line="240" w:lineRule="auto"/>
        <w:ind w:firstLine="540"/>
        <w:jc w:val="both"/>
        <w:rPr>
          <w:rFonts w:ascii="Times New Roman" w:hAnsi="Times New Roman"/>
          <w:sz w:val="24"/>
          <w:szCs w:val="24"/>
        </w:rPr>
      </w:pPr>
      <w:r w:rsidRPr="00925645">
        <w:rPr>
          <w:rFonts w:ascii="Times New Roman" w:hAnsi="Times New Roman"/>
          <w:sz w:val="24"/>
          <w:szCs w:val="24"/>
        </w:rPr>
        <w:t>5) экспертиза.»;</w:t>
      </w:r>
    </w:p>
    <w:p w:rsidR="00925645" w:rsidRPr="00925645" w:rsidRDefault="00676602" w:rsidP="00925645">
      <w:pPr>
        <w:autoSpaceDE w:val="0"/>
        <w:autoSpaceDN w:val="0"/>
        <w:adjustRightInd w:val="0"/>
        <w:spacing w:after="0" w:line="240" w:lineRule="auto"/>
        <w:ind w:firstLine="540"/>
        <w:jc w:val="both"/>
        <w:rPr>
          <w:rFonts w:ascii="Times New Roman" w:hAnsi="Times New Roman"/>
          <w:sz w:val="24"/>
          <w:szCs w:val="24"/>
        </w:rPr>
      </w:pPr>
      <w:r w:rsidRPr="00925645">
        <w:rPr>
          <w:rFonts w:ascii="Times New Roman" w:hAnsi="Times New Roman"/>
          <w:sz w:val="24"/>
          <w:szCs w:val="24"/>
        </w:rPr>
        <w:t>1.12</w:t>
      </w:r>
      <w:proofErr w:type="gramStart"/>
      <w:r w:rsidRPr="00925645">
        <w:rPr>
          <w:rFonts w:ascii="Times New Roman" w:hAnsi="Times New Roman"/>
          <w:sz w:val="24"/>
          <w:szCs w:val="24"/>
        </w:rPr>
        <w:t>. абзац</w:t>
      </w:r>
      <w:proofErr w:type="gramEnd"/>
      <w:r w:rsidRPr="00925645">
        <w:rPr>
          <w:rFonts w:ascii="Times New Roman" w:hAnsi="Times New Roman"/>
          <w:sz w:val="24"/>
          <w:szCs w:val="24"/>
        </w:rPr>
        <w:t xml:space="preserve"> 2 подпункта </w:t>
      </w:r>
      <w:r w:rsidR="00925645" w:rsidRPr="00925645">
        <w:rPr>
          <w:rFonts w:ascii="Times New Roman" w:hAnsi="Times New Roman"/>
          <w:sz w:val="24"/>
          <w:szCs w:val="24"/>
        </w:rPr>
        <w:t>4.9.3. признать утратившим силу.</w:t>
      </w:r>
    </w:p>
    <w:p w:rsidR="00925645" w:rsidRPr="002F7214" w:rsidRDefault="00925645" w:rsidP="00925645">
      <w:pPr>
        <w:spacing w:after="0" w:line="240" w:lineRule="auto"/>
        <w:ind w:firstLine="567"/>
        <w:jc w:val="both"/>
        <w:rPr>
          <w:rFonts w:ascii="Times New Roman" w:hAnsi="Times New Roman"/>
          <w:sz w:val="24"/>
          <w:szCs w:val="24"/>
        </w:rPr>
      </w:pPr>
      <w:r w:rsidRPr="00925645">
        <w:rPr>
          <w:rFonts w:ascii="Times New Roman" w:hAnsi="Times New Roman"/>
          <w:sz w:val="24"/>
          <w:szCs w:val="24"/>
        </w:rPr>
        <w:t>2. Опубликовать настоящее решение в информационном</w:t>
      </w:r>
      <w:r w:rsidRPr="002F7214">
        <w:rPr>
          <w:rFonts w:ascii="Times New Roman" w:hAnsi="Times New Roman"/>
          <w:sz w:val="24"/>
          <w:szCs w:val="24"/>
        </w:rPr>
        <w:t xml:space="preserve"> бюллетене «Вести </w:t>
      </w:r>
      <w:proofErr w:type="spellStart"/>
      <w:r w:rsidR="00481A48">
        <w:rPr>
          <w:rFonts w:ascii="Times New Roman" w:hAnsi="Times New Roman"/>
          <w:sz w:val="24"/>
          <w:szCs w:val="24"/>
        </w:rPr>
        <w:t>Царевщинского</w:t>
      </w:r>
      <w:proofErr w:type="spellEnd"/>
      <w:r w:rsidRPr="002F7214">
        <w:rPr>
          <w:rFonts w:ascii="Times New Roman" w:hAnsi="Times New Roman"/>
          <w:sz w:val="24"/>
          <w:szCs w:val="24"/>
        </w:rPr>
        <w:t xml:space="preserve"> сельсовета».</w:t>
      </w:r>
    </w:p>
    <w:p w:rsidR="00925645" w:rsidRPr="002F7214" w:rsidRDefault="00925645" w:rsidP="00925645">
      <w:pPr>
        <w:spacing w:after="0" w:line="240" w:lineRule="auto"/>
        <w:ind w:firstLine="567"/>
        <w:jc w:val="both"/>
        <w:rPr>
          <w:rFonts w:ascii="Times New Roman" w:hAnsi="Times New Roman"/>
          <w:sz w:val="24"/>
          <w:szCs w:val="24"/>
        </w:rPr>
      </w:pPr>
      <w:r w:rsidRPr="002F7214">
        <w:rPr>
          <w:rFonts w:ascii="Times New Roman" w:hAnsi="Times New Roman"/>
          <w:sz w:val="24"/>
          <w:szCs w:val="24"/>
        </w:rPr>
        <w:t xml:space="preserve">3. Настоящее решение вступает в силу на следующий день после дня его </w:t>
      </w:r>
      <w:r>
        <w:rPr>
          <w:rFonts w:ascii="Times New Roman" w:hAnsi="Times New Roman"/>
          <w:sz w:val="24"/>
          <w:szCs w:val="24"/>
        </w:rPr>
        <w:t xml:space="preserve">официального </w:t>
      </w:r>
      <w:r w:rsidRPr="002F7214">
        <w:rPr>
          <w:rFonts w:ascii="Times New Roman" w:hAnsi="Times New Roman"/>
          <w:sz w:val="24"/>
          <w:szCs w:val="24"/>
        </w:rPr>
        <w:t xml:space="preserve">опубликования. </w:t>
      </w:r>
    </w:p>
    <w:p w:rsidR="00925645" w:rsidRPr="002F7214" w:rsidRDefault="00925645" w:rsidP="00925645">
      <w:pPr>
        <w:spacing w:after="0" w:line="240" w:lineRule="auto"/>
        <w:ind w:firstLine="567"/>
        <w:jc w:val="both"/>
        <w:rPr>
          <w:rFonts w:ascii="Times New Roman" w:hAnsi="Times New Roman"/>
          <w:sz w:val="24"/>
          <w:szCs w:val="24"/>
        </w:rPr>
      </w:pPr>
      <w:r w:rsidRPr="002F7214">
        <w:rPr>
          <w:rFonts w:ascii="Times New Roman" w:hAnsi="Times New Roman"/>
          <w:sz w:val="24"/>
          <w:szCs w:val="24"/>
        </w:rPr>
        <w:t xml:space="preserve">4. Контроль за исполнением настоящего решения возложить на главу </w:t>
      </w:r>
      <w:proofErr w:type="spellStart"/>
      <w:r w:rsidR="00481A48">
        <w:rPr>
          <w:rFonts w:ascii="Times New Roman" w:hAnsi="Times New Roman"/>
          <w:sz w:val="24"/>
          <w:szCs w:val="24"/>
        </w:rPr>
        <w:t>Царевщинского</w:t>
      </w:r>
      <w:proofErr w:type="spellEnd"/>
      <w:r w:rsidRPr="002F7214">
        <w:rPr>
          <w:rFonts w:ascii="Times New Roman" w:hAnsi="Times New Roman"/>
          <w:sz w:val="24"/>
          <w:szCs w:val="24"/>
        </w:rPr>
        <w:t xml:space="preserve"> сельсовета </w:t>
      </w:r>
      <w:proofErr w:type="spellStart"/>
      <w:r w:rsidRPr="002F7214">
        <w:rPr>
          <w:rFonts w:ascii="Times New Roman" w:hAnsi="Times New Roman"/>
          <w:sz w:val="24"/>
          <w:szCs w:val="24"/>
        </w:rPr>
        <w:t>Мокшанского</w:t>
      </w:r>
      <w:proofErr w:type="spellEnd"/>
      <w:r w:rsidRPr="002F7214">
        <w:rPr>
          <w:rFonts w:ascii="Times New Roman" w:hAnsi="Times New Roman"/>
          <w:sz w:val="24"/>
          <w:szCs w:val="24"/>
        </w:rPr>
        <w:t xml:space="preserve"> района Пензенской области.</w:t>
      </w:r>
    </w:p>
    <w:p w:rsidR="00925645" w:rsidRPr="002F7214" w:rsidRDefault="00925645" w:rsidP="00925645">
      <w:pPr>
        <w:spacing w:after="0" w:line="240" w:lineRule="auto"/>
        <w:ind w:firstLine="567"/>
        <w:jc w:val="both"/>
        <w:rPr>
          <w:rFonts w:ascii="Times New Roman" w:hAnsi="Times New Roman"/>
          <w:b/>
          <w:sz w:val="24"/>
          <w:szCs w:val="24"/>
        </w:rPr>
      </w:pPr>
    </w:p>
    <w:p w:rsidR="00925645" w:rsidRPr="002F7214" w:rsidRDefault="00925645" w:rsidP="00925645">
      <w:pPr>
        <w:spacing w:after="0" w:line="240" w:lineRule="auto"/>
        <w:ind w:firstLine="567"/>
        <w:jc w:val="both"/>
        <w:rPr>
          <w:rFonts w:ascii="Times New Roman" w:hAnsi="Times New Roman"/>
          <w:b/>
          <w:sz w:val="24"/>
          <w:szCs w:val="24"/>
        </w:rPr>
      </w:pPr>
    </w:p>
    <w:p w:rsidR="00925645" w:rsidRPr="002F7214" w:rsidRDefault="00925645" w:rsidP="00925645">
      <w:pPr>
        <w:spacing w:after="0" w:line="240" w:lineRule="auto"/>
        <w:ind w:firstLine="567"/>
        <w:jc w:val="both"/>
        <w:rPr>
          <w:rFonts w:ascii="Times New Roman" w:hAnsi="Times New Roman"/>
          <w:b/>
          <w:sz w:val="24"/>
          <w:szCs w:val="24"/>
        </w:rPr>
      </w:pPr>
      <w:r w:rsidRPr="002F7214">
        <w:rPr>
          <w:rFonts w:ascii="Times New Roman" w:hAnsi="Times New Roman"/>
          <w:b/>
          <w:sz w:val="24"/>
          <w:szCs w:val="24"/>
        </w:rPr>
        <w:t xml:space="preserve">Глава </w:t>
      </w:r>
      <w:proofErr w:type="spellStart"/>
      <w:r w:rsidR="00481A48">
        <w:rPr>
          <w:rFonts w:ascii="Times New Roman" w:hAnsi="Times New Roman"/>
          <w:b/>
          <w:sz w:val="24"/>
          <w:szCs w:val="24"/>
        </w:rPr>
        <w:t>Царевщинского</w:t>
      </w:r>
      <w:proofErr w:type="spellEnd"/>
      <w:r w:rsidRPr="002F7214">
        <w:rPr>
          <w:rFonts w:ascii="Times New Roman" w:hAnsi="Times New Roman"/>
          <w:b/>
          <w:sz w:val="24"/>
          <w:szCs w:val="24"/>
        </w:rPr>
        <w:t xml:space="preserve"> сельсовета</w:t>
      </w:r>
    </w:p>
    <w:p w:rsidR="00925645" w:rsidRPr="002F7214" w:rsidRDefault="00925645" w:rsidP="00925645">
      <w:pPr>
        <w:spacing w:after="0" w:line="240" w:lineRule="auto"/>
        <w:ind w:firstLine="567"/>
        <w:jc w:val="both"/>
        <w:rPr>
          <w:rFonts w:ascii="Times New Roman" w:hAnsi="Times New Roman"/>
          <w:b/>
          <w:sz w:val="24"/>
          <w:szCs w:val="24"/>
        </w:rPr>
      </w:pPr>
      <w:proofErr w:type="spellStart"/>
      <w:r w:rsidRPr="002F7214">
        <w:rPr>
          <w:rFonts w:ascii="Times New Roman" w:hAnsi="Times New Roman"/>
          <w:b/>
          <w:sz w:val="24"/>
          <w:szCs w:val="24"/>
        </w:rPr>
        <w:t>Мокшанского</w:t>
      </w:r>
      <w:proofErr w:type="spellEnd"/>
      <w:r w:rsidRPr="002F7214">
        <w:rPr>
          <w:rFonts w:ascii="Times New Roman" w:hAnsi="Times New Roman"/>
          <w:b/>
          <w:sz w:val="24"/>
          <w:szCs w:val="24"/>
        </w:rPr>
        <w:t xml:space="preserve"> района</w:t>
      </w:r>
    </w:p>
    <w:p w:rsidR="00925645" w:rsidRPr="002F7214" w:rsidRDefault="00925645" w:rsidP="00925645">
      <w:pPr>
        <w:ind w:firstLine="567"/>
        <w:jc w:val="both"/>
        <w:rPr>
          <w:rFonts w:ascii="Times New Roman" w:hAnsi="Times New Roman"/>
          <w:b/>
          <w:sz w:val="24"/>
          <w:szCs w:val="24"/>
        </w:rPr>
      </w:pPr>
      <w:r w:rsidRPr="002F7214">
        <w:rPr>
          <w:rFonts w:ascii="Times New Roman" w:hAnsi="Times New Roman"/>
          <w:b/>
          <w:sz w:val="24"/>
          <w:szCs w:val="24"/>
        </w:rPr>
        <w:t xml:space="preserve">Пензенской области                 </w:t>
      </w:r>
      <w:r w:rsidR="00481A48">
        <w:rPr>
          <w:rFonts w:ascii="Times New Roman" w:hAnsi="Times New Roman"/>
          <w:b/>
          <w:sz w:val="24"/>
          <w:szCs w:val="24"/>
        </w:rPr>
        <w:t xml:space="preserve">                    </w:t>
      </w:r>
      <w:proofErr w:type="spellStart"/>
      <w:r w:rsidR="00481A48">
        <w:rPr>
          <w:rFonts w:ascii="Times New Roman" w:hAnsi="Times New Roman"/>
          <w:b/>
          <w:sz w:val="24"/>
          <w:szCs w:val="24"/>
        </w:rPr>
        <w:t>Г.А.Петрова</w:t>
      </w:r>
      <w:proofErr w:type="spellEnd"/>
    </w:p>
    <w:p w:rsidR="00977DAA" w:rsidRPr="00676602" w:rsidRDefault="00977DAA" w:rsidP="00977DAA">
      <w:pPr>
        <w:autoSpaceDE w:val="0"/>
        <w:autoSpaceDN w:val="0"/>
        <w:adjustRightInd w:val="0"/>
        <w:spacing w:after="0" w:line="240" w:lineRule="auto"/>
        <w:jc w:val="both"/>
        <w:rPr>
          <w:rFonts w:ascii="Times New Roman" w:hAnsi="Times New Roman"/>
          <w:sz w:val="28"/>
          <w:szCs w:val="28"/>
        </w:rPr>
      </w:pPr>
    </w:p>
    <w:p w:rsidR="00977DAA" w:rsidRPr="00676602" w:rsidRDefault="00977DAA" w:rsidP="00977DAA">
      <w:pPr>
        <w:autoSpaceDE w:val="0"/>
        <w:autoSpaceDN w:val="0"/>
        <w:adjustRightInd w:val="0"/>
        <w:spacing w:after="0" w:line="240" w:lineRule="auto"/>
        <w:jc w:val="both"/>
        <w:rPr>
          <w:rFonts w:ascii="Times New Roman" w:hAnsi="Times New Roman"/>
          <w:sz w:val="28"/>
          <w:szCs w:val="28"/>
        </w:rPr>
      </w:pPr>
    </w:p>
    <w:sectPr w:rsidR="00977DAA" w:rsidRPr="00676602" w:rsidSect="00925645">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E24"/>
    <w:rsid w:val="00385511"/>
    <w:rsid w:val="00481A48"/>
    <w:rsid w:val="00525164"/>
    <w:rsid w:val="005C5410"/>
    <w:rsid w:val="006435F1"/>
    <w:rsid w:val="00647181"/>
    <w:rsid w:val="00647BBA"/>
    <w:rsid w:val="00676602"/>
    <w:rsid w:val="00684FA4"/>
    <w:rsid w:val="006C6E2E"/>
    <w:rsid w:val="00735415"/>
    <w:rsid w:val="00846749"/>
    <w:rsid w:val="00853E24"/>
    <w:rsid w:val="00924D10"/>
    <w:rsid w:val="00925645"/>
    <w:rsid w:val="00977DAA"/>
    <w:rsid w:val="00A37714"/>
    <w:rsid w:val="00BD169A"/>
    <w:rsid w:val="00D445CE"/>
    <w:rsid w:val="00E14B48"/>
    <w:rsid w:val="00E801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91367C-E045-4E43-B5C1-93AE51A37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6749"/>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2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
    <w:name w:val="Гиперссылка1"/>
    <w:basedOn w:val="a0"/>
    <w:rsid w:val="00853E24"/>
  </w:style>
  <w:style w:type="character" w:styleId="a4">
    <w:name w:val="Hyperlink"/>
    <w:uiPriority w:val="99"/>
    <w:semiHidden/>
    <w:unhideWhenUsed/>
    <w:rsid w:val="00853E24"/>
    <w:rPr>
      <w:color w:val="0000FF"/>
      <w:u w:val="single"/>
    </w:rPr>
  </w:style>
  <w:style w:type="paragraph" w:styleId="a5">
    <w:name w:val="Balloon Text"/>
    <w:basedOn w:val="a"/>
    <w:link w:val="a6"/>
    <w:uiPriority w:val="99"/>
    <w:semiHidden/>
    <w:unhideWhenUsed/>
    <w:rsid w:val="00925645"/>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9256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983009">
      <w:bodyDiv w:val="1"/>
      <w:marLeft w:val="0"/>
      <w:marRight w:val="0"/>
      <w:marTop w:val="0"/>
      <w:marBottom w:val="0"/>
      <w:divBdr>
        <w:top w:val="none" w:sz="0" w:space="0" w:color="auto"/>
        <w:left w:val="none" w:sz="0" w:space="0" w:color="auto"/>
        <w:bottom w:val="none" w:sz="0" w:space="0" w:color="auto"/>
        <w:right w:val="none" w:sz="0" w:space="0" w:color="auto"/>
      </w:divBdr>
    </w:div>
    <w:div w:id="521670601">
      <w:bodyDiv w:val="1"/>
      <w:marLeft w:val="0"/>
      <w:marRight w:val="0"/>
      <w:marTop w:val="0"/>
      <w:marBottom w:val="0"/>
      <w:divBdr>
        <w:top w:val="none" w:sz="0" w:space="0" w:color="auto"/>
        <w:left w:val="none" w:sz="0" w:space="0" w:color="auto"/>
        <w:bottom w:val="none" w:sz="0" w:space="0" w:color="auto"/>
        <w:right w:val="none" w:sz="0" w:space="0" w:color="auto"/>
      </w:divBdr>
    </w:div>
    <w:div w:id="928655761">
      <w:bodyDiv w:val="1"/>
      <w:marLeft w:val="0"/>
      <w:marRight w:val="0"/>
      <w:marTop w:val="0"/>
      <w:marBottom w:val="0"/>
      <w:divBdr>
        <w:top w:val="none" w:sz="0" w:space="0" w:color="auto"/>
        <w:left w:val="none" w:sz="0" w:space="0" w:color="auto"/>
        <w:bottom w:val="none" w:sz="0" w:space="0" w:color="auto"/>
        <w:right w:val="none" w:sz="0" w:space="0" w:color="auto"/>
      </w:divBdr>
    </w:div>
    <w:div w:id="1213424793">
      <w:bodyDiv w:val="1"/>
      <w:marLeft w:val="0"/>
      <w:marRight w:val="0"/>
      <w:marTop w:val="0"/>
      <w:marBottom w:val="0"/>
      <w:divBdr>
        <w:top w:val="none" w:sz="0" w:space="0" w:color="auto"/>
        <w:left w:val="none" w:sz="0" w:space="0" w:color="auto"/>
        <w:bottom w:val="none" w:sz="0" w:space="0" w:color="auto"/>
        <w:right w:val="none" w:sz="0" w:space="0" w:color="auto"/>
      </w:divBdr>
    </w:div>
    <w:div w:id="1498501115">
      <w:bodyDiv w:val="1"/>
      <w:marLeft w:val="0"/>
      <w:marRight w:val="0"/>
      <w:marTop w:val="0"/>
      <w:marBottom w:val="0"/>
      <w:divBdr>
        <w:top w:val="none" w:sz="0" w:space="0" w:color="auto"/>
        <w:left w:val="none" w:sz="0" w:space="0" w:color="auto"/>
        <w:bottom w:val="none" w:sz="0" w:space="0" w:color="auto"/>
        <w:right w:val="none" w:sz="0" w:space="0" w:color="auto"/>
      </w:divBdr>
    </w:div>
    <w:div w:id="1502240369">
      <w:bodyDiv w:val="1"/>
      <w:marLeft w:val="0"/>
      <w:marRight w:val="0"/>
      <w:marTop w:val="0"/>
      <w:marBottom w:val="0"/>
      <w:divBdr>
        <w:top w:val="none" w:sz="0" w:space="0" w:color="auto"/>
        <w:left w:val="none" w:sz="0" w:space="0" w:color="auto"/>
        <w:bottom w:val="none" w:sz="0" w:space="0" w:color="auto"/>
        <w:right w:val="none" w:sz="0" w:space="0" w:color="auto"/>
      </w:divBdr>
    </w:div>
    <w:div w:id="1541895559">
      <w:bodyDiv w:val="1"/>
      <w:marLeft w:val="0"/>
      <w:marRight w:val="0"/>
      <w:marTop w:val="0"/>
      <w:marBottom w:val="0"/>
      <w:divBdr>
        <w:top w:val="none" w:sz="0" w:space="0" w:color="auto"/>
        <w:left w:val="none" w:sz="0" w:space="0" w:color="auto"/>
        <w:bottom w:val="none" w:sz="0" w:space="0" w:color="auto"/>
        <w:right w:val="none" w:sz="0" w:space="0" w:color="auto"/>
      </w:divBdr>
    </w:div>
    <w:div w:id="1551308817">
      <w:bodyDiv w:val="1"/>
      <w:marLeft w:val="0"/>
      <w:marRight w:val="0"/>
      <w:marTop w:val="0"/>
      <w:marBottom w:val="0"/>
      <w:divBdr>
        <w:top w:val="none" w:sz="0" w:space="0" w:color="auto"/>
        <w:left w:val="none" w:sz="0" w:space="0" w:color="auto"/>
        <w:bottom w:val="none" w:sz="0" w:space="0" w:color="auto"/>
        <w:right w:val="none" w:sz="0" w:space="0" w:color="auto"/>
      </w:divBdr>
    </w:div>
    <w:div w:id="189014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4643&amp;dst=100350" TargetMode="External"/><Relationship Id="rId13" Type="http://schemas.openxmlformats.org/officeDocument/2006/relationships/hyperlink" Target="https://login.consultant.ru/link/?req=doc&amp;base=LAW&amp;n=483035&amp;dst=22" TargetMode="External"/><Relationship Id="rId18" Type="http://schemas.openxmlformats.org/officeDocument/2006/relationships/hyperlink" Target="https://login.consultant.ru/link/?req=doc&amp;base=LAW&amp;n=483035&amp;dst=142" TargetMode="External"/><Relationship Id="rId26" Type="http://schemas.openxmlformats.org/officeDocument/2006/relationships/hyperlink" Target="https://login.consultant.ru/link/?req=doc&amp;base=LAW&amp;n=495001&amp;dst=101410"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83035&amp;dst=100139" TargetMode="External"/><Relationship Id="rId7" Type="http://schemas.openxmlformats.org/officeDocument/2006/relationships/hyperlink" Target="https://login.consultant.ru/link/?req=doc&amp;base=LAW&amp;n=495001&amp;dst=101415&amp;field=134&amp;date=13.02.2025" TargetMode="External"/><Relationship Id="rId12" Type="http://schemas.openxmlformats.org/officeDocument/2006/relationships/hyperlink" Target="https://login.consultant.ru/link/?req=doc&amp;base=LAW&amp;n=483035&amp;dst=472" TargetMode="External"/><Relationship Id="rId17" Type="http://schemas.openxmlformats.org/officeDocument/2006/relationships/hyperlink" Target="https://login.consultant.ru/link/?req=doc&amp;base=LAW&amp;n=483035&amp;dst=417" TargetMode="External"/><Relationship Id="rId25" Type="http://schemas.openxmlformats.org/officeDocument/2006/relationships/hyperlink" Target="https://login.consultant.ru/link/?req=doc&amp;base=LAW&amp;n=483035&amp;dst=461" TargetMode="External"/><Relationship Id="rId2" Type="http://schemas.openxmlformats.org/officeDocument/2006/relationships/settings" Target="settings.xml"/><Relationship Id="rId16" Type="http://schemas.openxmlformats.org/officeDocument/2006/relationships/hyperlink" Target="https://login.consultant.ru/link/?req=doc&amp;base=LAW&amp;n=483035&amp;dst=100121" TargetMode="External"/><Relationship Id="rId20" Type="http://schemas.openxmlformats.org/officeDocument/2006/relationships/hyperlink" Target="https://login.consultant.ru/link/?req=doc&amp;base=LAW&amp;n=483035&amp;dst=100136" TargetMode="External"/><Relationship Id="rId29" Type="http://schemas.openxmlformats.org/officeDocument/2006/relationships/hyperlink" Target="https://login.consultant.ru/link/?req=doc&amp;base=LAW&amp;n=495001&amp;dst=101412" TargetMode="External"/><Relationship Id="rId1" Type="http://schemas.openxmlformats.org/officeDocument/2006/relationships/styles" Target="styles.xml"/><Relationship Id="rId6" Type="http://schemas.openxmlformats.org/officeDocument/2006/relationships/hyperlink" Target="https://login.consultant.ru/link/?req=doc&amp;base=LAW&amp;n=495001&amp;dst=101357&amp;field=134&amp;date=13.02.2025" TargetMode="External"/><Relationship Id="rId11" Type="http://schemas.openxmlformats.org/officeDocument/2006/relationships/hyperlink" Target="https://login.consultant.ru/link/?req=doc&amp;base=LAW&amp;n=483035&amp;dst=100111" TargetMode="External"/><Relationship Id="rId24" Type="http://schemas.openxmlformats.org/officeDocument/2006/relationships/hyperlink" Target="https://login.consultant.ru/link/?req=doc&amp;base=LAW&amp;n=483035&amp;dst=62" TargetMode="External"/><Relationship Id="rId5" Type="http://schemas.openxmlformats.org/officeDocument/2006/relationships/hyperlink" Target="https://login.consultant.ru/link/?req=doc&amp;base=LAW&amp;n=495001&amp;dst=101356&amp;field=134&amp;date=13.02.2025" TargetMode="External"/><Relationship Id="rId15" Type="http://schemas.openxmlformats.org/officeDocument/2006/relationships/hyperlink" Target="https://login.consultant.ru/link/?req=doc&amp;base=LAW&amp;n=483035&amp;dst=100119" TargetMode="External"/><Relationship Id="rId23" Type="http://schemas.openxmlformats.org/officeDocument/2006/relationships/hyperlink" Target="https://login.consultant.ru/link/?req=doc&amp;base=LAW&amp;n=483035&amp;dst=183" TargetMode="External"/><Relationship Id="rId28" Type="http://schemas.openxmlformats.org/officeDocument/2006/relationships/hyperlink" Target="https://login.consultant.ru/link/?req=doc&amp;base=LAW&amp;n=495001&amp;dst=100639" TargetMode="External"/><Relationship Id="rId10" Type="http://schemas.openxmlformats.org/officeDocument/2006/relationships/hyperlink" Target="https://login.consultant.ru/link/?req=doc&amp;base=LAW&amp;n=483035&amp;dst=420" TargetMode="External"/><Relationship Id="rId19" Type="http://schemas.openxmlformats.org/officeDocument/2006/relationships/hyperlink" Target="https://login.consultant.ru/link/?req=doc&amp;base=LAW&amp;n=483035&amp;dst=100134" TargetMode="External"/><Relationship Id="rId31"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hyperlink" Target="https://login.consultant.ru/link/?req=doc&amp;base=LAW&amp;n=483035&amp;dst=100106" TargetMode="External"/><Relationship Id="rId14" Type="http://schemas.openxmlformats.org/officeDocument/2006/relationships/hyperlink" Target="https://login.consultant.ru/link/?req=doc&amp;base=LAW&amp;n=483035&amp;dst=144" TargetMode="External"/><Relationship Id="rId22" Type="http://schemas.openxmlformats.org/officeDocument/2006/relationships/hyperlink" Target="https://login.consultant.ru/link/?req=doc&amp;base=LAW&amp;n=483035&amp;dst=71" TargetMode="External"/><Relationship Id="rId27" Type="http://schemas.openxmlformats.org/officeDocument/2006/relationships/hyperlink" Target="https://login.consultant.ru/link/?req=doc&amp;base=LAW&amp;n=495001&amp;dst=100637"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2227</Words>
  <Characters>12694</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14892</CharactersWithSpaces>
  <SharedDoc>false</SharedDoc>
  <HLinks>
    <vt:vector size="156" baseType="variant">
      <vt:variant>
        <vt:i4>3342458</vt:i4>
      </vt:variant>
      <vt:variant>
        <vt:i4>75</vt:i4>
      </vt:variant>
      <vt:variant>
        <vt:i4>0</vt:i4>
      </vt:variant>
      <vt:variant>
        <vt:i4>5</vt:i4>
      </vt:variant>
      <vt:variant>
        <vt:lpwstr>https://login.consultant.ru/link/?req=doc&amp;base=LAW&amp;n=495001&amp;dst=101412</vt:lpwstr>
      </vt:variant>
      <vt:variant>
        <vt:lpwstr/>
      </vt:variant>
      <vt:variant>
        <vt:i4>3801209</vt:i4>
      </vt:variant>
      <vt:variant>
        <vt:i4>72</vt:i4>
      </vt:variant>
      <vt:variant>
        <vt:i4>0</vt:i4>
      </vt:variant>
      <vt:variant>
        <vt:i4>5</vt:i4>
      </vt:variant>
      <vt:variant>
        <vt:lpwstr>https://login.consultant.ru/link/?req=doc&amp;base=LAW&amp;n=495001&amp;dst=100639</vt:lpwstr>
      </vt:variant>
      <vt:variant>
        <vt:lpwstr/>
      </vt:variant>
      <vt:variant>
        <vt:i4>3407993</vt:i4>
      </vt:variant>
      <vt:variant>
        <vt:i4>69</vt:i4>
      </vt:variant>
      <vt:variant>
        <vt:i4>0</vt:i4>
      </vt:variant>
      <vt:variant>
        <vt:i4>5</vt:i4>
      </vt:variant>
      <vt:variant>
        <vt:lpwstr>https://login.consultant.ru/link/?req=doc&amp;base=LAW&amp;n=495001&amp;dst=100637</vt:lpwstr>
      </vt:variant>
      <vt:variant>
        <vt:lpwstr/>
      </vt:variant>
      <vt:variant>
        <vt:i4>3211386</vt:i4>
      </vt:variant>
      <vt:variant>
        <vt:i4>66</vt:i4>
      </vt:variant>
      <vt:variant>
        <vt:i4>0</vt:i4>
      </vt:variant>
      <vt:variant>
        <vt:i4>5</vt:i4>
      </vt:variant>
      <vt:variant>
        <vt:lpwstr>https://login.consultant.ru/link/?req=doc&amp;base=LAW&amp;n=495001&amp;dst=101410</vt:lpwstr>
      </vt:variant>
      <vt:variant>
        <vt:lpwstr/>
      </vt:variant>
      <vt:variant>
        <vt:i4>3539066</vt:i4>
      </vt:variant>
      <vt:variant>
        <vt:i4>63</vt:i4>
      </vt:variant>
      <vt:variant>
        <vt:i4>0</vt:i4>
      </vt:variant>
      <vt:variant>
        <vt:i4>5</vt:i4>
      </vt:variant>
      <vt:variant>
        <vt:lpwstr>https://login.consultant.ru/link/?req=doc&amp;base=LAW&amp;n=483035&amp;dst=461</vt:lpwstr>
      </vt:variant>
      <vt:variant>
        <vt:lpwstr/>
      </vt:variant>
      <vt:variant>
        <vt:i4>3276920</vt:i4>
      </vt:variant>
      <vt:variant>
        <vt:i4>60</vt:i4>
      </vt:variant>
      <vt:variant>
        <vt:i4>0</vt:i4>
      </vt:variant>
      <vt:variant>
        <vt:i4>5</vt:i4>
      </vt:variant>
      <vt:variant>
        <vt:lpwstr>https://login.consultant.ru/link/?req=doc&amp;base=LAW&amp;n=483035&amp;dst=62</vt:lpwstr>
      </vt:variant>
      <vt:variant>
        <vt:lpwstr/>
      </vt:variant>
      <vt:variant>
        <vt:i4>3670143</vt:i4>
      </vt:variant>
      <vt:variant>
        <vt:i4>57</vt:i4>
      </vt:variant>
      <vt:variant>
        <vt:i4>0</vt:i4>
      </vt:variant>
      <vt:variant>
        <vt:i4>5</vt:i4>
      </vt:variant>
      <vt:variant>
        <vt:lpwstr>https://login.consultant.ru/link/?req=doc&amp;base=LAW&amp;n=483035&amp;dst=183</vt:lpwstr>
      </vt:variant>
      <vt:variant>
        <vt:lpwstr/>
      </vt:variant>
      <vt:variant>
        <vt:i4>3211385</vt:i4>
      </vt:variant>
      <vt:variant>
        <vt:i4>54</vt:i4>
      </vt:variant>
      <vt:variant>
        <vt:i4>0</vt:i4>
      </vt:variant>
      <vt:variant>
        <vt:i4>5</vt:i4>
      </vt:variant>
      <vt:variant>
        <vt:lpwstr>https://login.consultant.ru/link/?req=doc&amp;base=LAW&amp;n=483035&amp;dst=71</vt:lpwstr>
      </vt:variant>
      <vt:variant>
        <vt:lpwstr/>
      </vt:variant>
      <vt:variant>
        <vt:i4>3670140</vt:i4>
      </vt:variant>
      <vt:variant>
        <vt:i4>51</vt:i4>
      </vt:variant>
      <vt:variant>
        <vt:i4>0</vt:i4>
      </vt:variant>
      <vt:variant>
        <vt:i4>5</vt:i4>
      </vt:variant>
      <vt:variant>
        <vt:lpwstr>https://login.consultant.ru/link/?req=doc&amp;base=LAW&amp;n=483035&amp;dst=100139</vt:lpwstr>
      </vt:variant>
      <vt:variant>
        <vt:lpwstr/>
      </vt:variant>
      <vt:variant>
        <vt:i4>3604604</vt:i4>
      </vt:variant>
      <vt:variant>
        <vt:i4>48</vt:i4>
      </vt:variant>
      <vt:variant>
        <vt:i4>0</vt:i4>
      </vt:variant>
      <vt:variant>
        <vt:i4>5</vt:i4>
      </vt:variant>
      <vt:variant>
        <vt:lpwstr>https://login.consultant.ru/link/?req=doc&amp;base=LAW&amp;n=483035&amp;dst=100136</vt:lpwstr>
      </vt:variant>
      <vt:variant>
        <vt:lpwstr/>
      </vt:variant>
      <vt:variant>
        <vt:i4>3473532</vt:i4>
      </vt:variant>
      <vt:variant>
        <vt:i4>45</vt:i4>
      </vt:variant>
      <vt:variant>
        <vt:i4>0</vt:i4>
      </vt:variant>
      <vt:variant>
        <vt:i4>5</vt:i4>
      </vt:variant>
      <vt:variant>
        <vt:lpwstr>https://login.consultant.ru/link/?req=doc&amp;base=LAW&amp;n=483035&amp;dst=100134</vt:lpwstr>
      </vt:variant>
      <vt:variant>
        <vt:lpwstr/>
      </vt:variant>
      <vt:variant>
        <vt:i4>3407999</vt:i4>
      </vt:variant>
      <vt:variant>
        <vt:i4>42</vt:i4>
      </vt:variant>
      <vt:variant>
        <vt:i4>0</vt:i4>
      </vt:variant>
      <vt:variant>
        <vt:i4>5</vt:i4>
      </vt:variant>
      <vt:variant>
        <vt:lpwstr>https://login.consultant.ru/link/?req=doc&amp;base=LAW&amp;n=483035&amp;dst=142</vt:lpwstr>
      </vt:variant>
      <vt:variant>
        <vt:lpwstr/>
      </vt:variant>
      <vt:variant>
        <vt:i4>3211386</vt:i4>
      </vt:variant>
      <vt:variant>
        <vt:i4>39</vt:i4>
      </vt:variant>
      <vt:variant>
        <vt:i4>0</vt:i4>
      </vt:variant>
      <vt:variant>
        <vt:i4>5</vt:i4>
      </vt:variant>
      <vt:variant>
        <vt:lpwstr>https://login.consultant.ru/link/?req=doc&amp;base=LAW&amp;n=483035&amp;dst=417</vt:lpwstr>
      </vt:variant>
      <vt:variant>
        <vt:lpwstr/>
      </vt:variant>
      <vt:variant>
        <vt:i4>3145853</vt:i4>
      </vt:variant>
      <vt:variant>
        <vt:i4>36</vt:i4>
      </vt:variant>
      <vt:variant>
        <vt:i4>0</vt:i4>
      </vt:variant>
      <vt:variant>
        <vt:i4>5</vt:i4>
      </vt:variant>
      <vt:variant>
        <vt:lpwstr>https://login.consultant.ru/link/?req=doc&amp;base=LAW&amp;n=483035&amp;dst=100121</vt:lpwstr>
      </vt:variant>
      <vt:variant>
        <vt:lpwstr/>
      </vt:variant>
      <vt:variant>
        <vt:i4>3670142</vt:i4>
      </vt:variant>
      <vt:variant>
        <vt:i4>33</vt:i4>
      </vt:variant>
      <vt:variant>
        <vt:i4>0</vt:i4>
      </vt:variant>
      <vt:variant>
        <vt:i4>5</vt:i4>
      </vt:variant>
      <vt:variant>
        <vt:lpwstr>https://login.consultant.ru/link/?req=doc&amp;base=LAW&amp;n=483035&amp;dst=100119</vt:lpwstr>
      </vt:variant>
      <vt:variant>
        <vt:lpwstr/>
      </vt:variant>
      <vt:variant>
        <vt:i4>3407999</vt:i4>
      </vt:variant>
      <vt:variant>
        <vt:i4>30</vt:i4>
      </vt:variant>
      <vt:variant>
        <vt:i4>0</vt:i4>
      </vt:variant>
      <vt:variant>
        <vt:i4>5</vt:i4>
      </vt:variant>
      <vt:variant>
        <vt:lpwstr>https://login.consultant.ru/link/?req=doc&amp;base=LAW&amp;n=483035&amp;dst=144</vt:lpwstr>
      </vt:variant>
      <vt:variant>
        <vt:lpwstr/>
      </vt:variant>
      <vt:variant>
        <vt:i4>3276924</vt:i4>
      </vt:variant>
      <vt:variant>
        <vt:i4>27</vt:i4>
      </vt:variant>
      <vt:variant>
        <vt:i4>0</vt:i4>
      </vt:variant>
      <vt:variant>
        <vt:i4>5</vt:i4>
      </vt:variant>
      <vt:variant>
        <vt:lpwstr>https://login.consultant.ru/link/?req=doc&amp;base=LAW&amp;n=483035&amp;dst=22</vt:lpwstr>
      </vt:variant>
      <vt:variant>
        <vt:lpwstr/>
      </vt:variant>
      <vt:variant>
        <vt:i4>3604602</vt:i4>
      </vt:variant>
      <vt:variant>
        <vt:i4>24</vt:i4>
      </vt:variant>
      <vt:variant>
        <vt:i4>0</vt:i4>
      </vt:variant>
      <vt:variant>
        <vt:i4>5</vt:i4>
      </vt:variant>
      <vt:variant>
        <vt:lpwstr>https://login.consultant.ru/link/?req=doc&amp;base=LAW&amp;n=483035&amp;dst=472</vt:lpwstr>
      </vt:variant>
      <vt:variant>
        <vt:lpwstr/>
      </vt:variant>
      <vt:variant>
        <vt:i4>3145854</vt:i4>
      </vt:variant>
      <vt:variant>
        <vt:i4>21</vt:i4>
      </vt:variant>
      <vt:variant>
        <vt:i4>0</vt:i4>
      </vt:variant>
      <vt:variant>
        <vt:i4>5</vt:i4>
      </vt:variant>
      <vt:variant>
        <vt:lpwstr>https://login.consultant.ru/link/?req=doc&amp;base=LAW&amp;n=483035&amp;dst=100111</vt:lpwstr>
      </vt:variant>
      <vt:variant>
        <vt:lpwstr/>
      </vt:variant>
      <vt:variant>
        <vt:i4>3276922</vt:i4>
      </vt:variant>
      <vt:variant>
        <vt:i4>18</vt:i4>
      </vt:variant>
      <vt:variant>
        <vt:i4>0</vt:i4>
      </vt:variant>
      <vt:variant>
        <vt:i4>5</vt:i4>
      </vt:variant>
      <vt:variant>
        <vt:lpwstr>https://login.consultant.ru/link/?req=doc&amp;base=LAW&amp;n=483035&amp;dst=420</vt:lpwstr>
      </vt:variant>
      <vt:variant>
        <vt:lpwstr/>
      </vt:variant>
      <vt:variant>
        <vt:i4>3604607</vt:i4>
      </vt:variant>
      <vt:variant>
        <vt:i4>15</vt:i4>
      </vt:variant>
      <vt:variant>
        <vt:i4>0</vt:i4>
      </vt:variant>
      <vt:variant>
        <vt:i4>5</vt:i4>
      </vt:variant>
      <vt:variant>
        <vt:lpwstr>https://login.consultant.ru/link/?req=doc&amp;base=LAW&amp;n=483035&amp;dst=100106</vt:lpwstr>
      </vt:variant>
      <vt:variant>
        <vt:lpwstr/>
      </vt:variant>
      <vt:variant>
        <vt:i4>3342459</vt:i4>
      </vt:variant>
      <vt:variant>
        <vt:i4>12</vt:i4>
      </vt:variant>
      <vt:variant>
        <vt:i4>0</vt:i4>
      </vt:variant>
      <vt:variant>
        <vt:i4>5</vt:i4>
      </vt:variant>
      <vt:variant>
        <vt:lpwstr>https://login.consultant.ru/link/?req=doc&amp;base=LAW&amp;n=494643&amp;dst=100350</vt:lpwstr>
      </vt:variant>
      <vt:variant>
        <vt:lpwstr/>
      </vt:variant>
      <vt:variant>
        <vt:i4>5439576</vt:i4>
      </vt:variant>
      <vt:variant>
        <vt:i4>9</vt:i4>
      </vt:variant>
      <vt:variant>
        <vt:i4>0</vt:i4>
      </vt:variant>
      <vt:variant>
        <vt:i4>5</vt:i4>
      </vt:variant>
      <vt:variant>
        <vt:lpwstr>https://login.consultant.ru/link/?req=doc&amp;base=LAW&amp;n=495001&amp;dst=101415&amp;field=134&amp;date=13.02.2025</vt:lpwstr>
      </vt:variant>
      <vt:variant>
        <vt:lpwstr/>
      </vt:variant>
      <vt:variant>
        <vt:i4>5636188</vt:i4>
      </vt:variant>
      <vt:variant>
        <vt:i4>6</vt:i4>
      </vt:variant>
      <vt:variant>
        <vt:i4>0</vt:i4>
      </vt:variant>
      <vt:variant>
        <vt:i4>5</vt:i4>
      </vt:variant>
      <vt:variant>
        <vt:lpwstr>https://login.consultant.ru/link/?req=doc&amp;base=LAW&amp;n=495001&amp;dst=101357&amp;field=134&amp;date=13.02.2025</vt:lpwstr>
      </vt:variant>
      <vt:variant>
        <vt:lpwstr/>
      </vt:variant>
      <vt:variant>
        <vt:i4>5701724</vt:i4>
      </vt:variant>
      <vt:variant>
        <vt:i4>3</vt:i4>
      </vt:variant>
      <vt:variant>
        <vt:i4>0</vt:i4>
      </vt:variant>
      <vt:variant>
        <vt:i4>5</vt:i4>
      </vt:variant>
      <vt:variant>
        <vt:lpwstr>https://login.consultant.ru/link/?req=doc&amp;base=LAW&amp;n=495001&amp;dst=101356&amp;field=134&amp;date=13.02.2025</vt:lpwstr>
      </vt:variant>
      <vt:variant>
        <vt:lpwstr/>
      </vt:variant>
      <vt:variant>
        <vt:i4>7733362</vt:i4>
      </vt:variant>
      <vt:variant>
        <vt:i4>0</vt:i4>
      </vt:variant>
      <vt:variant>
        <vt:i4>0</vt:i4>
      </vt:variant>
      <vt:variant>
        <vt:i4>5</vt:i4>
      </vt:variant>
      <vt:variant>
        <vt:lpwstr>https://pravo-search.minjust.ru/bigs/showDocument.html?id=13A530AF-AC6F-46AA-BB69-D438C2B34730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Nadezhda</dc:creator>
  <cp:keywords/>
  <cp:lastModifiedBy>hp</cp:lastModifiedBy>
  <cp:revision>2</cp:revision>
  <cp:lastPrinted>2025-02-17T11:02:00Z</cp:lastPrinted>
  <dcterms:created xsi:type="dcterms:W3CDTF">2025-02-24T12:06:00Z</dcterms:created>
  <dcterms:modified xsi:type="dcterms:W3CDTF">2025-02-24T12:06:00Z</dcterms:modified>
</cp:coreProperties>
</file>