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32A" w:rsidRPr="007B1EE4" w:rsidRDefault="00DC332A" w:rsidP="00D958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1EE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9F45342" wp14:editId="4D2ACC9D">
            <wp:simplePos x="0" y="0"/>
            <wp:positionH relativeFrom="column">
              <wp:posOffset>2205990</wp:posOffset>
            </wp:positionH>
            <wp:positionV relativeFrom="paragraph">
              <wp:posOffset>-311785</wp:posOffset>
            </wp:positionV>
            <wp:extent cx="742950" cy="87630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332A" w:rsidRPr="007B1EE4" w:rsidRDefault="00DC332A" w:rsidP="00D958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5E07" w:rsidRPr="007B1EE4" w:rsidRDefault="00D65E07" w:rsidP="00D958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EE4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7B1EE4" w:rsidRPr="007B1EE4">
        <w:rPr>
          <w:rFonts w:ascii="Times New Roman" w:hAnsi="Times New Roman" w:cs="Times New Roman"/>
          <w:b/>
          <w:sz w:val="28"/>
          <w:szCs w:val="28"/>
        </w:rPr>
        <w:t>ЮРОВСКОГО</w:t>
      </w:r>
      <w:r w:rsidRPr="007B1EE4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D95892" w:rsidRPr="007B1EE4" w:rsidRDefault="00D65E07" w:rsidP="00DC33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EE4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DC332A" w:rsidRPr="007B1EE4" w:rsidRDefault="00DC332A" w:rsidP="00DC33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E07" w:rsidRPr="007B1EE4" w:rsidRDefault="00D65E07" w:rsidP="00D65E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EE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65E07" w:rsidRPr="007B1EE4" w:rsidRDefault="00D65E07" w:rsidP="00DC33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1EE4">
        <w:rPr>
          <w:rFonts w:ascii="Times New Roman" w:hAnsi="Times New Roman" w:cs="Times New Roman"/>
          <w:sz w:val="24"/>
          <w:szCs w:val="24"/>
        </w:rPr>
        <w:t xml:space="preserve">от  № </w:t>
      </w:r>
    </w:p>
    <w:p w:rsidR="000631FA" w:rsidRPr="007B1EE4" w:rsidRDefault="007B1EE4" w:rsidP="00DC33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1EE4">
        <w:rPr>
          <w:rFonts w:ascii="Times New Roman" w:hAnsi="Times New Roman" w:cs="Times New Roman"/>
          <w:sz w:val="24"/>
          <w:szCs w:val="24"/>
        </w:rPr>
        <w:t>д</w:t>
      </w:r>
      <w:r w:rsidR="00D65E07" w:rsidRPr="007B1EE4">
        <w:rPr>
          <w:rFonts w:ascii="Times New Roman" w:hAnsi="Times New Roman" w:cs="Times New Roman"/>
          <w:sz w:val="24"/>
          <w:szCs w:val="24"/>
        </w:rPr>
        <w:t>.</w:t>
      </w:r>
      <w:r w:rsidRPr="007B1EE4">
        <w:rPr>
          <w:rFonts w:ascii="Times New Roman" w:hAnsi="Times New Roman" w:cs="Times New Roman"/>
          <w:sz w:val="24"/>
          <w:szCs w:val="24"/>
        </w:rPr>
        <w:t xml:space="preserve"> Заречная</w:t>
      </w:r>
    </w:p>
    <w:p w:rsidR="00DC332A" w:rsidRPr="007B1EE4" w:rsidRDefault="00DC332A" w:rsidP="00DC33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31FA" w:rsidRPr="007B1EE4" w:rsidRDefault="000631FA" w:rsidP="00D95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b/>
          <w:bCs/>
          <w:sz w:val="24"/>
          <w:szCs w:val="24"/>
        </w:rPr>
        <w:t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D95892" w:rsidRPr="007B1EE4" w:rsidRDefault="00D95892" w:rsidP="00D95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1EE4" w:rsidRPr="00FB143D" w:rsidRDefault="000631FA" w:rsidP="007B1EE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</w:t>
      </w:r>
      <w:r w:rsidR="0006110F" w:rsidRPr="007B1EE4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постановлениями администрации </w:t>
      </w:r>
      <w:r w:rsidR="007B1EE4" w:rsidRPr="007B1EE4">
        <w:rPr>
          <w:rFonts w:ascii="Times New Roman" w:hAnsi="Times New Roman" w:cs="Times New Roman"/>
          <w:sz w:val="24"/>
          <w:szCs w:val="24"/>
        </w:rPr>
        <w:t>Юровского</w:t>
      </w:r>
      <w:r w:rsidR="0006110F" w:rsidRPr="007B1EE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6110F" w:rsidRPr="007B1EE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6110F" w:rsidRPr="007B1EE4">
        <w:rPr>
          <w:rFonts w:ascii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6" w:tgtFrame="_blank" w:history="1">
        <w:r w:rsidR="007B1EE4" w:rsidRPr="00FB143D">
          <w:rPr>
            <w:rStyle w:val="1"/>
            <w:rFonts w:ascii="Times New Roman" w:hAnsi="Times New Roman" w:cs="Times New Roman"/>
            <w:sz w:val="24"/>
            <w:szCs w:val="24"/>
          </w:rPr>
          <w:t xml:space="preserve">от </w:t>
        </w:r>
        <w:r w:rsidR="007B1EE4">
          <w:rPr>
            <w:rStyle w:val="1"/>
            <w:rFonts w:ascii="Times New Roman" w:hAnsi="Times New Roman" w:cs="Times New Roman"/>
            <w:sz w:val="24"/>
            <w:szCs w:val="24"/>
          </w:rPr>
          <w:t>10</w:t>
        </w:r>
        <w:r w:rsidR="007B1EE4" w:rsidRPr="00FB143D">
          <w:rPr>
            <w:rStyle w:val="1"/>
            <w:rFonts w:ascii="Times New Roman" w:hAnsi="Times New Roman" w:cs="Times New Roman"/>
            <w:sz w:val="24"/>
            <w:szCs w:val="24"/>
          </w:rPr>
          <w:t>.04.2025 №</w:t>
        </w:r>
      </w:hyperlink>
      <w:r w:rsidR="007B1EE4">
        <w:rPr>
          <w:rStyle w:val="1"/>
          <w:rFonts w:ascii="Times New Roman" w:hAnsi="Times New Roman" w:cs="Times New Roman"/>
          <w:sz w:val="24"/>
          <w:szCs w:val="24"/>
        </w:rPr>
        <w:t>40</w:t>
      </w:r>
      <w:r w:rsidR="007B1EE4" w:rsidRPr="00FB143D">
        <w:rPr>
          <w:rFonts w:ascii="Times New Roman" w:hAnsi="Times New Roman" w:cs="Times New Roman"/>
          <w:sz w:val="24"/>
          <w:szCs w:val="24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Юровского сельсовета </w:t>
      </w:r>
      <w:proofErr w:type="spellStart"/>
      <w:r w:rsidR="007B1EE4" w:rsidRPr="00FB143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B1EE4" w:rsidRPr="00FB143D">
        <w:rPr>
          <w:rFonts w:ascii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7" w:tgtFrame="_blank" w:history="1">
        <w:r w:rsidR="007B1EE4" w:rsidRPr="00FB143D">
          <w:rPr>
            <w:rStyle w:val="1"/>
            <w:rFonts w:ascii="Times New Roman" w:hAnsi="Times New Roman" w:cs="Times New Roman"/>
            <w:sz w:val="24"/>
            <w:szCs w:val="24"/>
          </w:rPr>
          <w:t>от 2</w:t>
        </w:r>
        <w:r w:rsidR="007B1EE4">
          <w:rPr>
            <w:rStyle w:val="1"/>
            <w:rFonts w:ascii="Times New Roman" w:hAnsi="Times New Roman" w:cs="Times New Roman"/>
            <w:sz w:val="24"/>
            <w:szCs w:val="24"/>
          </w:rPr>
          <w:t>4</w:t>
        </w:r>
        <w:r w:rsidR="007B1EE4" w:rsidRPr="00FB143D">
          <w:rPr>
            <w:rStyle w:val="1"/>
            <w:rFonts w:ascii="Times New Roman" w:hAnsi="Times New Roman" w:cs="Times New Roman"/>
            <w:sz w:val="24"/>
            <w:szCs w:val="24"/>
          </w:rPr>
          <w:t>.04.2025 №5</w:t>
        </w:r>
      </w:hyperlink>
      <w:r w:rsidR="007B1EE4">
        <w:rPr>
          <w:rStyle w:val="1"/>
          <w:rFonts w:ascii="Times New Roman" w:hAnsi="Times New Roman" w:cs="Times New Roman"/>
          <w:sz w:val="24"/>
          <w:szCs w:val="24"/>
        </w:rPr>
        <w:t>3</w:t>
      </w:r>
      <w:r w:rsidR="007B1EE4" w:rsidRPr="00FB143D">
        <w:rPr>
          <w:rFonts w:ascii="Times New Roman" w:hAnsi="Times New Roman" w:cs="Times New Roman"/>
          <w:sz w:val="24"/>
          <w:szCs w:val="24"/>
        </w:rPr>
        <w:t> «Об утверждении Реестра муниципальных услуг</w:t>
      </w:r>
      <w:proofErr w:type="gramEnd"/>
      <w:r w:rsidR="007B1EE4" w:rsidRPr="00FB143D">
        <w:rPr>
          <w:rFonts w:ascii="Times New Roman" w:hAnsi="Times New Roman" w:cs="Times New Roman"/>
          <w:sz w:val="24"/>
          <w:szCs w:val="24"/>
        </w:rPr>
        <w:t xml:space="preserve"> Юровского сельсовета </w:t>
      </w:r>
      <w:proofErr w:type="spellStart"/>
      <w:r w:rsidR="007B1EE4" w:rsidRPr="00FB143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B1EE4" w:rsidRPr="00FB143D">
        <w:rPr>
          <w:rFonts w:ascii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8" w:tgtFrame="_blank" w:history="1">
        <w:r w:rsidR="007B1EE4" w:rsidRPr="00FB143D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сельского поселения Юровский сельсовет муниципального района </w:t>
        </w:r>
        <w:proofErr w:type="spellStart"/>
        <w:r w:rsidR="007B1EE4" w:rsidRPr="00FB143D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="007B1EE4" w:rsidRPr="00FB143D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="007B1EE4" w:rsidRPr="00FB143D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C332A" w:rsidRPr="007B1EE4" w:rsidRDefault="00DC332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31FA" w:rsidRPr="007B1EE4" w:rsidRDefault="000631FA" w:rsidP="00DC332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администрация </w:t>
      </w:r>
      <w:r w:rsidR="007B1EE4" w:rsidRPr="007B1EE4">
        <w:rPr>
          <w:rFonts w:ascii="Times New Roman" w:eastAsia="Times New Roman" w:hAnsi="Times New Roman" w:cs="Times New Roman"/>
          <w:b/>
          <w:sz w:val="24"/>
          <w:szCs w:val="24"/>
        </w:rPr>
        <w:t>Юровского</w:t>
      </w:r>
      <w:r w:rsidRPr="007B1EE4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</w:t>
      </w:r>
      <w:r w:rsidR="007B1E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1EE4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B1EE4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Пензенской области</w:t>
      </w:r>
      <w:r w:rsidR="00D95892" w:rsidRPr="007B1EE4">
        <w:rPr>
          <w:rFonts w:ascii="Times New Roman" w:eastAsia="Times New Roman" w:hAnsi="Times New Roman" w:cs="Times New Roman"/>
          <w:b/>
          <w:sz w:val="24"/>
          <w:szCs w:val="24"/>
        </w:rPr>
        <w:t xml:space="preserve"> постановляет</w:t>
      </w:r>
      <w:r w:rsidRPr="007B1EE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D95892" w:rsidRPr="007B1EE4" w:rsidRDefault="00D95892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1.Утвердить прилагаемый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– Административный регламент).</w:t>
      </w:r>
    </w:p>
    <w:p w:rsidR="0006110F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2. Признать утратившими силу следующие постановления администрации </w:t>
      </w:r>
      <w:r w:rsidR="007B1EE4" w:rsidRPr="007B1EE4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DC332A" w:rsidRPr="007B1EE4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области:</w:t>
      </w:r>
    </w:p>
    <w:p w:rsidR="0006110F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</w:t>
      </w:r>
      <w:r w:rsidR="00D65E07" w:rsidRPr="007B1EE4">
        <w:rPr>
          <w:rFonts w:ascii="Times New Roman" w:eastAsia="Times New Roman" w:hAnsi="Times New Roman" w:cs="Times New Roman"/>
          <w:sz w:val="24"/>
          <w:szCs w:val="24"/>
        </w:rPr>
        <w:t>от 04.06.2021 №</w:t>
      </w:r>
      <w:r w:rsidR="007B1EE4">
        <w:rPr>
          <w:rFonts w:ascii="Times New Roman" w:eastAsia="Times New Roman" w:hAnsi="Times New Roman" w:cs="Times New Roman"/>
          <w:sz w:val="24"/>
          <w:szCs w:val="24"/>
        </w:rPr>
        <w:t>32</w:t>
      </w:r>
      <w:r w:rsidR="00D65E07" w:rsidRPr="007B1EE4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D65E07" w:rsidRPr="007B1EE4">
        <w:rPr>
          <w:rFonts w:ascii="Times New Roman" w:hAnsi="Times New Roman" w:cs="Times New Roman"/>
          <w:bCs/>
          <w:sz w:val="24"/>
          <w:szCs w:val="24"/>
        </w:rPr>
        <w:t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строительства»;</w:t>
      </w:r>
    </w:p>
    <w:p w:rsidR="0006110F" w:rsidRPr="007B1EE4" w:rsidRDefault="0006110F" w:rsidP="007B1EE4">
      <w:pPr>
        <w:pStyle w:val="a3"/>
        <w:spacing w:before="0" w:beforeAutospacing="0" w:after="0" w:afterAutospacing="0"/>
        <w:ind w:firstLine="567"/>
        <w:jc w:val="both"/>
      </w:pPr>
      <w:r w:rsidRPr="007B1EE4">
        <w:t>-</w:t>
      </w:r>
      <w:r w:rsidR="00D65E07" w:rsidRPr="007B1EE4">
        <w:rPr>
          <w:bCs/>
        </w:rPr>
        <w:t>от 01.07.2022 №</w:t>
      </w:r>
      <w:r w:rsidR="007B1EE4" w:rsidRPr="007B1EE4">
        <w:rPr>
          <w:bCs/>
        </w:rPr>
        <w:t>87</w:t>
      </w:r>
      <w:r w:rsidR="00D65E07" w:rsidRPr="007B1EE4">
        <w:rPr>
          <w:bCs/>
        </w:rPr>
        <w:t xml:space="preserve"> «</w:t>
      </w:r>
      <w:r w:rsidR="007B1EE4" w:rsidRPr="007B1EE4">
        <w:rPr>
          <w:bCs/>
          <w:color w:val="000000"/>
        </w:rPr>
        <w:t xml:space="preserve">О внесении изменений в административный регламент предоставления муниципальной услуги «Постановка на </w:t>
      </w:r>
      <w:proofErr w:type="spellStart"/>
      <w:r w:rsidR="007B1EE4" w:rsidRPr="007B1EE4">
        <w:rPr>
          <w:bCs/>
          <w:color w:val="000000"/>
        </w:rPr>
        <w:t>учет</w:t>
      </w:r>
      <w:proofErr w:type="spellEnd"/>
      <w:r w:rsidR="007B1EE4" w:rsidRPr="007B1EE4">
        <w:rPr>
          <w:bCs/>
          <w:color w:val="000000"/>
        </w:rPr>
        <w:t xml:space="preserve"> граждан, имеющих </w:t>
      </w:r>
      <w:r w:rsidR="007B1EE4" w:rsidRPr="007B1EE4">
        <w:rPr>
          <w:bCs/>
          <w:color w:val="000000"/>
        </w:rPr>
        <w:t>трёх</w:t>
      </w:r>
      <w:r w:rsidR="007B1EE4" w:rsidRPr="007B1EE4">
        <w:rPr>
          <w:bCs/>
          <w:color w:val="000000"/>
        </w:rPr>
        <w:t xml:space="preserve"> и более детей, имеющих право на предоставление земельных участков в собственность бесплатно, для индивидуального жилищного строительства», </w:t>
      </w:r>
      <w:r w:rsidR="007B1EE4" w:rsidRPr="007B1EE4">
        <w:rPr>
          <w:bCs/>
          <w:color w:val="000000"/>
        </w:rPr>
        <w:t>утверждённый</w:t>
      </w:r>
      <w:r w:rsidR="007B1EE4" w:rsidRPr="007B1EE4">
        <w:rPr>
          <w:bCs/>
          <w:color w:val="000000"/>
        </w:rPr>
        <w:t xml:space="preserve"> постановлением администрации Юровского сельсовета </w:t>
      </w:r>
      <w:proofErr w:type="spellStart"/>
      <w:r w:rsidR="007B1EE4" w:rsidRPr="007B1EE4">
        <w:rPr>
          <w:bCs/>
          <w:color w:val="000000"/>
        </w:rPr>
        <w:t>Мокшанского</w:t>
      </w:r>
      <w:proofErr w:type="spellEnd"/>
      <w:r w:rsidR="007B1EE4" w:rsidRPr="007B1EE4">
        <w:rPr>
          <w:bCs/>
          <w:color w:val="000000"/>
        </w:rPr>
        <w:t xml:space="preserve"> района Пензенской области от 04.06.2021 №32</w:t>
      </w:r>
      <w:r w:rsidR="00D65E07" w:rsidRPr="007B1EE4">
        <w:rPr>
          <w:bCs/>
        </w:rPr>
        <w:t>»;</w:t>
      </w:r>
    </w:p>
    <w:p w:rsidR="0006110F" w:rsidRPr="007B1EE4" w:rsidRDefault="0006110F" w:rsidP="00D9589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</w:t>
      </w:r>
      <w:r w:rsidR="00D65E07" w:rsidRPr="007B1EE4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7B1EE4" w:rsidRPr="007B1EE4">
        <w:rPr>
          <w:rFonts w:ascii="Times New Roman" w:hAnsi="Times New Roman" w:cs="Times New Roman"/>
          <w:bCs/>
          <w:sz w:val="24"/>
          <w:szCs w:val="24"/>
        </w:rPr>
        <w:t>06</w:t>
      </w:r>
      <w:r w:rsidR="00D65E07" w:rsidRPr="007B1EE4">
        <w:rPr>
          <w:rFonts w:ascii="Times New Roman" w:hAnsi="Times New Roman" w:cs="Times New Roman"/>
          <w:bCs/>
          <w:sz w:val="24"/>
          <w:szCs w:val="24"/>
        </w:rPr>
        <w:t>.0</w:t>
      </w:r>
      <w:r w:rsidR="007B1EE4" w:rsidRPr="007B1EE4">
        <w:rPr>
          <w:rFonts w:ascii="Times New Roman" w:hAnsi="Times New Roman" w:cs="Times New Roman"/>
          <w:bCs/>
          <w:sz w:val="24"/>
          <w:szCs w:val="24"/>
        </w:rPr>
        <w:t>6</w:t>
      </w:r>
      <w:r w:rsidR="00D65E07" w:rsidRPr="007B1EE4">
        <w:rPr>
          <w:rFonts w:ascii="Times New Roman" w:hAnsi="Times New Roman" w:cs="Times New Roman"/>
          <w:bCs/>
          <w:sz w:val="24"/>
          <w:szCs w:val="24"/>
        </w:rPr>
        <w:t>.2023 №</w:t>
      </w:r>
      <w:r w:rsidR="007B1EE4" w:rsidRPr="007B1EE4">
        <w:rPr>
          <w:rFonts w:ascii="Times New Roman" w:hAnsi="Times New Roman" w:cs="Times New Roman"/>
          <w:bCs/>
          <w:sz w:val="24"/>
          <w:szCs w:val="24"/>
        </w:rPr>
        <w:t>52</w:t>
      </w:r>
      <w:r w:rsidR="00D65E07" w:rsidRPr="007B1EE4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«Постановка на </w:t>
      </w:r>
      <w:proofErr w:type="spellStart"/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>учет</w:t>
      </w:r>
      <w:proofErr w:type="spellEnd"/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граждан, имеющих </w:t>
      </w:r>
      <w:proofErr w:type="spellStart"/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>трех</w:t>
      </w:r>
      <w:proofErr w:type="spellEnd"/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более детей, имеющих право на предоставление земельных участков в собственность бесплатно, для индивидуального жилищного строительства», </w:t>
      </w:r>
      <w:proofErr w:type="spellStart"/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утвержденный</w:t>
      </w:r>
      <w:proofErr w:type="spellEnd"/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постановлением администрации Юровского сельсовета </w:t>
      </w:r>
      <w:proofErr w:type="spellStart"/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04.06.2021 № 32</w:t>
      </w:r>
      <w:r w:rsidR="00D65E07" w:rsidRPr="007B1EE4">
        <w:rPr>
          <w:rFonts w:ascii="Times New Roman" w:hAnsi="Times New Roman" w:cs="Times New Roman"/>
          <w:bCs/>
          <w:sz w:val="24"/>
          <w:szCs w:val="24"/>
        </w:rPr>
        <w:t>»;</w:t>
      </w:r>
    </w:p>
    <w:p w:rsidR="00D65E07" w:rsidRPr="007B1EE4" w:rsidRDefault="00D65E07" w:rsidP="00D9589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1EE4">
        <w:rPr>
          <w:rFonts w:ascii="Times New Roman" w:hAnsi="Times New Roman" w:cs="Times New Roman"/>
          <w:bCs/>
          <w:sz w:val="24"/>
          <w:szCs w:val="24"/>
        </w:rPr>
        <w:t>-от 2</w:t>
      </w:r>
      <w:r w:rsidR="007B1EE4" w:rsidRPr="007B1EE4">
        <w:rPr>
          <w:rFonts w:ascii="Times New Roman" w:hAnsi="Times New Roman" w:cs="Times New Roman"/>
          <w:bCs/>
          <w:sz w:val="24"/>
          <w:szCs w:val="24"/>
        </w:rPr>
        <w:t>3</w:t>
      </w:r>
      <w:r w:rsidRPr="007B1EE4">
        <w:rPr>
          <w:rFonts w:ascii="Times New Roman" w:hAnsi="Times New Roman" w:cs="Times New Roman"/>
          <w:bCs/>
          <w:sz w:val="24"/>
          <w:szCs w:val="24"/>
        </w:rPr>
        <w:t>.05.2024 №</w:t>
      </w:r>
      <w:r w:rsidR="007B1EE4" w:rsidRPr="007B1EE4">
        <w:rPr>
          <w:rFonts w:ascii="Times New Roman" w:hAnsi="Times New Roman" w:cs="Times New Roman"/>
          <w:bCs/>
          <w:sz w:val="24"/>
          <w:szCs w:val="24"/>
        </w:rPr>
        <w:t xml:space="preserve">57 </w:t>
      </w:r>
      <w:r w:rsidRPr="007B1EE4">
        <w:rPr>
          <w:rFonts w:ascii="Times New Roman" w:hAnsi="Times New Roman" w:cs="Times New Roman"/>
          <w:bCs/>
          <w:sz w:val="24"/>
          <w:szCs w:val="24"/>
        </w:rPr>
        <w:t>«</w:t>
      </w:r>
      <w:r w:rsidR="007B1E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</w:t>
      </w:r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внесении изменений в административный регламент предоставления муниципальной услуги «Постановка на </w:t>
      </w:r>
      <w:proofErr w:type="spellStart"/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>учет</w:t>
      </w:r>
      <w:proofErr w:type="spellEnd"/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граждан, имеющих </w:t>
      </w:r>
      <w:proofErr w:type="spellStart"/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>трех</w:t>
      </w:r>
      <w:proofErr w:type="spellEnd"/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более детей, имеющих право на предоставление земельных участков в собственность бесплатно, для индивидуального жилищного строительства», </w:t>
      </w:r>
      <w:proofErr w:type="spellStart"/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утвержденный</w:t>
      </w:r>
      <w:proofErr w:type="spellEnd"/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 администрации Юровского сельсовета </w:t>
      </w:r>
      <w:proofErr w:type="spellStart"/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7B1EE4" w:rsidRPr="007B1E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04.06.2021 № 32</w:t>
      </w:r>
      <w:r w:rsidRPr="007B1EE4">
        <w:rPr>
          <w:rFonts w:ascii="Times New Roman" w:hAnsi="Times New Roman" w:cs="Times New Roman"/>
          <w:bCs/>
          <w:sz w:val="24"/>
          <w:szCs w:val="24"/>
        </w:rPr>
        <w:t>»;</w:t>
      </w:r>
    </w:p>
    <w:p w:rsidR="00D65E07" w:rsidRPr="006D6FAD" w:rsidRDefault="00D65E07" w:rsidP="00D95892">
      <w:pPr>
        <w:pStyle w:val="a3"/>
        <w:spacing w:before="0" w:beforeAutospacing="0" w:after="0" w:afterAutospacing="0"/>
        <w:ind w:firstLine="567"/>
        <w:rPr>
          <w:bCs/>
        </w:rPr>
      </w:pPr>
      <w:r w:rsidRPr="006D6FAD">
        <w:t>-</w:t>
      </w:r>
      <w:r w:rsidRPr="006D6FAD">
        <w:rPr>
          <w:bCs/>
        </w:rPr>
        <w:t>от 1</w:t>
      </w:r>
      <w:r w:rsidR="006D6FAD" w:rsidRPr="006D6FAD">
        <w:rPr>
          <w:bCs/>
        </w:rPr>
        <w:t>5</w:t>
      </w:r>
      <w:r w:rsidRPr="006D6FAD">
        <w:rPr>
          <w:bCs/>
        </w:rPr>
        <w:t>.07.2024 №</w:t>
      </w:r>
      <w:r w:rsidR="006D6FAD" w:rsidRPr="006D6FAD">
        <w:rPr>
          <w:bCs/>
        </w:rPr>
        <w:t>83</w:t>
      </w:r>
      <w:r w:rsidRPr="006D6FAD">
        <w:rPr>
          <w:bCs/>
        </w:rPr>
        <w:t xml:space="preserve"> «</w:t>
      </w:r>
      <w:r w:rsidR="006D6FAD" w:rsidRPr="006D6FAD">
        <w:rPr>
          <w:bCs/>
          <w:color w:val="000000"/>
        </w:rPr>
        <w:t xml:space="preserve">О внесении изменений в административный регламент предоставления муниципальной услуги «Постановка на </w:t>
      </w:r>
      <w:proofErr w:type="spellStart"/>
      <w:r w:rsidR="006D6FAD" w:rsidRPr="006D6FAD">
        <w:rPr>
          <w:bCs/>
          <w:color w:val="000000"/>
        </w:rPr>
        <w:t>учет</w:t>
      </w:r>
      <w:proofErr w:type="spellEnd"/>
      <w:r w:rsidR="006D6FAD" w:rsidRPr="006D6FAD">
        <w:rPr>
          <w:bCs/>
          <w:color w:val="000000"/>
        </w:rPr>
        <w:t xml:space="preserve"> граждан, имеющих </w:t>
      </w:r>
      <w:proofErr w:type="spellStart"/>
      <w:r w:rsidR="006D6FAD" w:rsidRPr="006D6FAD">
        <w:rPr>
          <w:bCs/>
          <w:color w:val="000000"/>
        </w:rPr>
        <w:t>трех</w:t>
      </w:r>
      <w:proofErr w:type="spellEnd"/>
      <w:r w:rsidR="006D6FAD" w:rsidRPr="006D6FAD">
        <w:rPr>
          <w:bCs/>
          <w:color w:val="000000"/>
        </w:rPr>
        <w:t xml:space="preserve"> и более детей, имеющих право на предоставление земельных участков в собственность бесплатно, для индивидуального жилищного строительства», </w:t>
      </w:r>
      <w:proofErr w:type="spellStart"/>
      <w:r w:rsidR="006D6FAD" w:rsidRPr="006D6FAD">
        <w:rPr>
          <w:bCs/>
          <w:color w:val="000000"/>
        </w:rPr>
        <w:t>утвержденный</w:t>
      </w:r>
      <w:proofErr w:type="spellEnd"/>
      <w:r w:rsidR="006D6FAD" w:rsidRPr="006D6FAD">
        <w:rPr>
          <w:bCs/>
          <w:color w:val="000000"/>
        </w:rPr>
        <w:t xml:space="preserve"> постановлением администрации Юровского сельсовета </w:t>
      </w:r>
      <w:proofErr w:type="spellStart"/>
      <w:r w:rsidR="006D6FAD" w:rsidRPr="006D6FAD">
        <w:rPr>
          <w:bCs/>
          <w:color w:val="000000"/>
        </w:rPr>
        <w:t>Мокшанского</w:t>
      </w:r>
      <w:proofErr w:type="spellEnd"/>
      <w:r w:rsidR="006D6FAD" w:rsidRPr="006D6FAD">
        <w:rPr>
          <w:bCs/>
          <w:color w:val="000000"/>
        </w:rPr>
        <w:t xml:space="preserve"> района Пензенской области от 04.06.2021 №32</w:t>
      </w:r>
      <w:r w:rsidRPr="006D6FAD">
        <w:rPr>
          <w:bCs/>
        </w:rPr>
        <w:t>»</w:t>
      </w:r>
      <w:r w:rsidR="006D6FAD" w:rsidRPr="006D6FAD">
        <w:rPr>
          <w:bCs/>
        </w:rPr>
        <w:t>.</w:t>
      </w:r>
    </w:p>
    <w:p w:rsidR="000631FA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 xml:space="preserve">.Опубликовать настоящее постановление в информационном бюллетене «Вести </w:t>
      </w:r>
      <w:r w:rsidR="007B1EE4" w:rsidRPr="007B1EE4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 xml:space="preserve"> сельсовета» и на официально</w:t>
      </w:r>
      <w:r w:rsidR="00D65E07" w:rsidRPr="007B1EE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C332A" w:rsidRPr="007B1E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5E07" w:rsidRPr="007B1EE4">
        <w:rPr>
          <w:rFonts w:ascii="Times New Roman" w:eastAsia="Times New Roman" w:hAnsi="Times New Roman" w:cs="Times New Roman"/>
          <w:sz w:val="24"/>
          <w:szCs w:val="24"/>
        </w:rPr>
        <w:t xml:space="preserve">странице 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r w:rsidR="007B1EE4" w:rsidRPr="007B1EE4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0631FA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4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>.Настоящее постановление вступает в силу на следующий день после дня его официального опубликования.</w:t>
      </w:r>
    </w:p>
    <w:p w:rsidR="000631FA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5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Start"/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r w:rsidR="007B1EE4" w:rsidRPr="007B1EE4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DC332A" w:rsidRPr="007B1EE4" w:rsidRDefault="00DC332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31FA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Глава </w:t>
      </w:r>
      <w:r w:rsidR="00855604" w:rsidRPr="007B1EE4">
        <w:rPr>
          <w:rFonts w:ascii="Times New Roman" w:eastAsia="Times New Roman" w:hAnsi="Times New Roman" w:cs="Times New Roman"/>
          <w:b/>
          <w:sz w:val="24"/>
          <w:szCs w:val="24"/>
        </w:rPr>
        <w:t>администрации</w:t>
      </w:r>
    </w:p>
    <w:p w:rsidR="00855604" w:rsidRPr="007B1EE4" w:rsidRDefault="007B1EE4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b/>
          <w:sz w:val="24"/>
          <w:szCs w:val="24"/>
        </w:rPr>
        <w:t>Юровского</w:t>
      </w:r>
      <w:r w:rsidR="00855604" w:rsidRPr="007B1EE4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</w:t>
      </w:r>
    </w:p>
    <w:p w:rsidR="00855604" w:rsidRPr="007B1EE4" w:rsidRDefault="00855604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7B1EE4">
        <w:rPr>
          <w:rFonts w:ascii="Times New Roman" w:eastAsia="Times New Roman" w:hAnsi="Times New Roman" w:cs="Times New Roman"/>
          <w:b/>
          <w:sz w:val="24"/>
          <w:szCs w:val="24"/>
        </w:rPr>
        <w:t>Млкшанского</w:t>
      </w:r>
      <w:proofErr w:type="spellEnd"/>
      <w:r w:rsidRPr="007B1EE4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</w:t>
      </w:r>
    </w:p>
    <w:p w:rsidR="00855604" w:rsidRPr="007B1EE4" w:rsidRDefault="00855604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</w:t>
      </w:r>
      <w:r w:rsidR="00E90912">
        <w:rPr>
          <w:rFonts w:ascii="Times New Roman" w:eastAsia="Times New Roman" w:hAnsi="Times New Roman" w:cs="Times New Roman"/>
          <w:b/>
          <w:sz w:val="24"/>
          <w:szCs w:val="24"/>
        </w:rPr>
        <w:t xml:space="preserve">А.В. </w:t>
      </w:r>
      <w:proofErr w:type="spellStart"/>
      <w:r w:rsidR="00E90912">
        <w:rPr>
          <w:rFonts w:ascii="Times New Roman" w:eastAsia="Times New Roman" w:hAnsi="Times New Roman" w:cs="Times New Roman"/>
          <w:b/>
          <w:sz w:val="24"/>
          <w:szCs w:val="24"/>
        </w:rPr>
        <w:t>Краснорепов</w:t>
      </w:r>
      <w:proofErr w:type="spellEnd"/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110F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110F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110F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110F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5604" w:rsidRPr="007B1EE4" w:rsidRDefault="00855604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332A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110F" w:rsidRPr="007B1EE4" w:rsidRDefault="0006110F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06110F" w:rsidRPr="007B1EE4" w:rsidRDefault="0006110F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УТВЕРЖДЕН</w:t>
      </w:r>
    </w:p>
    <w:p w:rsidR="00DC332A" w:rsidRPr="007B1EE4" w:rsidRDefault="0006110F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06110F" w:rsidRPr="007B1EE4" w:rsidRDefault="007B1EE4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855604" w:rsidRPr="007B1E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110F" w:rsidRPr="007B1EE4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</w:p>
    <w:p w:rsidR="0006110F" w:rsidRPr="007B1EE4" w:rsidRDefault="0006110F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06110F" w:rsidRPr="007B1EE4" w:rsidRDefault="0006110F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06110F" w:rsidRPr="007B1EE4" w:rsidRDefault="0006110F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C332A" w:rsidRPr="007B1E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</w:p>
    <w:p w:rsidR="0006110F" w:rsidRPr="007B1EE4" w:rsidRDefault="0006110F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631FA" w:rsidRPr="007B1EE4" w:rsidRDefault="000631FA" w:rsidP="00D958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631FA" w:rsidRPr="007B1EE4" w:rsidRDefault="000631FA" w:rsidP="00D958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положения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631FA" w:rsidRPr="007B1EE4" w:rsidRDefault="000631FA" w:rsidP="00D958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Предмет регулирования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1.1.Административный регламент устанавливает порядок и стандарт предоставления муниципальной услуги</w:t>
      </w:r>
      <w:r w:rsidR="00F05E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«Постановка на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учет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</w:t>
      </w:r>
      <w:r w:rsidR="007B1EE4" w:rsidRPr="007B1EE4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0631FA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>Круг заявителей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Заявителями при предоставлении муниципальной услуги являются граждане, имеющие трех и более детей и отвечающие требованиям, установленным частью 1 статьи 7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4317-ЗПО).</w:t>
      </w:r>
    </w:p>
    <w:p w:rsidR="008430F4" w:rsidRPr="007B1EE4" w:rsidRDefault="00DC332A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8430F4" w:rsidRPr="007B1EE4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 w:rsidR="008430F4" w:rsidRPr="007B1EE4">
        <w:rPr>
          <w:rFonts w:ascii="Times New Roman" w:eastAsia="Times New Roman" w:hAnsi="Times New Roman" w:cs="Times New Roman"/>
          <w:b/>
          <w:bCs/>
          <w:sz w:val="24"/>
          <w:szCs w:val="24"/>
        </w:rPr>
        <w:t>В настоящем регламенте используются сокращения:</w:t>
      </w:r>
    </w:p>
    <w:p w:rsidR="008430F4" w:rsidRPr="007B1EE4" w:rsidRDefault="008430F4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- муниципальное автономное учреждение «Многофункциональный центр предоставлениягосударственных и муниципальных услуг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 – МФЦ;</w:t>
      </w:r>
    </w:p>
    <w:p w:rsidR="008430F4" w:rsidRPr="007B1EE4" w:rsidRDefault="008430F4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</w:t>
      </w:r>
      <w:hyperlink r:id="rId9" w:tgtFrame="_blank" w:history="1">
        <w:r w:rsidRPr="007B1EE4">
          <w:rPr>
            <w:rFonts w:ascii="Times New Roman" w:eastAsia="Times New Roman" w:hAnsi="Times New Roman" w:cs="Times New Roman"/>
            <w:sz w:val="24"/>
            <w:szCs w:val="24"/>
          </w:rPr>
          <w:t>www.gosuslugi.ru</w:t>
        </w:r>
      </w:hyperlink>
      <w:r w:rsidRPr="007B1EE4">
        <w:rPr>
          <w:rFonts w:ascii="Times New Roman" w:eastAsia="Times New Roman" w:hAnsi="Times New Roman" w:cs="Times New Roman"/>
          <w:sz w:val="24"/>
          <w:szCs w:val="24"/>
        </w:rPr>
        <w:t>) - Единый портал;</w:t>
      </w:r>
    </w:p>
    <w:p w:rsidR="008430F4" w:rsidRPr="007B1EE4" w:rsidRDefault="008430F4" w:rsidP="00D95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 государственная информационная система «Комплексная система предоставлениягосударственных и муниципальных услуг Пензенской области (</w:t>
      </w:r>
      <w:hyperlink r:id="rId10" w:tgtFrame="_blank" w:history="1">
        <w:r w:rsidRPr="007B1EE4">
          <w:rPr>
            <w:rFonts w:ascii="Times New Roman" w:eastAsia="Times New Roman" w:hAnsi="Times New Roman" w:cs="Times New Roman"/>
            <w:sz w:val="24"/>
            <w:szCs w:val="24"/>
          </w:rPr>
          <w:t>https://gosuslugi.pnzreg.ru</w:t>
        </w:r>
      </w:hyperlink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) – КСПГМУ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430F4" w:rsidRPr="007B1EE4" w:rsidRDefault="008430F4" w:rsidP="00D95892">
      <w:pPr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- при совместном упоминании Единый портал,  КСПГМУ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Администрация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– порталы."</w:t>
      </w:r>
    </w:p>
    <w:p w:rsidR="000631FA" w:rsidRPr="007B1EE4" w:rsidRDefault="000631FA" w:rsidP="00D958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b/>
          <w:bCs/>
          <w:sz w:val="24"/>
          <w:szCs w:val="24"/>
        </w:rPr>
        <w:t>II. Стандарт предоставления муниципальной услуги</w:t>
      </w:r>
    </w:p>
    <w:p w:rsidR="000631FA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>Наименование муниципальной услуги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:rsidR="000631FA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>Наименование органа местного самоуправления, предоставляющего муниципальную услугу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Предоставление муниципальной услуги осуществляет Администрация.</w:t>
      </w:r>
    </w:p>
    <w:p w:rsidR="000631FA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>Результат предоставления муниципальной услуги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lastRenderedPageBreak/>
        <w:t>-постановление Администрации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>далее - постановление Администрации о постановке на учет).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-постановление Администрации об отказе в постановке на учет.</w:t>
      </w:r>
    </w:p>
    <w:p w:rsidR="000631FA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>Срок предоставления муниципальной услуги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</w:t>
      </w:r>
      <w:r w:rsidR="0006110F" w:rsidRPr="007B1EE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Административного регламента, в Администрации.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0631FA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2.5. 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Par1"/>
      <w:bookmarkEnd w:id="0"/>
      <w:r w:rsidRPr="007B1EE4">
        <w:rPr>
          <w:rFonts w:ascii="Times New Roman" w:eastAsia="Times New Roman" w:hAnsi="Times New Roman" w:cs="Times New Roman"/>
          <w:sz w:val="24"/>
          <w:szCs w:val="24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Муниципальная услуга предоставляется на основании заявления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К заявлению прилагаются документы: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1)копии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2)копии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паспортов гражданина Российской Федерации всех совершеннолетних членов многодетной семьи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3)копии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детей);</w:t>
      </w:r>
    </w:p>
    <w:p w:rsidR="000631FA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4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>)копия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0631FA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К заявлению заявитель вправе приложить следующие документы: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1)выписка из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похозяйственной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книги или свидетельство о регистрации по месту жительства для лиц, не достигших 14-летнего возраста;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2)справка из органов опеки и попечительства, подтверждающая, что родители не лишены родительских прав;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3)справка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4)выписка из решения или копия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решения органа местного самоуправления муниципального образования Пензенской области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о постановке гражданина на учет в качестве нуждающегося в жилых помещениях;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5)копии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6) справка организации, осуществляющей образовательную деятельность, подтверждающая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очной форме обучения, с указанием даты зачисления на обучение – в отношении членов многодетной семьи в возрасте от 18 до 23 лет.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</w:t>
      </w:r>
      <w:r w:rsidR="0006110F" w:rsidRPr="007B1EE4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>.Непредставление заявителем документов, указанных в пункте 2.</w:t>
      </w:r>
      <w:r w:rsidR="0006110F" w:rsidRPr="007B1EE4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Административного регламента не является основанием для отказа заявителю в предоставлении муниципальной услуги.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Если к заявлению не приложены д</w:t>
      </w:r>
      <w:r w:rsidR="0006110F" w:rsidRPr="007B1EE4">
        <w:rPr>
          <w:rFonts w:ascii="Times New Roman" w:eastAsia="Times New Roman" w:hAnsi="Times New Roman" w:cs="Times New Roman"/>
          <w:sz w:val="24"/>
          <w:szCs w:val="24"/>
        </w:rPr>
        <w:t>окументы, указанные в пункте 2.6.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</w:t>
      </w:r>
      <w:r w:rsidR="0006110F" w:rsidRPr="007B1EE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>.Запрещается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0631FA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2.9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>.Заявитель может подать заявление и документы, необходимые для предоставления муниципальной услуги, следующими способами: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1)лично на бумажном носителе по местонахождению Администрации;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2)посредством почтовой связи по местонахождению Администрации;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3) 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4)лично на бумажном носителе через МФЦ, с которым у Администрации заключено соглашение о взаимодействии.</w:t>
      </w:r>
      <w:bookmarkStart w:id="1" w:name="P181"/>
      <w:bookmarkStart w:id="2" w:name="P182"/>
      <w:bookmarkStart w:id="3" w:name="P194"/>
      <w:bookmarkEnd w:id="1"/>
      <w:bookmarkEnd w:id="2"/>
      <w:bookmarkEnd w:id="3"/>
    </w:p>
    <w:p w:rsidR="000631FA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2.10. 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P195"/>
      <w:bookmarkStart w:id="5" w:name="P196"/>
      <w:bookmarkStart w:id="6" w:name="P199"/>
      <w:bookmarkEnd w:id="4"/>
      <w:bookmarkEnd w:id="5"/>
      <w:bookmarkEnd w:id="6"/>
      <w:r w:rsidRPr="007B1EE4">
        <w:rPr>
          <w:rFonts w:ascii="Times New Roman" w:eastAsia="Times New Roman" w:hAnsi="Times New Roman" w:cs="Times New Roman"/>
          <w:sz w:val="24"/>
          <w:szCs w:val="24"/>
        </w:rPr>
        <w:t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0631FA" w:rsidRPr="007B1EE4" w:rsidRDefault="0006110F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2.11. 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06110F" w:rsidRPr="007B1EE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>. Основаниями для отказа Администрации в постановке граждан на учет являются: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1)</w:t>
      </w:r>
      <w:r w:rsidR="00FC5E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>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случаях, определенных статьей 7 Закона Пензенской области № 4317-ЗПО;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2)</w:t>
      </w:r>
      <w:r w:rsidR="00FC5E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основаниям определенным в статьях 8 или 9 Закона Пензенской области №4317-ЗПО, статье 5 Закона Пензенской области № 2693-ЗПО (в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редакции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действовавшей до вступления в силу Закона Пензенской области № 4317-ЗПО);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3)</w:t>
      </w:r>
      <w:r w:rsidR="00FC5E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>представление не в полном объеме документов, указанных в пункте 2.6.Административного регламента;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lastRenderedPageBreak/>
        <w:t>4)несоответствие многодетной семьи требованиям и условиям, указанным в статье 7 Закона Пензенской области № 4317-ЗПО;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5)несоблюдение лицами, указанными в пункте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 4317-ЗПО (далее - Порядка), требований пункта 19 Порядка.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2.13.Если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помещениях, такой заявитель не утрачивает право на предоставление в соответствии с Законом Пензенской области от 31.05.2024 № 4317- ЗПО «О регулировании земельных отношений на территории Пензенской области» земельного участка в собственность бесплатно в случае гибели (смерти) одного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или нескольких детей заявителя в возрасте от 18 до 23 лет вследствие увечья (ранения, травмы, контузии) или заболевания, полученных в ходе участия в специальной военной операции.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Детьми в возрасте от 18 до 23 лет, участвовавшими в специальной военной операции, признаются: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1)граждане Российской Федерации,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Федерации»;</w:t>
      </w:r>
    </w:p>
    <w:p w:rsidR="000631FA" w:rsidRPr="007B1EE4" w:rsidRDefault="000631FA" w:rsidP="00D95892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7B1EE4">
        <w:t>2)</w:t>
      </w:r>
      <w:r w:rsidR="009B104A" w:rsidRPr="007B1EE4">
        <w:t xml:space="preserve"> граждане Российской Федерации, поступившие в добровольческие формирования, содействующие выполнению задач, возложенных на Вооруженные Силы Российской Федерации или войска национальной гвардии Российской Федерации</w:t>
      </w:r>
      <w:r w:rsidRPr="007B1EE4">
        <w:t>;</w:t>
      </w:r>
      <w:proofErr w:type="gramEnd"/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3)граждане Российской Федерации из числа лиц, проходивших военную службу по контракту;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4)граждане Российской Федерации из числа лиц, проходивших военную службу (службу) в войсках национальной гвардии Российской Федерации;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5)граждане Российской Федерации из числа лиц, проходивших службу в Следственном комитете Российской Федерации.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2.14.Для предоставления муниципальной услуги не требуется предоставления иных муниципальных услуг.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2.15.Муниципальная услуга предоставляется бесплатно.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2.16.При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Срок регистрации заявления о предоставлении муниципальной услуги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2.17.Прием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Регистрация заявления, направленного в форме электронного документа с использованием официального сайта Администрации, Единого портала и КСПГМУ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>, осуществляется в автоматическом режиме.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lastRenderedPageBreak/>
        <w:t>Требования к по</w:t>
      </w:r>
      <w:r w:rsidR="00A45B42" w:rsidRPr="007B1EE4">
        <w:rPr>
          <w:rFonts w:ascii="Times New Roman" w:eastAsia="Times New Roman" w:hAnsi="Times New Roman" w:cs="Times New Roman"/>
          <w:sz w:val="24"/>
          <w:szCs w:val="24"/>
        </w:rPr>
        <w:t>мещениям, в которых предоставляется муниципальная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услуг</w:t>
      </w:r>
      <w:r w:rsidR="00A45B42" w:rsidRPr="007B1EE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>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2.18.Предоставление муниципальной услуги осуществляется в специально выделенных для этой цели помещениях.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Помещения, в которых осуществляется предоставление муниципальной услуги, оборудуются: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-информационными стендами, содержащими визуальную и текстовую информацию;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-стульями и столами для возможности оформления документов.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Кабинеты приема заявителей должны иметь информационные таблички (вывески) с указанием: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-номера кабинета;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lastRenderedPageBreak/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Специалисты Администрации и МФЦ обеспечиваются личными нагрудными карточками (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бейджами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>) с указанием фамилии, имени, отчества, при его наличии и должности.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2.19.Администрация и МФЦ обеспечивают инвалидам, включая инвалидов, использующих кресла-коляски и собак-проводников: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1)условия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2)возможность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3)возможность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4)сопровождение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5)допуск на объекты собаки-проводника при наличии документа, подтверждающего ее специальное обучение;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6)оказание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7)дублирование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сурдопереводчика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8)выделение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Показатели доступности и качества предоставления муниципальной услуги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2.20.Показателями доступности предоставления муниципальной услуги являются: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-транспортная доступность к месту предоставления муниципальной услуги;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-размещение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КСПГМУ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-размещение информации о порядке предоставления муниципальной услуги на информационных стендах;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lastRenderedPageBreak/>
        <w:t>-предоставление возможности подачи заявления о предоставлении муниципальной услуги (заявления) в электронной форме;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-размещение информации о порядке предоставления муниципальной услуги в средствах массовой информации.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-возможность подачи заявления посредством МФЦ.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2.21.Показателем качества предоставления муниципальной услуги является отсутствие: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-очередей при приеме и выдаче документов заявителям (их представителям);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-нарушений сроков предоставления муниципальной услуги;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-жалоб на действия (бездействие) муниципальных служащих, предоставляющих муниципальную услугу;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2.22.Для получения муниципальной услуги заявителю предоставляется возможность подать заявление и документы в МФЦ, а также получитьв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При обращении заявителя в МФЦ взаимодействие с Администрацией осуществляется без участия заявителя.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2.23.Заявление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КСПГМУ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официальном сайте Администрации, на электронную почту Администрации.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2.23.1.При предоставлении муниципальной услуги в электронной форме посредством Единого портала, КСПГМУ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официального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сайта Администрации заявителю обеспечивается: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1)получение информации о порядке и сроках предоставления услуги;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2)формирование запроса о предоставлении муниципальной услуги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4)получение результата предоставления муниципальной услуги;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5)получение сведений о ходе выполнения заявления о предоставлении муниципальной услуги;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6)осуществление оценки качества предоставления муниципальной услуги;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7)досудебное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2.23.2.При предоставлении муниципальной услуги в электронной форме посредством электронной почты заявителю обеспечивается: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)п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>олучение информации о порядке и сроках предоставления услуги;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)п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>одача заявления и документов, необходимые для предоставления муниципальной услуги;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)п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>олучение результата предоставления муниципальной услуги.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2.24.В заявлении указываются сведения о способах представления результатов муниципальной услуги: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1)в виде электронного документа, предоставленного посредством Единого портала, КСПГМУ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lastRenderedPageBreak/>
        <w:t>3)в виде электронного документа, который направляется Администрацией заявителю посредством официальной электронной почты;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4)в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5)в виде бумажного документа, который направляется Администрацией заявителю посредством почтового отправления;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6)в виде бумажного документа, который заявитель получает непосредственно при личном обращении по местонахождению МФЦ.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Формирование заявления в электронной форме осуществляется посредством заполнения интерактивной формы запроса Едином портале, КСПГМУ ПО, официальной страницы администрации, без необходимости дополнительной подачи заявления в какой-либо иной форме.</w:t>
      </w:r>
      <w:proofErr w:type="gramEnd"/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Образцы заполнения электронной формы заявления размещаются на Едином портале, КСПГМУ ПО официальной страницы администрации с возможностью бесплатного копирования.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ПО, а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также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если заявление подписано в соответствии с действующим законодательством.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форматах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pdf</w:t>
      </w:r>
      <w:proofErr w:type="spellEnd"/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tif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pdf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tif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должно позволять в полном объеме прочитать текст документа и распознать реквизиты документа.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После заполнения заявителем каждого из полей электронной формы заявления на Едином портале и КСПГМУ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автоматически осуществляется его форматно-логическая проверка.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При формировании заявления обеспечивается: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)в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>озможность копирования и сохранения запроса и иных до</w:t>
      </w:r>
      <w:r w:rsidR="006A2923" w:rsidRPr="007B1EE4">
        <w:rPr>
          <w:rFonts w:ascii="Times New Roman" w:eastAsia="Times New Roman" w:hAnsi="Times New Roman" w:cs="Times New Roman"/>
          <w:sz w:val="24"/>
          <w:szCs w:val="24"/>
        </w:rPr>
        <w:t>кументов, указанных в пункте 2.5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. Административного регламента,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для предоставления государственной услуги;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б)</w:t>
      </w:r>
      <w:r w:rsidR="00FC5E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lastRenderedPageBreak/>
        <w:t>опубликованных на Едином портале или КСПГМУ ПО, в части, касающейся сведений, отсутствующих в ЕСИА;</w:t>
      </w:r>
      <w:proofErr w:type="gramEnd"/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)в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>озможность вернуться на любой из этапов заполнения электронной формы заявления без потери ранее введенной информации;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)в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>озможность доступа заявителя на Едином портале или КСПГМУ ПО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КСПГМУ ПО, официального сайта Администрации по выбору заявителя.</w:t>
      </w:r>
      <w:proofErr w:type="gramEnd"/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В случае подачи заявления с использованием КСПГМУ ПО информирование заявителя о принятом решении происходит через личный кабинет заявителя на КСПГМУ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Заявление представляется в Администрацию в виде файлов в формате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docx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txt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xls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xlsx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rtf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>, если указанное ходатайство представляется в форме электронного документа.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ссылкой на просмотр статистики по данной услуге.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lastRenderedPageBreak/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b/>
          <w:bCs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P322"/>
      <w:bookmarkEnd w:id="7"/>
      <w:r w:rsidRPr="007B1EE4">
        <w:rPr>
          <w:rFonts w:ascii="Times New Roman" w:eastAsia="Times New Roman" w:hAnsi="Times New Roman" w:cs="Times New Roman"/>
          <w:sz w:val="24"/>
          <w:szCs w:val="24"/>
        </w:rPr>
        <w:t>3.1.Предоставление муниципальной услуги включает в себя следующие административные процедуры: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3.1.1.Прием и регистрация заявления и приложенных к нему докумен</w:t>
      </w:r>
      <w:r w:rsidR="00A45B42" w:rsidRPr="007B1EE4">
        <w:rPr>
          <w:rFonts w:ascii="Times New Roman" w:eastAsia="Times New Roman" w:hAnsi="Times New Roman" w:cs="Times New Roman"/>
          <w:sz w:val="24"/>
          <w:szCs w:val="24"/>
        </w:rPr>
        <w:t>тов, предусмотренных пунктом 2.5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Административного регламента (далее - заявление и документы);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3.1.2.Рассмотрение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3.1.3.Принятие постановления Администрации о постановке на учет либо об отказе в постановке на учет и направление его заявителю;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3.1.4.Исправление допущенных опечаток и ошибок в выданных в результате предоставления муниципальной услуги документах.</w:t>
      </w:r>
      <w:bookmarkStart w:id="8" w:name="P332"/>
      <w:bookmarkEnd w:id="8"/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Прием и регистрация заявления и документов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3.2.Основанием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3.3.Критерием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3.4.Специалист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  <w:proofErr w:type="gramEnd"/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3.5.Заявителю в день поступления заявления: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 в случае поступления заявления 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lastRenderedPageBreak/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3.6.Глава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3.7.Результатом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3.8.Способом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3.9.Максимальный срок выполнения административного действия – в день поступления заявления и документов в Администрацию.</w:t>
      </w:r>
      <w:bookmarkStart w:id="9" w:name="P339"/>
      <w:bookmarkEnd w:id="9"/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3.11.Ответственный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и передает на подпись Главе Администрации.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-по адресу электронной почты заявителя;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-в личный кабинет заявителя в Едином портале или в КСПГМУ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-рассматривает заявление и документы на предмет соответствия требова</w:t>
      </w:r>
      <w:r w:rsidR="004C70AA" w:rsidRPr="007B1EE4">
        <w:rPr>
          <w:rFonts w:ascii="Times New Roman" w:eastAsia="Times New Roman" w:hAnsi="Times New Roman" w:cs="Times New Roman"/>
          <w:sz w:val="24"/>
          <w:szCs w:val="24"/>
        </w:rPr>
        <w:t>ниям, установленным пунктами 2.5 и 2.6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-в случае отсутствия до</w:t>
      </w:r>
      <w:r w:rsidR="004C70AA" w:rsidRPr="007B1EE4">
        <w:rPr>
          <w:rFonts w:ascii="Times New Roman" w:eastAsia="Times New Roman" w:hAnsi="Times New Roman" w:cs="Times New Roman"/>
          <w:sz w:val="24"/>
          <w:szCs w:val="24"/>
        </w:rPr>
        <w:t>кументов, указанных в пункте 2.6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документы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и передает их Главе Администрации. Глава Администрации рассматривает подготовленные запросы и 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lastRenderedPageBreak/>
        <w:t>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После принятия заявления о предоставлении муниципальной услуги статус запроса заявителя в личном кабинете на официальном сайте, Едином портале или КСПГМУ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обновляется до статуса «принято».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3.12.По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2.1</w:t>
      </w:r>
      <w:r w:rsidR="004C70AA" w:rsidRPr="007B1EE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В случае выявления оснований для отказа в предоставлении муниципальной услуги, указанных в пункте 2.1</w:t>
      </w:r>
      <w:r w:rsidR="004C70AA" w:rsidRPr="007B1EE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3.13.Критерием принятия решения об отказе в приеме к рассмотрению заявления и документов является наличие оснований, предусмотренныхпунктом 2.1</w:t>
      </w:r>
      <w:r w:rsidR="00A45B42" w:rsidRPr="007B1EE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</w:t>
      </w:r>
      <w:r w:rsidR="00A45B42" w:rsidRPr="007B1EE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3.14.Результатом административного действия являются: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-решение о постановке на учет заявителя либо об отказе в постановке на учет заявителя.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3.15.Способом фиксации результата выполнения административной процедуры является: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-подписанное и зарегистрированное уведомление об отказе в приеме к рассмотрению заявления и документов;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-проект постановления Администрации о постановке на учет заявителя либо об отказе в постановке на учет заявителя.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3.16.Максимальный срок выполнения административного действия: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-при наличии основани</w:t>
      </w:r>
      <w:r w:rsidR="00A45B42" w:rsidRPr="007B1EE4">
        <w:rPr>
          <w:rFonts w:ascii="Times New Roman" w:eastAsia="Times New Roman" w:hAnsi="Times New Roman" w:cs="Times New Roman"/>
          <w:sz w:val="24"/>
          <w:szCs w:val="24"/>
        </w:rPr>
        <w:t>я, предусмотренного пунктом 2.10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Административного регламента – в течение трех дней со дня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завершения проведения проверки действительности квалифицированной электронной подписи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-при отсутствии основания, предусмотренного пунктом 2.1</w:t>
      </w:r>
      <w:r w:rsidR="00A45B42" w:rsidRPr="007B1EE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Административного регламента –14 рабочих дней со дня поступления заявления и документов ответственному исполнителю.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3.17.</w:t>
      </w:r>
      <w:bookmarkStart w:id="10" w:name="P376"/>
      <w:bookmarkEnd w:id="10"/>
      <w:r w:rsidRPr="007B1EE4">
        <w:rPr>
          <w:rFonts w:ascii="Times New Roman" w:eastAsia="Times New Roman" w:hAnsi="Times New Roman" w:cs="Times New Roman"/>
          <w:sz w:val="24"/>
          <w:szCs w:val="24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lastRenderedPageBreak/>
        <w:t>3.18.Подготовленные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Прибывший в назначенный день заявитель предъявляет документы, удостоверяющие личность.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В случае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КСПГМУ ПО, размещения на официальной страницы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  <w:proofErr w:type="gramEnd"/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3.19.Указанное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3.20.Результатом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lastRenderedPageBreak/>
        <w:t>Датой и временем постановки на учет считаются дата и время подачи заявителем заявления и документов.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3.21.Критерием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3.22.Способом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КСПГМУ ПО, официальной страницы администрации, официальной электронной почты.</w:t>
      </w:r>
      <w:proofErr w:type="gramEnd"/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3.23.Максимальный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3.24.Основанием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3.25.При обращении об исправлении технической ошибки заявитель представляет: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-заявление об исправлении технической ошибки;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3.26.Критерием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lastRenderedPageBreak/>
        <w:t>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3.27.Максимальный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3.28.Результатом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)в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)в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3.29.Способ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-р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>егистрация в системе документооборота: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)в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)в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P387"/>
      <w:bookmarkEnd w:id="11"/>
      <w:r w:rsidRPr="007B1EE4">
        <w:rPr>
          <w:rFonts w:ascii="Times New Roman" w:eastAsia="Times New Roman" w:hAnsi="Times New Roman" w:cs="Times New Roman"/>
          <w:sz w:val="24"/>
          <w:szCs w:val="24"/>
        </w:rPr>
        <w:t>Особенности предоставления муниципальной услуги в МФЦ.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3.30.Заявление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в МФЦ заявления и документов.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Специалист МФЦ принимает от заявителя заявление и документы и регистрирует их.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При приеме у заявителя заявления и документов специалист МФЦ: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-выдает расписку о принятии заявления с описью представленных документов и указанием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срока получения результата предоставления муниципальной услуги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Срок выполнения данного административного действия не более 30 минут.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lastRenderedPageBreak/>
        <w:t>МФЦ с отметкой о получении указанных документов по описи с указанием даты получения.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В случае неявки заявителя в МФЦ в течение 30 дней со дня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окончания срока получения результата предоставления муниципальной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0631FA" w:rsidRPr="007B1EE4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5892" w:rsidRDefault="00D95892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EC8" w:rsidRDefault="00FC5EC8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EC8" w:rsidRDefault="00FC5EC8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EC8" w:rsidRDefault="00FC5EC8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EC8" w:rsidRDefault="00FC5EC8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EC8" w:rsidRDefault="00FC5EC8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EC8" w:rsidRDefault="00FC5EC8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EC8" w:rsidRDefault="00FC5EC8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EC8" w:rsidRDefault="00FC5EC8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EC8" w:rsidRDefault="00FC5EC8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EC8" w:rsidRDefault="00FC5EC8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EC8" w:rsidRDefault="00FC5EC8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EC8" w:rsidRDefault="00FC5EC8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EC8" w:rsidRDefault="00FC5EC8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EC8" w:rsidRDefault="00FC5EC8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EC8" w:rsidRPr="007B1EE4" w:rsidRDefault="00FC5EC8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5892" w:rsidRPr="007B1EE4" w:rsidRDefault="00D95892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31FA" w:rsidRPr="007B1EE4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:rsidR="000631FA" w:rsidRPr="007B1EE4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0631FA" w:rsidRPr="007B1EE4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предоставления муниципальной услуги</w:t>
      </w:r>
    </w:p>
    <w:p w:rsidR="000631FA" w:rsidRPr="007B1EE4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«Постановка на учет граждан, имеющих трех и более детей, имеющих право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</w:p>
    <w:p w:rsidR="000631FA" w:rsidRPr="007B1EE4" w:rsidRDefault="000631FA" w:rsidP="00DC332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предоставление земельных участков в собственность бесплатно,</w:t>
      </w:r>
      <w:r w:rsidR="00FC5E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FC5E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>ндивидуального жилищного строительства»</w:t>
      </w:r>
    </w:p>
    <w:p w:rsidR="000631FA" w:rsidRPr="007B1EE4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заявления</w:t>
      </w:r>
    </w:p>
    <w:p w:rsidR="000631FA" w:rsidRPr="007B1EE4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Главе администрации </w:t>
      </w:r>
    </w:p>
    <w:p w:rsidR="00DC332A" w:rsidRPr="007B1EE4" w:rsidRDefault="007B1EE4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0631FA" w:rsidRPr="007B1EE4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DC332A" w:rsidRPr="007B1EE4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1EE4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0631FA" w:rsidRPr="007B1EE4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Пензенской области </w:t>
      </w:r>
    </w:p>
    <w:p w:rsidR="000631FA" w:rsidRPr="007B1EE4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от ________________________________</w:t>
      </w:r>
    </w:p>
    <w:p w:rsidR="00DC332A" w:rsidRPr="007B1EE4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(фамилия, имя, отчество (при наличии) заявителя)</w:t>
      </w:r>
    </w:p>
    <w:p w:rsidR="000631FA" w:rsidRPr="007B1EE4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дата рождения: _____________________</w:t>
      </w:r>
    </w:p>
    <w:p w:rsidR="000631FA" w:rsidRPr="007B1EE4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паспортные данные: _________________</w:t>
      </w:r>
    </w:p>
    <w:p w:rsidR="000631FA" w:rsidRPr="007B1EE4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выдан _____________________________</w:t>
      </w:r>
    </w:p>
    <w:p w:rsidR="000631FA" w:rsidRPr="007B1EE4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адрес регистрации: __________________</w:t>
      </w:r>
    </w:p>
    <w:p w:rsidR="000631FA" w:rsidRPr="007B1EE4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тел.: ______________________________</w:t>
      </w:r>
    </w:p>
    <w:p w:rsidR="000631FA" w:rsidRPr="007B1EE4" w:rsidRDefault="000631FA" w:rsidP="00D958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адрес электронной почты: ___________</w:t>
      </w:r>
    </w:p>
    <w:p w:rsidR="000631FA" w:rsidRPr="007B1EE4" w:rsidRDefault="000631FA" w:rsidP="00FC5EC8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2" w:name="_GoBack"/>
      <w:r w:rsidRPr="007B1EE4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0631FA" w:rsidRPr="007B1EE4" w:rsidRDefault="000631FA" w:rsidP="00FC5EC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b/>
          <w:bCs/>
          <w:sz w:val="24"/>
          <w:szCs w:val="24"/>
        </w:rPr>
        <w:t>о постан</w:t>
      </w:r>
      <w:bookmarkEnd w:id="12"/>
      <w:r w:rsidRPr="007B1EE4">
        <w:rPr>
          <w:rFonts w:ascii="Times New Roman" w:eastAsia="Times New Roman" w:hAnsi="Times New Roman" w:cs="Times New Roman"/>
          <w:b/>
          <w:bCs/>
          <w:sz w:val="24"/>
          <w:szCs w:val="24"/>
        </w:rPr>
        <w:t>овке на учет</w:t>
      </w:r>
    </w:p>
    <w:p w:rsidR="000631FA" w:rsidRPr="007B1EE4" w:rsidRDefault="000631FA" w:rsidP="00FC5E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Прошу Вас поставить </w:t>
      </w:r>
      <w:proofErr w:type="gramStart"/>
      <w:r w:rsidRPr="007B1EE4">
        <w:rPr>
          <w:rFonts w:ascii="Times New Roman" w:eastAsia="Times New Roman" w:hAnsi="Times New Roman" w:cs="Times New Roman"/>
          <w:sz w:val="24"/>
          <w:szCs w:val="24"/>
        </w:rPr>
        <w:t>на учет для дальнейшего предоставления земельного участка в собственность бесплатно для индивидуального жилищного строительства в соответствии</w:t>
      </w:r>
      <w:proofErr w:type="gramEnd"/>
      <w:r w:rsidRPr="007B1EE4">
        <w:rPr>
          <w:rFonts w:ascii="Times New Roman" w:eastAsia="Times New Roman" w:hAnsi="Times New Roman" w:cs="Times New Roman"/>
          <w:sz w:val="24"/>
          <w:szCs w:val="24"/>
        </w:rPr>
        <w:t xml:space="preserve"> со статьей 4 Закона Пензенской области от 31.05.2024 № 4317- ЗПО «О регулировании земельных отношений на территории Пензенской области» мою семью, состоящую из:</w:t>
      </w:r>
    </w:p>
    <w:p w:rsidR="000631FA" w:rsidRPr="007B1EE4" w:rsidRDefault="000631FA" w:rsidP="00FC5E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1._______________________________________</w:t>
      </w:r>
      <w:r w:rsidR="00855604" w:rsidRPr="007B1EE4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(ФИО, дата рождения, степень родства)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2._______________________________________</w:t>
      </w:r>
      <w:r w:rsidR="00855604" w:rsidRPr="007B1EE4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(ФИО, дата рождения, степень родства)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3._______________________________________</w:t>
      </w:r>
      <w:r w:rsidR="00855604" w:rsidRPr="007B1EE4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Pr="007B1EE4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(ФИО, дата рождения, степень родства)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Цель использования земельного участка – для индивидуального жилищного строительства.</w:t>
      </w:r>
    </w:p>
    <w:p w:rsidR="000631FA" w:rsidRPr="007B1EE4" w:rsidRDefault="000631FA" w:rsidP="00D95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Результат услуги прошу выдать: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9175"/>
      </w:tblGrid>
      <w:tr w:rsidR="007B1EE4" w:rsidRPr="007B1EE4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7B1EE4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EE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7B1EE4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E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виде электронного документа, предоставленного посредством Единого портала, КСПГМУ </w:t>
            </w:r>
            <w:proofErr w:type="gramStart"/>
            <w:r w:rsidRPr="007B1EE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7B1EE4" w:rsidRPr="007B1EE4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7B1EE4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EE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7B1EE4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EE4">
              <w:rPr>
                <w:rFonts w:ascii="Times New Roman" w:eastAsia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7B1EE4" w:rsidRPr="007B1EE4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7B1EE4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EE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7B1EE4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EE4">
              <w:rPr>
                <w:rFonts w:ascii="Times New Roman" w:eastAsia="Times New Roman" w:hAnsi="Times New Roman" w:cs="Times New Roman"/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7B1EE4" w:rsidRPr="007B1EE4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7B1EE4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EE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7B1EE4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EE4">
              <w:rPr>
                <w:rFonts w:ascii="Times New Roman" w:eastAsia="Times New Roman" w:hAnsi="Times New Roman" w:cs="Times New Roman"/>
                <w:sz w:val="24"/>
                <w:szCs w:val="24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7B1EE4" w:rsidRPr="007B1EE4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7B1EE4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EE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7B1EE4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EE4">
              <w:rPr>
                <w:rFonts w:ascii="Times New Roman" w:eastAsia="Times New Roman" w:hAnsi="Times New Roman" w:cs="Times New Roman"/>
                <w:sz w:val="24"/>
                <w:szCs w:val="24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7B1EE4" w:rsidRPr="007B1EE4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7B1EE4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EE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7B1EE4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EE4">
              <w:rPr>
                <w:rFonts w:ascii="Times New Roman" w:eastAsia="Times New Roman" w:hAnsi="Times New Roman" w:cs="Times New Roman"/>
                <w:sz w:val="24"/>
                <w:szCs w:val="24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0631FA" w:rsidRPr="007B1EE4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P596"/>
      <w:bookmarkEnd w:id="13"/>
      <w:r w:rsidRPr="007B1EE4">
        <w:rPr>
          <w:rFonts w:ascii="Times New Roman" w:eastAsia="Times New Roman" w:hAnsi="Times New Roman" w:cs="Times New Roman"/>
          <w:sz w:val="24"/>
          <w:szCs w:val="24"/>
        </w:rPr>
        <w:t>Приложение:</w:t>
      </w:r>
    </w:p>
    <w:p w:rsidR="000631FA" w:rsidRPr="007B1EE4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EE4">
        <w:rPr>
          <w:rFonts w:ascii="Times New Roman" w:eastAsia="Times New Roman" w:hAnsi="Times New Roman" w:cs="Times New Roman"/>
          <w:sz w:val="24"/>
          <w:szCs w:val="24"/>
        </w:rPr>
        <w:t>Дата Подпись заявителя</w:t>
      </w:r>
    </w:p>
    <w:sectPr w:rsidR="000631FA" w:rsidRPr="007B1EE4" w:rsidSect="00D9589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1FA"/>
    <w:rsid w:val="0006110F"/>
    <w:rsid w:val="000631FA"/>
    <w:rsid w:val="00277CC0"/>
    <w:rsid w:val="004534B2"/>
    <w:rsid w:val="004C70AA"/>
    <w:rsid w:val="00614BD4"/>
    <w:rsid w:val="00647BBA"/>
    <w:rsid w:val="006A2923"/>
    <w:rsid w:val="006D6FAD"/>
    <w:rsid w:val="007B1471"/>
    <w:rsid w:val="007B1EE4"/>
    <w:rsid w:val="008430F4"/>
    <w:rsid w:val="00846749"/>
    <w:rsid w:val="00855604"/>
    <w:rsid w:val="009B104A"/>
    <w:rsid w:val="00A45B42"/>
    <w:rsid w:val="00C129B2"/>
    <w:rsid w:val="00CC22B7"/>
    <w:rsid w:val="00D37C99"/>
    <w:rsid w:val="00D42275"/>
    <w:rsid w:val="00D65E07"/>
    <w:rsid w:val="00D84CA0"/>
    <w:rsid w:val="00D95892"/>
    <w:rsid w:val="00DC332A"/>
    <w:rsid w:val="00E55E39"/>
    <w:rsid w:val="00E62AC5"/>
    <w:rsid w:val="00E90912"/>
    <w:rsid w:val="00F05E46"/>
    <w:rsid w:val="00FC5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631FA"/>
  </w:style>
  <w:style w:type="paragraph" w:customStyle="1" w:styleId="10">
    <w:name w:val="Нижний колонтитул1"/>
    <w:basedOn w:val="a"/>
    <w:rsid w:val="0006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430F4"/>
    <w:rPr>
      <w:b/>
      <w:bCs/>
    </w:rPr>
  </w:style>
  <w:style w:type="character" w:styleId="a5">
    <w:name w:val="Hyperlink"/>
    <w:basedOn w:val="a0"/>
    <w:uiPriority w:val="99"/>
    <w:semiHidden/>
    <w:unhideWhenUsed/>
    <w:rsid w:val="008430F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05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5E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631FA"/>
  </w:style>
  <w:style w:type="paragraph" w:customStyle="1" w:styleId="10">
    <w:name w:val="Нижний колонтитул1"/>
    <w:basedOn w:val="a"/>
    <w:rsid w:val="0006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430F4"/>
    <w:rPr>
      <w:b/>
      <w:bCs/>
    </w:rPr>
  </w:style>
  <w:style w:type="character" w:styleId="a5">
    <w:name w:val="Hyperlink"/>
    <w:basedOn w:val="a0"/>
    <w:uiPriority w:val="99"/>
    <w:semiHidden/>
    <w:unhideWhenUsed/>
    <w:rsid w:val="008430F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05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5E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23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8FCB0ECE-7D45-4346-99CF-1DD7654B2F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E5D88D00-2FD9-4197-9A50-E65C38D10E36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F171CB8-9CBD-4F99-B0D1-43240DFFD2BD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gosuslugi.pnzre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19</Pages>
  <Words>8666</Words>
  <Characters>49397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7</cp:revision>
  <cp:lastPrinted>2025-05-06T10:24:00Z</cp:lastPrinted>
  <dcterms:created xsi:type="dcterms:W3CDTF">2025-05-06T10:11:00Z</dcterms:created>
  <dcterms:modified xsi:type="dcterms:W3CDTF">2025-05-06T10:30:00Z</dcterms:modified>
</cp:coreProperties>
</file>