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D9" w:rsidRPr="00347531" w:rsidRDefault="00347531" w:rsidP="00E62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531">
        <w:rPr>
          <w:rFonts w:ascii="Times New Roman" w:hAnsi="Times New Roman" w:cs="Times New Roman"/>
          <w:sz w:val="24"/>
          <w:szCs w:val="24"/>
        </w:rPr>
        <w:t>проект</w:t>
      </w:r>
    </w:p>
    <w:p w:rsidR="00E53F91" w:rsidRPr="00347531" w:rsidRDefault="00E53F91" w:rsidP="00294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C30" w:rsidRPr="00347531" w:rsidRDefault="00E626A6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1BFE91" wp14:editId="4001AFA8">
            <wp:extent cx="607060" cy="73152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ED9" w:rsidRPr="00347531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3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94ED9" w:rsidRPr="00347531" w:rsidRDefault="00347531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31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280467" w:rsidRPr="0034753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80467" w:rsidRPr="00347531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31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467" w:rsidRPr="00347531" w:rsidRDefault="00347531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</w:t>
      </w:r>
      <w:r w:rsidR="00294ED9" w:rsidRPr="00347531">
        <w:rPr>
          <w:rFonts w:ascii="Times New Roman" w:hAnsi="Times New Roman" w:cs="Times New Roman"/>
          <w:b/>
          <w:sz w:val="28"/>
          <w:szCs w:val="28"/>
        </w:rPr>
        <w:t>МОГО</w:t>
      </w:r>
      <w:r w:rsidR="00280467" w:rsidRPr="0034753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94ED9" w:rsidRPr="00347531" w:rsidRDefault="00294ED9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67" w:rsidRPr="00347531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3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347531" w:rsidRDefault="00280467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531">
        <w:rPr>
          <w:rFonts w:ascii="Times New Roman" w:hAnsi="Times New Roman" w:cs="Times New Roman"/>
          <w:sz w:val="24"/>
          <w:szCs w:val="24"/>
        </w:rPr>
        <w:t>от</w:t>
      </w:r>
      <w:r w:rsidR="00E626A6" w:rsidRPr="00347531">
        <w:rPr>
          <w:rFonts w:ascii="Times New Roman" w:hAnsi="Times New Roman" w:cs="Times New Roman"/>
          <w:sz w:val="24"/>
          <w:szCs w:val="24"/>
        </w:rPr>
        <w:t xml:space="preserve"> </w:t>
      </w:r>
      <w:r w:rsidRPr="00347531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280467" w:rsidRPr="00347531" w:rsidRDefault="00347531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531">
        <w:rPr>
          <w:rFonts w:ascii="Times New Roman" w:hAnsi="Times New Roman" w:cs="Times New Roman"/>
          <w:sz w:val="24"/>
          <w:szCs w:val="24"/>
        </w:rPr>
        <w:t>д</w:t>
      </w:r>
      <w:r w:rsidR="00280467" w:rsidRPr="00347531">
        <w:rPr>
          <w:rFonts w:ascii="Times New Roman" w:hAnsi="Times New Roman" w:cs="Times New Roman"/>
          <w:sz w:val="24"/>
          <w:szCs w:val="24"/>
        </w:rPr>
        <w:t>.</w:t>
      </w:r>
      <w:r w:rsidRPr="00347531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E626A6" w:rsidRPr="00347531" w:rsidRDefault="00E626A6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467" w:rsidRPr="00DC4FFF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C4FFF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</w:t>
      </w:r>
      <w:proofErr w:type="gramStart"/>
      <w:r w:rsidRPr="00DC4FFF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347531" w:rsidRPr="00DC4FFF">
        <w:rPr>
          <w:rFonts w:ascii="Times New Roman" w:hAnsi="Times New Roman" w:cs="Times New Roman"/>
          <w:sz w:val="24"/>
          <w:szCs w:val="24"/>
        </w:rPr>
        <w:t>Юровского</w:t>
      </w:r>
      <w:r w:rsidRPr="00DC4FF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C4FF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C4FF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DC4FFF">
        <w:rPr>
          <w:rFonts w:ascii="Times New Roman" w:hAnsi="Times New Roman" w:cs="Times New Roman"/>
          <w:sz w:val="24"/>
          <w:szCs w:val="24"/>
        </w:rPr>
        <w:t xml:space="preserve"> от </w:t>
      </w:r>
      <w:r w:rsidR="00347531" w:rsidRPr="00DC4FFF">
        <w:rPr>
          <w:rFonts w:ascii="Times New Roman" w:hAnsi="Times New Roman" w:cs="Times New Roman"/>
          <w:sz w:val="24"/>
          <w:szCs w:val="24"/>
        </w:rPr>
        <w:t>05</w:t>
      </w:r>
      <w:r w:rsidR="00294ED9" w:rsidRPr="00DC4FFF">
        <w:rPr>
          <w:rFonts w:ascii="Times New Roman" w:hAnsi="Times New Roman" w:cs="Times New Roman"/>
          <w:sz w:val="24"/>
          <w:szCs w:val="24"/>
        </w:rPr>
        <w:t>.04.2019</w:t>
      </w:r>
      <w:r w:rsidRPr="00DC4FFF">
        <w:rPr>
          <w:rFonts w:ascii="Times New Roman" w:hAnsi="Times New Roman" w:cs="Times New Roman"/>
          <w:sz w:val="24"/>
          <w:szCs w:val="24"/>
        </w:rPr>
        <w:t xml:space="preserve"> № </w:t>
      </w:r>
      <w:r w:rsidR="00347531" w:rsidRPr="00DC4FFF">
        <w:rPr>
          <w:rFonts w:ascii="Times New Roman" w:hAnsi="Times New Roman" w:cs="Times New Roman"/>
          <w:sz w:val="24"/>
          <w:szCs w:val="24"/>
        </w:rPr>
        <w:t>362</w:t>
      </w:r>
      <w:r w:rsidR="00B86678" w:rsidRPr="00DC4FFF">
        <w:rPr>
          <w:rFonts w:ascii="Times New Roman" w:hAnsi="Times New Roman" w:cs="Times New Roman"/>
          <w:sz w:val="24"/>
          <w:szCs w:val="24"/>
        </w:rPr>
        <w:t>-</w:t>
      </w:r>
      <w:r w:rsidR="00347531" w:rsidRPr="00DC4FFF">
        <w:rPr>
          <w:rFonts w:ascii="Times New Roman" w:hAnsi="Times New Roman" w:cs="Times New Roman"/>
          <w:sz w:val="24"/>
          <w:szCs w:val="24"/>
        </w:rPr>
        <w:t>135</w:t>
      </w:r>
      <w:r w:rsidR="00294ED9" w:rsidRPr="00DC4FFF">
        <w:rPr>
          <w:rFonts w:ascii="Times New Roman" w:hAnsi="Times New Roman" w:cs="Times New Roman"/>
          <w:sz w:val="24"/>
          <w:szCs w:val="24"/>
        </w:rPr>
        <w:t>/6</w:t>
      </w:r>
    </w:p>
    <w:bookmarkEnd w:id="0"/>
    <w:p w:rsidR="00280467" w:rsidRPr="00347531" w:rsidRDefault="00280467" w:rsidP="007A17F4">
      <w:pPr>
        <w:pStyle w:val="a3"/>
        <w:ind w:firstLine="567"/>
        <w:jc w:val="both"/>
      </w:pPr>
      <w:r w:rsidRPr="00347531"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 w:rsidRPr="00347531">
        <w:rPr>
          <w:vertAlign w:val="superscript"/>
        </w:rPr>
        <w:t>1</w:t>
      </w:r>
      <w:r w:rsidRPr="00347531">
        <w:t xml:space="preserve"> Градостроительного кодекса Российской Федерации, руководствуясь </w:t>
      </w:r>
      <w:hyperlink r:id="rId7" w:tgtFrame="_blank" w:history="1">
        <w:r w:rsidRPr="00347531">
          <w:rPr>
            <w:rStyle w:val="1"/>
            <w:color w:val="0000FF"/>
            <w:u w:val="single"/>
          </w:rPr>
          <w:t xml:space="preserve">Уставом </w:t>
        </w:r>
        <w:r w:rsidR="00347531" w:rsidRPr="00347531">
          <w:rPr>
            <w:rStyle w:val="1"/>
            <w:color w:val="0000FF"/>
            <w:u w:val="single"/>
          </w:rPr>
          <w:t>Юровского</w:t>
        </w:r>
        <w:r w:rsidRPr="00347531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347531">
          <w:rPr>
            <w:rStyle w:val="1"/>
            <w:color w:val="0000FF"/>
            <w:u w:val="single"/>
          </w:rPr>
          <w:t>Мокшанского</w:t>
        </w:r>
        <w:proofErr w:type="spellEnd"/>
        <w:r w:rsidRPr="00347531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347531">
        <w:t>,</w:t>
      </w:r>
    </w:p>
    <w:p w:rsidR="00427CDA" w:rsidRPr="00347531" w:rsidRDefault="00427CDA" w:rsidP="00294ED9">
      <w:pPr>
        <w:pStyle w:val="a3"/>
        <w:ind w:firstLine="567"/>
        <w:jc w:val="center"/>
        <w:rPr>
          <w:b/>
        </w:rPr>
      </w:pPr>
      <w:r w:rsidRPr="00347531">
        <w:rPr>
          <w:b/>
        </w:rPr>
        <w:t xml:space="preserve">Комитет местного самоуправления </w:t>
      </w:r>
      <w:r w:rsidR="00347531" w:rsidRPr="00347531">
        <w:rPr>
          <w:b/>
        </w:rPr>
        <w:t>Юровского</w:t>
      </w:r>
      <w:r w:rsidRPr="00347531">
        <w:rPr>
          <w:b/>
        </w:rPr>
        <w:t xml:space="preserve"> сельсовета </w:t>
      </w:r>
      <w:proofErr w:type="spellStart"/>
      <w:r w:rsidRPr="00347531">
        <w:rPr>
          <w:b/>
        </w:rPr>
        <w:t>Мокшанского</w:t>
      </w:r>
      <w:proofErr w:type="spellEnd"/>
      <w:r w:rsidRPr="00347531">
        <w:rPr>
          <w:b/>
        </w:rPr>
        <w:t xml:space="preserve"> района Пензенской области решил:</w:t>
      </w:r>
    </w:p>
    <w:p w:rsidR="005874E4" w:rsidRPr="00347531" w:rsidRDefault="00427CDA" w:rsidP="00D30C30">
      <w:pPr>
        <w:pStyle w:val="a3"/>
        <w:spacing w:before="0" w:beforeAutospacing="0" w:after="0" w:afterAutospacing="0"/>
        <w:ind w:firstLine="567"/>
        <w:jc w:val="both"/>
      </w:pPr>
      <w:r w:rsidRPr="00347531">
        <w:t>1. Внести в Положение о порядке организации и проведения общественных обсуждений, публичных слушаний в сфере</w:t>
      </w:r>
      <w:r w:rsidR="00DA077B" w:rsidRPr="00347531">
        <w:t xml:space="preserve"> градостроительной деятельности</w:t>
      </w:r>
      <w:r w:rsidRPr="00347531">
        <w:t xml:space="preserve">, утвержденное решением Комитета местного самоуправления от </w:t>
      </w:r>
      <w:r w:rsidR="00347531">
        <w:t>05</w:t>
      </w:r>
      <w:r w:rsidR="00294ED9" w:rsidRPr="00347531">
        <w:t>.04.2019</w:t>
      </w:r>
      <w:r w:rsidRPr="00347531">
        <w:t xml:space="preserve"> № </w:t>
      </w:r>
      <w:r w:rsidR="00347531">
        <w:t>362</w:t>
      </w:r>
      <w:r w:rsidR="00B86678" w:rsidRPr="00347531">
        <w:t>-1</w:t>
      </w:r>
      <w:r w:rsidR="00347531">
        <w:t>35</w:t>
      </w:r>
      <w:r w:rsidR="00294ED9" w:rsidRPr="00347531">
        <w:t>/6</w:t>
      </w:r>
      <w:r w:rsidRPr="00347531">
        <w:t xml:space="preserve"> изменения</w:t>
      </w:r>
      <w:r w:rsidR="002F08B2" w:rsidRPr="00347531">
        <w:t>,</w:t>
      </w:r>
      <w:r w:rsidR="00CB552F" w:rsidRPr="00347531">
        <w:t xml:space="preserve"> изложив его в но</w:t>
      </w:r>
      <w:r w:rsidR="00DA077B" w:rsidRPr="00347531">
        <w:t>вой редакции согласно приложению</w:t>
      </w:r>
      <w:r w:rsidR="007901E9" w:rsidRPr="00347531">
        <w:t>.</w:t>
      </w:r>
    </w:p>
    <w:p w:rsidR="007901E9" w:rsidRPr="00347531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347531">
        <w:t>2</w:t>
      </w:r>
      <w:r w:rsidR="007901E9" w:rsidRPr="00347531">
        <w:t>. Настоящее решение вступает в силу на следующий день после дня его официального опубликования.</w:t>
      </w:r>
    </w:p>
    <w:p w:rsidR="007901E9" w:rsidRPr="00347531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347531">
        <w:t>3</w:t>
      </w:r>
      <w:r w:rsidR="007901E9" w:rsidRPr="00347531">
        <w:t xml:space="preserve">. Опубликовать настоящее решение в информационном бюллетене «Вести </w:t>
      </w:r>
      <w:r w:rsidR="00347531" w:rsidRPr="00347531">
        <w:t>Юровского</w:t>
      </w:r>
      <w:r w:rsidR="007901E9" w:rsidRPr="00347531">
        <w:t xml:space="preserve"> сельсовета».</w:t>
      </w:r>
    </w:p>
    <w:p w:rsidR="007901E9" w:rsidRPr="00347531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347531">
        <w:t>4</w:t>
      </w:r>
      <w:r w:rsidR="007901E9" w:rsidRPr="00347531">
        <w:t xml:space="preserve">. </w:t>
      </w:r>
      <w:proofErr w:type="gramStart"/>
      <w:r w:rsidR="007901E9" w:rsidRPr="00347531">
        <w:t>Контроль за</w:t>
      </w:r>
      <w:proofErr w:type="gramEnd"/>
      <w:r w:rsidR="007901E9" w:rsidRPr="00347531">
        <w:t xml:space="preserve"> исполнением настоящего решения возложить на</w:t>
      </w:r>
      <w:r w:rsidR="00294ED9" w:rsidRPr="00347531">
        <w:t xml:space="preserve"> главу </w:t>
      </w:r>
      <w:r w:rsidR="00347531" w:rsidRPr="00347531">
        <w:t>Юровского</w:t>
      </w:r>
      <w:r w:rsidR="00294ED9" w:rsidRPr="00347531">
        <w:t xml:space="preserve"> сельсовета </w:t>
      </w:r>
      <w:proofErr w:type="spellStart"/>
      <w:r w:rsidR="00294ED9" w:rsidRPr="00347531">
        <w:t>Мокшанского</w:t>
      </w:r>
      <w:proofErr w:type="spellEnd"/>
      <w:r w:rsidR="00294ED9" w:rsidRPr="00347531">
        <w:t xml:space="preserve"> района Пензенской области.</w:t>
      </w:r>
    </w:p>
    <w:p w:rsidR="00D30C30" w:rsidRPr="00347531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294ED9" w:rsidRPr="00347531" w:rsidRDefault="00294ED9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347531">
        <w:rPr>
          <w:b/>
        </w:rPr>
        <w:t xml:space="preserve">Глава </w:t>
      </w:r>
      <w:r w:rsidR="00347531" w:rsidRPr="00347531">
        <w:rPr>
          <w:b/>
        </w:rPr>
        <w:t>Юровского</w:t>
      </w:r>
      <w:r w:rsidRPr="00347531">
        <w:rPr>
          <w:b/>
        </w:rPr>
        <w:t xml:space="preserve"> сельсовета</w:t>
      </w:r>
    </w:p>
    <w:p w:rsidR="00D30C30" w:rsidRPr="00347531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347531">
        <w:rPr>
          <w:b/>
        </w:rPr>
        <w:t>Мокшанского</w:t>
      </w:r>
      <w:proofErr w:type="spellEnd"/>
      <w:r w:rsidRPr="00347531">
        <w:rPr>
          <w:b/>
        </w:rPr>
        <w:t xml:space="preserve"> района</w:t>
      </w:r>
    </w:p>
    <w:p w:rsidR="007901E9" w:rsidRPr="00347531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347531">
        <w:rPr>
          <w:b/>
        </w:rPr>
        <w:t xml:space="preserve">Пензенской области                                         </w:t>
      </w:r>
      <w:r w:rsidR="00347531">
        <w:rPr>
          <w:b/>
        </w:rPr>
        <w:t xml:space="preserve">                   Н.А. </w:t>
      </w:r>
      <w:proofErr w:type="spellStart"/>
      <w:r w:rsidR="00347531">
        <w:rPr>
          <w:b/>
        </w:rPr>
        <w:t>Шмелёва</w:t>
      </w:r>
      <w:proofErr w:type="spellEnd"/>
    </w:p>
    <w:p w:rsidR="00B65FAB" w:rsidRPr="00347531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347531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7531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7531" w:rsidRPr="00347531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347531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347531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347531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решением Комитета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местного самоуправления</w:t>
      </w:r>
    </w:p>
    <w:p w:rsidR="007901E9" w:rsidRPr="00347531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30C30" w:rsidRPr="00347531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D30C30" w:rsidRPr="00347531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№</w:t>
      </w:r>
    </w:p>
    <w:p w:rsidR="007901E9" w:rsidRPr="00347531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32"/>
      <w:bookmarkEnd w:id="1"/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347531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8" w:tgtFrame="_blank" w:history="1">
        <w:r w:rsidRPr="003475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347531" w:rsidRPr="003475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Юровского</w:t>
        </w:r>
        <w:r w:rsidRPr="003475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="00516871" w:rsidRPr="003475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3475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r w:rsidR="00347531"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поселение).</w:t>
      </w:r>
      <w:proofErr w:type="gramEnd"/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1.2. На общественные обсуждения, публичные слушания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выносятся</w:t>
      </w:r>
      <w:proofErr w:type="gram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 w:rsidRPr="00347531">
        <w:rPr>
          <w:rFonts w:ascii="Times New Roman" w:eastAsia="Times New Roman" w:hAnsi="Times New Roman" w:cs="Times New Roman"/>
          <w:sz w:val="24"/>
          <w:szCs w:val="24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1.4. Инициаторами общественных обсуждений, публичных слушаний являются: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- Комитет местного самоуправления </w:t>
      </w:r>
      <w:r w:rsidR="00347531"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представительный орган);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глава поселения;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глава администрации поселения;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население поселения.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1.9. Правовой акт о проведении общественных обсуждений, публичных слушаний должен содержать: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 которому проводятся общественные обсуждения, публичные слушания;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сроки проведения общественных обсуждений,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сведения об инициаторе общественных обсуждений,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сведения об организаторе общественных обсуждений,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1.12. Результаты общественных обсуждений, публичных слушаний носят рекомендательный характер.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II. Порядок организации и проведения общественных обсуждений, публичных слушаний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 2.1. Общественные обсуждения, публичные слушания проводятся в зданиях администрации, учреждений культуры, и иных </w:t>
      </w:r>
      <w:r w:rsidR="00153AE3" w:rsidRPr="00347531">
        <w:rPr>
          <w:rFonts w:ascii="Times New Roman" w:eastAsia="Times New Roman" w:hAnsi="Times New Roman" w:cs="Times New Roman"/>
          <w:sz w:val="24"/>
          <w:szCs w:val="24"/>
        </w:rPr>
        <w:t xml:space="preserve">специально предназначенных 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местах на территории населенного пункта </w:t>
      </w:r>
      <w:r w:rsidR="00347531"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2.2. Процедура проведения общественных обсуждений состоит из следующих этапов: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7901E9" w:rsidRPr="00347531" w:rsidRDefault="007901E9" w:rsidP="00347531">
      <w:pPr>
        <w:pStyle w:val="228bf8a64b8551e1msonormal"/>
        <w:shd w:val="clear" w:color="auto" w:fill="FFFFFF"/>
        <w:spacing w:before="0" w:beforeAutospacing="0" w:after="0" w:afterAutospacing="0"/>
      </w:pPr>
      <w:r w:rsidRPr="00347531"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 w:rsidRPr="00347531">
        <w:t>й</w:t>
      </w:r>
      <w:r w:rsidRPr="00347531">
        <w:t xml:space="preserve"> </w:t>
      </w:r>
      <w:r w:rsidR="00516871" w:rsidRPr="00347531">
        <w:t>странице</w:t>
      </w:r>
      <w:r w:rsidRPr="00347531">
        <w:t xml:space="preserve"> администрации </w:t>
      </w:r>
      <w:r w:rsidR="00347531" w:rsidRPr="00347531">
        <w:t>Юровского</w:t>
      </w:r>
      <w:r w:rsidR="00516871" w:rsidRPr="00347531">
        <w:t xml:space="preserve"> сельсовета </w:t>
      </w:r>
      <w:proofErr w:type="spellStart"/>
      <w:r w:rsidR="00516871" w:rsidRPr="00347531">
        <w:t>Мокшанского</w:t>
      </w:r>
      <w:proofErr w:type="spellEnd"/>
      <w:r w:rsidRPr="00347531">
        <w:t xml:space="preserve"> района Пензенской области в информационно-телекоммуникационной сети «Интернет» по </w:t>
      </w:r>
      <w:r w:rsidR="00B65FAB" w:rsidRPr="00347531">
        <w:t xml:space="preserve">адресу: </w:t>
      </w:r>
      <w:hyperlink r:id="rId9" w:tgtFrame="_blank" w:history="1">
        <w:r w:rsidR="00347531" w:rsidRPr="00347531">
          <w:rPr>
            <w:rStyle w:val="a4"/>
          </w:rPr>
          <w:t>https://mokshan.pnzreg.ru/authority/oms-munitsipalnogo-obrazovaniya/administratsiya-yurovskogo-selsoveta/</w:t>
        </w:r>
      </w:hyperlink>
      <w:r w:rsidR="00347531">
        <w:rPr>
          <w:rStyle w:val="a4"/>
        </w:rPr>
        <w:t xml:space="preserve"> </w:t>
      </w:r>
      <w:r w:rsidR="00B65FAB" w:rsidRPr="00347531">
        <w:t xml:space="preserve">  </w:t>
      </w:r>
      <w:r w:rsidRPr="00347531">
        <w:t>(далее – официальн</w:t>
      </w:r>
      <w:r w:rsidR="00B65FAB" w:rsidRPr="00347531">
        <w:t xml:space="preserve">ая </w:t>
      </w:r>
      <w:r w:rsidRPr="00347531">
        <w:t>с</w:t>
      </w:r>
      <w:r w:rsidR="00B65FAB" w:rsidRPr="00347531">
        <w:t>траница</w:t>
      </w:r>
      <w:r w:rsidRPr="00347531">
        <w:t>) и открытие экспозиции (экспозиций) такого проекта;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2.3. Процедура проведения публичных слушаний состоит из следующих этапов: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и открытие экспозиции (экспозиций) такого проекта;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31"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30C30"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е не позднее, чем за семь дней до дня размещения проекта, подлежащего рассмотрению на 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обсуждениях, пуб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личных слушаниях, на официальной странице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приложению № 2 к настоящему Положению.</w:t>
      </w:r>
      <w:proofErr w:type="gramEnd"/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чем за десять дней до дня проведения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Консультирование осуществляется в рабочие дни один раз в неделю.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1) посредством официально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(в случае проведения общественных обсуждений);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Не требуется представление указанных в части 12 статьи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или информационных систем (при условии, что эти сведения содержатся на официально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>е или в информационных системах). При этом для подтверждения сведений, указанных в части 12 статьи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РФ, может использоваться единая система идентификац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347531">
        <w:rPr>
          <w:rFonts w:ascii="Times New Roman" w:eastAsia="Times New Roman" w:hAnsi="Times New Roman" w:cs="Times New Roman"/>
          <w:sz w:val="24"/>
          <w:szCs w:val="24"/>
        </w:rPr>
        <w:t>тентификации.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обсуждений, публичных слушаний, за исключением случая, предусмотренного частью 15 статьи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31"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официальной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страниц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Особенности </w:t>
      </w:r>
      <w:proofErr w:type="gramStart"/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порядка проведения собрания участников публичных слушаний</w:t>
      </w:r>
      <w:proofErr w:type="gramEnd"/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3.1. К участию в собрании допускаются лица, являющиеся в соответствии со статьей 5</w:t>
      </w:r>
      <w:r w:rsidR="00516871" w:rsidRPr="003475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125"/>
      <w:bookmarkEnd w:id="3"/>
      <w:r w:rsidRPr="00347531">
        <w:rPr>
          <w:rFonts w:ascii="Times New Roman" w:eastAsia="Times New Roman" w:hAnsi="Times New Roman" w:cs="Times New Roman"/>
          <w:sz w:val="24"/>
          <w:szCs w:val="24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27"/>
      <w:bookmarkEnd w:id="4"/>
      <w:r w:rsidRPr="00347531">
        <w:rPr>
          <w:rFonts w:ascii="Times New Roman" w:eastAsia="Times New Roman" w:hAnsi="Times New Roman" w:cs="Times New Roman"/>
          <w:sz w:val="24"/>
          <w:szCs w:val="24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3.5. Кворум при проведении публичных слушаний не устанавливается.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3.6. Собрание ведет председатель, который до начала собрания оглашает: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подлежащего обсуждению на собрании;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порядок и последовательность проведения собрания;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состав приглашенных лиц, информацию о количестве участников собрания;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докладчиков, время, отведенное на выступление участникам собрания;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поступившие предложения и замечания по проекту, рассматриваемому на собрании;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- иную информацию, необходимую для проведения собрания.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Протокол собрания ведет секретарь собрания.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7901E9" w:rsidRPr="00347531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347531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0C30" w:rsidRPr="00347531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Pr="00347531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347531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347531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347531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347531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Pr="00347531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обсуждений,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347531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347531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ФОРМА ЗАЯВЛЕНИЯ ИНИЦИАТИВНОЙ ГРУППЫ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В Комитет местного самоуправления</w:t>
      </w:r>
    </w:p>
    <w:p w:rsidR="00C37DC7" w:rsidRPr="00347531" w:rsidRDefault="0034753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C37DC7" w:rsidRPr="00347531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753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C37DC7"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от представителей инициативной группы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по проведению общественных обсуждений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(вид и наименование правового акта)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Приложение: список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инициативной</w:t>
      </w:r>
      <w:proofErr w:type="gramEnd"/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группа на __ л.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C37DC7" w:rsidRPr="00347531" w:rsidRDefault="007901E9" w:rsidP="00E62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Приложение к заявлению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3"/>
        <w:gridCol w:w="3214"/>
        <w:gridCol w:w="1640"/>
        <w:gridCol w:w="2104"/>
        <w:gridCol w:w="1235"/>
      </w:tblGrid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01E9" w:rsidRPr="0034753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34753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53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7901E9" w:rsidRPr="00347531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к Положению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общественных обсуждений (публичных слушаний)</w:t>
      </w:r>
      <w:bookmarkStart w:id="5" w:name="_ftnref1"/>
      <w:bookmarkEnd w:id="5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"_ftn1"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«__» ________ 20__ г.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 Наименование проекта 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 Перечень информационных материалов к проекту 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4. Дата, место открытия экспозиции (экспозиций) 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6. Дни и время консультирования посетителей 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7. Форма и порядок внесения участниками общественных обсуждений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9. Официальн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347531">
        <w:rPr>
          <w:rFonts w:ascii="Times New Roman" w:eastAsia="Times New Roman" w:hAnsi="Times New Roman" w:cs="Times New Roman"/>
          <w:sz w:val="24"/>
          <w:szCs w:val="24"/>
        </w:rPr>
        <w:t>траница, на которой будет размещен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10.</w:t>
      </w:r>
      <w:bookmarkStart w:id="6" w:name="_ftnref2"/>
      <w:bookmarkEnd w:id="6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"_ftn2"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[2]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34753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общественных обсуждений (публичных слушаний)</w:t>
      </w:r>
      <w:bookmarkStart w:id="7" w:name="_ftnref3"/>
      <w:bookmarkEnd w:id="7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"_ftn3"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[3]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«__» _______ 20__ г.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1. Организатор общественных обсуждений (публичных слушаний)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2.1. Наименование проекта 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2.2. Перечень информационных материалов к проекту 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2.4. Дата, место открытия экспозиции или экспозиций проекта 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347531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2.9. Официальная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>страница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>, на которо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2.10.</w:t>
      </w:r>
      <w:bookmarkStart w:id="8" w:name="_ftnref4"/>
      <w:bookmarkEnd w:id="8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"_ftn4"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[4]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Приложение: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9" w:name="_ftnref5"/>
      <w:bookmarkEnd w:id="9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"_ftn5"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[5]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____________________(Ф.И.О., подпись)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публичных слушаний ____________________ (Ф.И.О., подпись) 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 Секретарь публичных слушаний ____________________ (Ф.И.О., подпись) 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публичных слушаний в сфере</w:t>
      </w:r>
    </w:p>
    <w:p w:rsidR="007901E9" w:rsidRPr="0034753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347531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"_ftn6" </w:instrTex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[6]</w:t>
      </w:r>
      <w:r w:rsidR="00B85E93"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47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«___» _______ 20__ г.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1. Проект, рассмотренный на общественных обсуждениях (публичных слушаниях)___________________________________________________________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2. Количество участников общественных обсуждений (публичных слушаний),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принявших участие в общественных обсуждениях (публичных слушаниях)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3. Дата и номер протокола общественных обсуждений (публичных слушаний)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347531">
        <w:rPr>
          <w:rFonts w:ascii="Times New Roman" w:eastAsia="Times New Roman" w:hAnsi="Times New Roman" w:cs="Times New Roman"/>
          <w:sz w:val="24"/>
          <w:szCs w:val="24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7. Выводы по результатам общественных обсуждений (публичных слушаний)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 </w:t>
      </w:r>
    </w:p>
    <w:bookmarkStart w:id="11" w:name="_ftnref7"/>
    <w:bookmarkEnd w:id="11"/>
    <w:p w:rsidR="007901E9" w:rsidRPr="00347531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"_ftn7"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[7]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 (Ф.И.О., подпись)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Председатель публичных слушаний _________________ (Ф.И.О., подпись)</w:t>
      </w:r>
    </w:p>
    <w:p w:rsidR="007901E9" w:rsidRPr="0034753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t>Секретарь публичных слушаний _________________ (Ф.И.О., подпись)</w:t>
      </w:r>
    </w:p>
    <w:p w:rsidR="007901E9" w:rsidRPr="00347531" w:rsidRDefault="00DC4FFF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"_ftnref1"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"_ftnref2"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[2]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"_ftnref3"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[3]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"_ftnref4"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[4]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"_ftnref5"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[5]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34753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"_ftnref6"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[6]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280467" w:rsidRPr="00347531" w:rsidRDefault="00B85E93" w:rsidP="00C71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"_ftnref7" </w:instrTex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3475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[7]</w:t>
      </w:r>
      <w:r w:rsidRPr="0034753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347531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sectPr w:rsidR="00280467" w:rsidRPr="00347531" w:rsidSect="00AB6F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67"/>
    <w:rsid w:val="00135A93"/>
    <w:rsid w:val="00153AE3"/>
    <w:rsid w:val="00280467"/>
    <w:rsid w:val="00294ED9"/>
    <w:rsid w:val="002D3033"/>
    <w:rsid w:val="002F08B2"/>
    <w:rsid w:val="00347531"/>
    <w:rsid w:val="00427CDA"/>
    <w:rsid w:val="00516871"/>
    <w:rsid w:val="005249BE"/>
    <w:rsid w:val="005874E4"/>
    <w:rsid w:val="006B62D7"/>
    <w:rsid w:val="007901E9"/>
    <w:rsid w:val="007A17F4"/>
    <w:rsid w:val="007E23E9"/>
    <w:rsid w:val="008328BC"/>
    <w:rsid w:val="008B42DF"/>
    <w:rsid w:val="00AB6F89"/>
    <w:rsid w:val="00B65FAB"/>
    <w:rsid w:val="00B85E93"/>
    <w:rsid w:val="00B86678"/>
    <w:rsid w:val="00C302A6"/>
    <w:rsid w:val="00C37DC7"/>
    <w:rsid w:val="00C71371"/>
    <w:rsid w:val="00CB552F"/>
    <w:rsid w:val="00D30C30"/>
    <w:rsid w:val="00D31C91"/>
    <w:rsid w:val="00DA077B"/>
    <w:rsid w:val="00DC4FFF"/>
    <w:rsid w:val="00DD2BC3"/>
    <w:rsid w:val="00E33367"/>
    <w:rsid w:val="00E53F91"/>
    <w:rsid w:val="00E626A6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34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34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8D8719B-003A-49E4-9CA2-3596F38C380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40618-EE35-4D64-ACF2-6CBAD4C6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4425</Words>
  <Characters>25227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2024-07-26T06:29:00Z</cp:lastPrinted>
  <dcterms:created xsi:type="dcterms:W3CDTF">2025-01-27T08:42:00Z</dcterms:created>
  <dcterms:modified xsi:type="dcterms:W3CDTF">2025-01-27T12:03:00Z</dcterms:modified>
</cp:coreProperties>
</file>