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AC0D14" w14:textId="77777777" w:rsidR="00882296" w:rsidRPr="00882296" w:rsidRDefault="00882296" w:rsidP="00882296">
      <w:pPr>
        <w:spacing w:after="0" w:line="240" w:lineRule="auto"/>
        <w:ind w:firstLine="720"/>
        <w:jc w:val="center"/>
        <w:rPr>
          <w:rFonts w:ascii="Times New Roman" w:eastAsia="Times New Roman" w:hAnsi="Times New Roman" w:cs="Times New Roman"/>
          <w:b/>
          <w:sz w:val="28"/>
          <w:szCs w:val="24"/>
          <w:lang w:eastAsia="ru-RU"/>
        </w:rPr>
      </w:pPr>
      <w:r w:rsidRPr="00882296">
        <w:rPr>
          <w:rFonts w:ascii="Times New Roman" w:eastAsia="Times New Roman" w:hAnsi="Times New Roman" w:cs="Times New Roman"/>
          <w:b/>
          <w:sz w:val="28"/>
          <w:szCs w:val="24"/>
          <w:lang w:eastAsia="ru-RU"/>
        </w:rPr>
        <w:t>Прокуратурой района рассмотрены вопросы соблюдения трудовых прав в сфере охраны труда</w:t>
      </w:r>
    </w:p>
    <w:p w14:paraId="45EDAB8C" w14:textId="77777777" w:rsidR="00882296" w:rsidRPr="00882296" w:rsidRDefault="00882296" w:rsidP="00882296">
      <w:pPr>
        <w:spacing w:after="0" w:line="240" w:lineRule="auto"/>
        <w:ind w:firstLine="720"/>
        <w:jc w:val="both"/>
        <w:rPr>
          <w:rFonts w:ascii="Times New Roman" w:eastAsia="Times New Roman" w:hAnsi="Times New Roman" w:cs="Times New Roman"/>
          <w:sz w:val="28"/>
          <w:szCs w:val="24"/>
          <w:lang w:eastAsia="ru-RU"/>
        </w:rPr>
      </w:pPr>
      <w:r w:rsidRPr="00882296">
        <w:rPr>
          <w:rFonts w:ascii="Times New Roman" w:eastAsia="Times New Roman" w:hAnsi="Times New Roman" w:cs="Times New Roman"/>
          <w:sz w:val="28"/>
          <w:szCs w:val="24"/>
          <w:lang w:eastAsia="ru-RU"/>
        </w:rPr>
        <w:t xml:space="preserve">Своевременное вмешательство и принятие исчерпывающих мер прокурорского реагирования, позволило стабилизировать сложившуюся </w:t>
      </w:r>
      <w:r w:rsidRPr="00882296">
        <w:rPr>
          <w:rFonts w:ascii="Times New Roman" w:eastAsia="Times New Roman" w:hAnsi="Times New Roman" w:cs="Times New Roman"/>
          <w:sz w:val="28"/>
          <w:szCs w:val="24"/>
          <w:lang w:eastAsia="ru-RU"/>
        </w:rPr>
        <w:br/>
        <w:t xml:space="preserve">в районе ситуацию в сфере трудовых правоотношений. </w:t>
      </w:r>
    </w:p>
    <w:p w14:paraId="49DB0036" w14:textId="77777777" w:rsidR="00882296" w:rsidRPr="00882296" w:rsidRDefault="00882296" w:rsidP="00882296">
      <w:pPr>
        <w:spacing w:after="0" w:line="240" w:lineRule="auto"/>
        <w:ind w:firstLine="720"/>
        <w:jc w:val="both"/>
        <w:rPr>
          <w:rFonts w:ascii="Times New Roman" w:eastAsia="Times New Roman" w:hAnsi="Times New Roman" w:cs="Times New Roman"/>
          <w:sz w:val="28"/>
          <w:szCs w:val="24"/>
          <w:lang w:eastAsia="ru-RU"/>
        </w:rPr>
      </w:pPr>
      <w:r w:rsidRPr="00882296">
        <w:rPr>
          <w:rFonts w:ascii="Times New Roman" w:eastAsia="Times New Roman" w:hAnsi="Times New Roman" w:cs="Times New Roman"/>
          <w:sz w:val="28"/>
          <w:szCs w:val="24"/>
          <w:lang w:eastAsia="ru-RU"/>
        </w:rPr>
        <w:t>В рамках проверки образовательной организации были установлены нарушения требований трудового законодательства в сфере охраны труда.</w:t>
      </w:r>
    </w:p>
    <w:p w14:paraId="71A3F619" w14:textId="77777777" w:rsidR="00882296" w:rsidRPr="00882296" w:rsidRDefault="00882296" w:rsidP="00882296">
      <w:pPr>
        <w:spacing w:after="0" w:line="240" w:lineRule="auto"/>
        <w:ind w:firstLine="720"/>
        <w:jc w:val="both"/>
        <w:rPr>
          <w:rFonts w:ascii="Times New Roman" w:eastAsia="Times New Roman" w:hAnsi="Times New Roman" w:cs="Times New Roman"/>
          <w:sz w:val="28"/>
          <w:szCs w:val="24"/>
          <w:lang w:eastAsia="ru-RU"/>
        </w:rPr>
      </w:pPr>
      <w:r w:rsidRPr="00882296">
        <w:rPr>
          <w:rFonts w:ascii="Times New Roman" w:eastAsia="Times New Roman" w:hAnsi="Times New Roman" w:cs="Times New Roman"/>
          <w:sz w:val="28"/>
          <w:szCs w:val="24"/>
          <w:lang w:eastAsia="ru-RU"/>
        </w:rPr>
        <w:t>В соответствии со ст. 214 ТК РФ работодатель обязан обеспечить: безопасность работников при эксплуатации зданий, сооружений, оборудования, осуществлении технологических процессов, а также эксплуатации применяемых</w:t>
      </w:r>
      <w:r w:rsidRPr="00882296">
        <w:rPr>
          <w:rFonts w:ascii="Times New Roman" w:eastAsia="Times New Roman" w:hAnsi="Times New Roman" w:cs="Times New Roman"/>
          <w:sz w:val="28"/>
          <w:szCs w:val="24"/>
          <w:lang w:eastAsia="ru-RU"/>
        </w:rPr>
        <w:br/>
        <w:t xml:space="preserve"> в производстве инструментов, сырья и материалов; приобретение за </w:t>
      </w:r>
      <w:proofErr w:type="spellStart"/>
      <w:r w:rsidRPr="00882296">
        <w:rPr>
          <w:rFonts w:ascii="Times New Roman" w:eastAsia="Times New Roman" w:hAnsi="Times New Roman" w:cs="Times New Roman"/>
          <w:sz w:val="28"/>
          <w:szCs w:val="24"/>
          <w:lang w:eastAsia="ru-RU"/>
        </w:rPr>
        <w:t>счет</w:t>
      </w:r>
      <w:proofErr w:type="spellEnd"/>
      <w:r w:rsidRPr="00882296">
        <w:rPr>
          <w:rFonts w:ascii="Times New Roman" w:eastAsia="Times New Roman" w:hAnsi="Times New Roman" w:cs="Times New Roman"/>
          <w:sz w:val="28"/>
          <w:szCs w:val="24"/>
          <w:lang w:eastAsia="ru-RU"/>
        </w:rPr>
        <w:t xml:space="preserve"> собственных средств и выдачу средств индивидуальной защиты и смывающих средств, прошедших подтверждение соответствия в установленном законодательством Российской Федерации о техническом регулировании порядке, в соответствии с требованиями охраны труда и установленными нормами работникам,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14:paraId="3A251F29" w14:textId="77777777" w:rsidR="00882296" w:rsidRPr="00882296" w:rsidRDefault="00882296" w:rsidP="00882296">
      <w:pPr>
        <w:spacing w:after="0" w:line="240" w:lineRule="auto"/>
        <w:ind w:firstLine="720"/>
        <w:jc w:val="both"/>
        <w:rPr>
          <w:rFonts w:ascii="Times New Roman" w:eastAsia="Times New Roman" w:hAnsi="Times New Roman" w:cs="Times New Roman"/>
          <w:sz w:val="28"/>
          <w:szCs w:val="24"/>
          <w:lang w:eastAsia="ru-RU"/>
        </w:rPr>
      </w:pPr>
      <w:r w:rsidRPr="00882296">
        <w:rPr>
          <w:rFonts w:ascii="Times New Roman" w:eastAsia="Times New Roman" w:hAnsi="Times New Roman" w:cs="Times New Roman"/>
          <w:sz w:val="28"/>
          <w:szCs w:val="24"/>
          <w:lang w:eastAsia="ru-RU"/>
        </w:rPr>
        <w:t xml:space="preserve">Приказом Министерства труда и социальной защиты РФ от 29.10.2021 </w:t>
      </w:r>
      <w:r w:rsidRPr="00882296">
        <w:rPr>
          <w:rFonts w:ascii="Times New Roman" w:eastAsia="Times New Roman" w:hAnsi="Times New Roman" w:cs="Times New Roman"/>
          <w:sz w:val="28"/>
          <w:szCs w:val="24"/>
          <w:lang w:eastAsia="ru-RU"/>
        </w:rPr>
        <w:br/>
        <w:t xml:space="preserve">№ 767н утверждены Единые типовые нормы выдачи средств индивидуальной защиты и смывающих средств (далее ЕСИЗ № 767н). </w:t>
      </w:r>
    </w:p>
    <w:p w14:paraId="3D2927F5" w14:textId="77777777" w:rsidR="00882296" w:rsidRPr="00882296" w:rsidRDefault="00882296" w:rsidP="00882296">
      <w:pPr>
        <w:spacing w:after="0" w:line="240" w:lineRule="auto"/>
        <w:ind w:firstLine="720"/>
        <w:jc w:val="both"/>
        <w:rPr>
          <w:rFonts w:ascii="Times New Roman" w:eastAsia="Times New Roman" w:hAnsi="Times New Roman" w:cs="Times New Roman"/>
          <w:sz w:val="28"/>
          <w:szCs w:val="24"/>
          <w:lang w:eastAsia="ru-RU"/>
        </w:rPr>
      </w:pPr>
      <w:r w:rsidRPr="00882296">
        <w:rPr>
          <w:rFonts w:ascii="Times New Roman" w:eastAsia="Times New Roman" w:hAnsi="Times New Roman" w:cs="Times New Roman"/>
          <w:sz w:val="28"/>
          <w:szCs w:val="24"/>
          <w:lang w:eastAsia="ru-RU"/>
        </w:rPr>
        <w:t xml:space="preserve">Так, вопреки вышеназванным нормам законодательства установлено, что в образовательной организации уборщики, вахтеры и водители всеми необходимыми средствами защиты не оснащены, в связи с чем в отношении директора Организации возбуждено дело об административном правонарушении, предусмотренного ч.1 ст. 5.27.1 КоАП РФ. </w:t>
      </w:r>
    </w:p>
    <w:p w14:paraId="6EEEC774" w14:textId="77777777" w:rsidR="00882296" w:rsidRPr="00882296" w:rsidRDefault="00882296" w:rsidP="00882296">
      <w:pPr>
        <w:spacing w:after="0" w:line="240" w:lineRule="auto"/>
        <w:ind w:firstLine="720"/>
        <w:jc w:val="both"/>
        <w:rPr>
          <w:rFonts w:ascii="Times New Roman" w:eastAsia="Times New Roman" w:hAnsi="Times New Roman" w:cs="Times New Roman"/>
          <w:sz w:val="28"/>
          <w:szCs w:val="24"/>
          <w:lang w:eastAsia="ru-RU"/>
        </w:rPr>
      </w:pPr>
    </w:p>
    <w:p w14:paraId="5966AB18" w14:textId="77777777" w:rsidR="00882296" w:rsidRPr="00882296" w:rsidRDefault="00882296" w:rsidP="00882296">
      <w:pPr>
        <w:spacing w:after="0" w:line="240" w:lineRule="auto"/>
        <w:ind w:firstLine="720"/>
        <w:jc w:val="center"/>
        <w:rPr>
          <w:rFonts w:ascii="Times New Roman" w:eastAsia="Times New Roman" w:hAnsi="Times New Roman" w:cs="Times New Roman"/>
          <w:b/>
          <w:sz w:val="28"/>
          <w:szCs w:val="24"/>
          <w:lang w:eastAsia="ru-RU"/>
        </w:rPr>
      </w:pPr>
      <w:r w:rsidRPr="00882296">
        <w:rPr>
          <w:rFonts w:ascii="Times New Roman" w:eastAsia="Times New Roman" w:hAnsi="Times New Roman" w:cs="Times New Roman"/>
          <w:b/>
          <w:sz w:val="28"/>
          <w:szCs w:val="24"/>
          <w:lang w:eastAsia="ru-RU"/>
        </w:rPr>
        <w:t xml:space="preserve">2. Прокуратурой района выявлены сайты с </w:t>
      </w:r>
      <w:proofErr w:type="spellStart"/>
      <w:r w:rsidRPr="00882296">
        <w:rPr>
          <w:rFonts w:ascii="Times New Roman" w:eastAsia="Times New Roman" w:hAnsi="Times New Roman" w:cs="Times New Roman"/>
          <w:b/>
          <w:sz w:val="28"/>
          <w:szCs w:val="24"/>
          <w:lang w:eastAsia="ru-RU"/>
        </w:rPr>
        <w:t>запрещенной</w:t>
      </w:r>
      <w:proofErr w:type="spellEnd"/>
      <w:r w:rsidRPr="00882296">
        <w:rPr>
          <w:rFonts w:ascii="Times New Roman" w:eastAsia="Times New Roman" w:hAnsi="Times New Roman" w:cs="Times New Roman"/>
          <w:b/>
          <w:sz w:val="28"/>
          <w:szCs w:val="24"/>
          <w:lang w:eastAsia="ru-RU"/>
        </w:rPr>
        <w:t xml:space="preserve"> информацией</w:t>
      </w:r>
    </w:p>
    <w:p w14:paraId="75D7161E" w14:textId="77777777" w:rsidR="00882296" w:rsidRPr="00882296" w:rsidRDefault="00882296" w:rsidP="00882296">
      <w:pPr>
        <w:spacing w:after="0" w:line="240" w:lineRule="auto"/>
        <w:ind w:firstLine="720"/>
        <w:jc w:val="both"/>
        <w:rPr>
          <w:rFonts w:ascii="Times New Roman" w:eastAsia="Times New Roman" w:hAnsi="Times New Roman" w:cs="Times New Roman"/>
          <w:sz w:val="28"/>
          <w:szCs w:val="24"/>
          <w:lang w:eastAsia="ru-RU"/>
        </w:rPr>
      </w:pPr>
      <w:r w:rsidRPr="00882296">
        <w:rPr>
          <w:rFonts w:ascii="Times New Roman" w:eastAsia="Times New Roman" w:hAnsi="Times New Roman" w:cs="Times New Roman"/>
          <w:sz w:val="28"/>
          <w:szCs w:val="24"/>
          <w:lang w:eastAsia="ru-RU"/>
        </w:rPr>
        <w:t xml:space="preserve">Прокуратурой района в ходе мониторинга сети интернет на просторах интернета обнаружены </w:t>
      </w:r>
      <w:proofErr w:type="gramStart"/>
      <w:r w:rsidRPr="00882296">
        <w:rPr>
          <w:rFonts w:ascii="Times New Roman" w:eastAsia="Times New Roman" w:hAnsi="Times New Roman" w:cs="Times New Roman"/>
          <w:sz w:val="28"/>
          <w:szCs w:val="24"/>
          <w:lang w:eastAsia="ru-RU"/>
        </w:rPr>
        <w:t>сайты</w:t>
      </w:r>
      <w:proofErr w:type="gramEnd"/>
      <w:r w:rsidRPr="00882296">
        <w:rPr>
          <w:rFonts w:ascii="Times New Roman" w:eastAsia="Times New Roman" w:hAnsi="Times New Roman" w:cs="Times New Roman"/>
          <w:sz w:val="28"/>
          <w:szCs w:val="24"/>
          <w:lang w:eastAsia="ru-RU"/>
        </w:rPr>
        <w:t xml:space="preserve"> на которых размещена аудиозапись (песня) неизвестного исполнителя с наименованием «Песня русского оккупанта: весь мир теперь знает – Россия ….», продолжительностью около 02 минут 19 секунд, начинается словами, исполняемыми мужским голосом под музыку: «Я русский военный младшего звена…», заканчивается куплетом со словами «…Превращают войска мои в …...!» и затем последними словами припева: «…И скоро психанут, дружно нас ….». Решением Мурманского областного суда</w:t>
      </w:r>
      <w:r w:rsidRPr="00882296">
        <w:rPr>
          <w:rFonts w:ascii="Times New Roman" w:eastAsia="Times New Roman" w:hAnsi="Times New Roman" w:cs="Times New Roman"/>
          <w:sz w:val="28"/>
          <w:szCs w:val="24"/>
          <w:lang w:eastAsia="ru-RU"/>
        </w:rPr>
        <w:br/>
        <w:t xml:space="preserve">от 19.12.2024 данная аудиозапись включена в реестр </w:t>
      </w:r>
      <w:proofErr w:type="spellStart"/>
      <w:r w:rsidRPr="00882296">
        <w:rPr>
          <w:rFonts w:ascii="Times New Roman" w:eastAsia="Times New Roman" w:hAnsi="Times New Roman" w:cs="Times New Roman"/>
          <w:sz w:val="28"/>
          <w:szCs w:val="24"/>
          <w:lang w:eastAsia="ru-RU"/>
        </w:rPr>
        <w:t>запрещенной</w:t>
      </w:r>
      <w:proofErr w:type="spellEnd"/>
      <w:r w:rsidRPr="00882296">
        <w:rPr>
          <w:rFonts w:ascii="Times New Roman" w:eastAsia="Times New Roman" w:hAnsi="Times New Roman" w:cs="Times New Roman"/>
          <w:sz w:val="28"/>
          <w:szCs w:val="24"/>
          <w:lang w:eastAsia="ru-RU"/>
        </w:rPr>
        <w:t xml:space="preserve"> информации признанную экстремистским материалом.</w:t>
      </w:r>
    </w:p>
    <w:p w14:paraId="57786220" w14:textId="77777777" w:rsidR="00882296" w:rsidRPr="00882296" w:rsidRDefault="00882296" w:rsidP="00882296">
      <w:pPr>
        <w:spacing w:after="0" w:line="240" w:lineRule="auto"/>
        <w:ind w:firstLine="720"/>
        <w:jc w:val="both"/>
        <w:rPr>
          <w:rFonts w:ascii="Times New Roman" w:eastAsia="Times New Roman" w:hAnsi="Times New Roman" w:cs="Times New Roman"/>
          <w:sz w:val="28"/>
          <w:szCs w:val="24"/>
          <w:lang w:eastAsia="ru-RU"/>
        </w:rPr>
      </w:pPr>
      <w:r w:rsidRPr="00882296">
        <w:rPr>
          <w:rFonts w:ascii="Times New Roman" w:eastAsia="Times New Roman" w:hAnsi="Times New Roman" w:cs="Times New Roman"/>
          <w:sz w:val="28"/>
          <w:szCs w:val="24"/>
          <w:lang w:eastAsia="ru-RU"/>
        </w:rPr>
        <w:t xml:space="preserve">В связи с чем прокуратурой района направлена соответствующая информация в </w:t>
      </w:r>
      <w:proofErr w:type="spellStart"/>
      <w:r w:rsidRPr="00882296">
        <w:rPr>
          <w:rFonts w:ascii="Times New Roman" w:eastAsia="Times New Roman" w:hAnsi="Times New Roman" w:cs="Times New Roman"/>
          <w:sz w:val="28"/>
          <w:szCs w:val="24"/>
          <w:lang w:eastAsia="ru-RU"/>
        </w:rPr>
        <w:t>Роскомнадзор</w:t>
      </w:r>
      <w:proofErr w:type="spellEnd"/>
      <w:r w:rsidRPr="00882296">
        <w:rPr>
          <w:rFonts w:ascii="Times New Roman" w:eastAsia="Times New Roman" w:hAnsi="Times New Roman" w:cs="Times New Roman"/>
          <w:sz w:val="28"/>
          <w:szCs w:val="24"/>
          <w:lang w:eastAsia="ru-RU"/>
        </w:rPr>
        <w:t xml:space="preserve"> с целью ограничения доступа к интернет- страницам на которых можно прослушать данную аудиозапись.</w:t>
      </w:r>
    </w:p>
    <w:p w14:paraId="40594EC0" w14:textId="77777777" w:rsidR="00882296" w:rsidRPr="00882296" w:rsidRDefault="00882296" w:rsidP="00882296">
      <w:pPr>
        <w:spacing w:after="0" w:line="240" w:lineRule="auto"/>
        <w:ind w:firstLine="720"/>
        <w:jc w:val="both"/>
        <w:rPr>
          <w:rFonts w:ascii="Times New Roman" w:eastAsia="Times New Roman" w:hAnsi="Times New Roman" w:cs="Times New Roman"/>
          <w:sz w:val="28"/>
          <w:szCs w:val="24"/>
          <w:lang w:eastAsia="ru-RU"/>
        </w:rPr>
      </w:pPr>
    </w:p>
    <w:p w14:paraId="3D2EEF85" w14:textId="77777777" w:rsidR="00882296" w:rsidRPr="00882296" w:rsidRDefault="00882296" w:rsidP="00882296">
      <w:pPr>
        <w:spacing w:after="0" w:line="240" w:lineRule="auto"/>
        <w:ind w:firstLine="720"/>
        <w:jc w:val="center"/>
        <w:rPr>
          <w:rFonts w:ascii="Times New Roman" w:eastAsia="Times New Roman" w:hAnsi="Times New Roman" w:cs="Times New Roman"/>
          <w:b/>
          <w:sz w:val="28"/>
          <w:szCs w:val="24"/>
          <w:lang w:eastAsia="ru-RU"/>
        </w:rPr>
      </w:pPr>
      <w:r w:rsidRPr="00882296">
        <w:rPr>
          <w:rFonts w:ascii="Times New Roman" w:eastAsia="Times New Roman" w:hAnsi="Times New Roman" w:cs="Times New Roman"/>
          <w:b/>
          <w:sz w:val="28"/>
          <w:szCs w:val="24"/>
          <w:lang w:eastAsia="ru-RU"/>
        </w:rPr>
        <w:lastRenderedPageBreak/>
        <w:t xml:space="preserve">3. Прокуратурой восстановлены нарушенные права работников </w:t>
      </w:r>
      <w:r w:rsidRPr="00882296">
        <w:rPr>
          <w:rFonts w:ascii="Times New Roman" w:eastAsia="Times New Roman" w:hAnsi="Times New Roman" w:cs="Times New Roman"/>
          <w:b/>
          <w:sz w:val="28"/>
          <w:szCs w:val="24"/>
          <w:lang w:eastAsia="ru-RU"/>
        </w:rPr>
        <w:br/>
        <w:t xml:space="preserve">на ознакомлении с приказами о дисциплинарном взыскании </w:t>
      </w:r>
    </w:p>
    <w:p w14:paraId="55655A4A" w14:textId="77777777" w:rsidR="00882296" w:rsidRPr="00882296" w:rsidRDefault="00882296" w:rsidP="00882296">
      <w:pPr>
        <w:spacing w:after="0" w:line="240" w:lineRule="auto"/>
        <w:ind w:firstLine="720"/>
        <w:jc w:val="both"/>
        <w:rPr>
          <w:rFonts w:ascii="Times New Roman" w:eastAsia="Times New Roman" w:hAnsi="Times New Roman" w:cs="Times New Roman"/>
          <w:sz w:val="28"/>
          <w:szCs w:val="24"/>
          <w:lang w:eastAsia="ru-RU"/>
        </w:rPr>
      </w:pPr>
      <w:r w:rsidRPr="00882296">
        <w:rPr>
          <w:rFonts w:ascii="Times New Roman" w:eastAsia="Times New Roman" w:hAnsi="Times New Roman" w:cs="Times New Roman"/>
          <w:sz w:val="28"/>
          <w:szCs w:val="24"/>
          <w:lang w:eastAsia="ru-RU"/>
        </w:rPr>
        <w:t xml:space="preserve">В ряде администраций органов местного самоуправления в рамках проверок в апреле 2025 были установлены факты не ознакомления сотрудников с приказами о привлечении их к дисциплинарной ответственности  </w:t>
      </w:r>
    </w:p>
    <w:p w14:paraId="2C459F20" w14:textId="77777777" w:rsidR="00882296" w:rsidRPr="00882296" w:rsidRDefault="00882296" w:rsidP="00882296">
      <w:pPr>
        <w:spacing w:after="0" w:line="240" w:lineRule="auto"/>
        <w:ind w:firstLine="720"/>
        <w:jc w:val="both"/>
        <w:rPr>
          <w:rFonts w:ascii="Times New Roman" w:eastAsia="Times New Roman" w:hAnsi="Times New Roman" w:cs="Times New Roman"/>
          <w:sz w:val="28"/>
          <w:szCs w:val="24"/>
          <w:lang w:eastAsia="ru-RU"/>
        </w:rPr>
      </w:pPr>
      <w:r w:rsidRPr="00882296">
        <w:rPr>
          <w:rFonts w:ascii="Times New Roman" w:eastAsia="Times New Roman" w:hAnsi="Times New Roman" w:cs="Times New Roman"/>
          <w:sz w:val="28"/>
          <w:szCs w:val="24"/>
          <w:lang w:eastAsia="ru-RU"/>
        </w:rPr>
        <w:t>Так, согласно ст. 192 ТК РФ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 замечание</w:t>
      </w:r>
      <w:r w:rsidRPr="00882296">
        <w:rPr>
          <w:rFonts w:ascii="Times New Roman" w:eastAsia="Times New Roman" w:hAnsi="Times New Roman" w:cs="Times New Roman"/>
          <w:noProof/>
          <w:sz w:val="28"/>
          <w:szCs w:val="24"/>
          <w:lang w:eastAsia="ru-RU"/>
        </w:rPr>
        <mc:AlternateContent>
          <mc:Choice Requires="wps">
            <w:drawing>
              <wp:anchor distT="0" distB="0" distL="0" distR="0" simplePos="0" relativeHeight="251659264" behindDoc="0" locked="0" layoutInCell="0" allowOverlap="1" wp14:anchorId="5D33309B" wp14:editId="0FDC8114">
                <wp:simplePos x="0" y="0"/>
                <wp:positionH relativeFrom="page">
                  <wp:posOffset>0</wp:posOffset>
                </wp:positionH>
                <wp:positionV relativeFrom="paragraph">
                  <wp:align>top</wp:align>
                </wp:positionV>
                <wp:extent cx="284480" cy="205740"/>
                <wp:effectExtent l="0" t="3175" r="1270" b="635"/>
                <wp:wrapNone/>
                <wp:docPr id="4"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 cy="2057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14F948" w14:textId="77777777" w:rsidR="00882296" w:rsidRDefault="00882296" w:rsidP="00882296">
                            <w:pPr>
                              <w:pStyle w:val="a3"/>
                            </w:pPr>
                            <w:permStart w:id="1527345722" w:edGrp="everyone"/>
                            <w:permEnd w:id="1527345722"/>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4" o:spid="_x0000_s1026" type="#_x0000_t202" style="position:absolute;left:0;text-align:left;margin-left:0;margin-top:0;width:22.4pt;height:16.2pt;z-index:251659264;visibility:visible;mso-wrap-style:square;mso-width-percent:0;mso-height-percent:0;mso-wrap-distance-left:0;mso-wrap-distance-top:0;mso-wrap-distance-right:0;mso-wrap-distance-bottom:0;mso-position-horizontal:absolute;mso-position-horizontal-relative:page;mso-position-vertical:top;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" o:allowincell="f" stroked="f">
                <v:fill opacity="0"/>
                <v:textbox inset="0,0,0,0">
                  <w:txbxContent>
                    <w:p w14:paraId="4014F948" w14:textId="77777777" w:rsidR="00882296" w:rsidRDefault="00882296" w:rsidP="00882296">
                      <w:pPr>
                        <w:pStyle w:val="a3"/>
                      </w:pPr>
                      <w:permStart w:id="1527345722" w:edGrp="everyone"/>
                      <w:permEnd w:id="1527345722"/>
                    </w:p>
                  </w:txbxContent>
                </v:textbox>
                <w10:wrap anchorx="page"/>
              </v:shape>
            </w:pict>
          </mc:Fallback>
        </mc:AlternateContent>
      </w:r>
      <w:bookmarkStart w:id="0" w:name="dst101186"/>
      <w:bookmarkEnd w:id="0"/>
      <w:r w:rsidRPr="00882296">
        <w:rPr>
          <w:rFonts w:ascii="Times New Roman" w:eastAsia="Times New Roman" w:hAnsi="Times New Roman" w:cs="Times New Roman"/>
          <w:sz w:val="28"/>
          <w:szCs w:val="24"/>
          <w:lang w:eastAsia="ru-RU"/>
        </w:rPr>
        <w:t>, выговор; увольнение по соответствующим основаниям. А также на основании</w:t>
      </w:r>
      <w:r w:rsidRPr="00882296">
        <w:rPr>
          <w:rFonts w:ascii="Times New Roman" w:eastAsia="Times New Roman" w:hAnsi="Times New Roman" w:cs="Times New Roman"/>
          <w:sz w:val="28"/>
          <w:szCs w:val="24"/>
          <w:lang w:eastAsia="ru-RU"/>
        </w:rPr>
        <w:br/>
        <w:t xml:space="preserve"> ст. 22 ТК РФ и ст. 193 ТК РФ работодатель обязан знакомить работников под роспись с принимаемыми локальными нормативными актами, непосредственно связанными с их трудовой деятельностью, приказ (распоряжение) работодателя                                   о применении дисциплинарного взыскания объявляется работнику под роспись                   в течение </w:t>
      </w:r>
      <w:proofErr w:type="spellStart"/>
      <w:r w:rsidRPr="00882296">
        <w:rPr>
          <w:rFonts w:ascii="Times New Roman" w:eastAsia="Times New Roman" w:hAnsi="Times New Roman" w:cs="Times New Roman"/>
          <w:sz w:val="28"/>
          <w:szCs w:val="24"/>
          <w:lang w:eastAsia="ru-RU"/>
        </w:rPr>
        <w:t>трех</w:t>
      </w:r>
      <w:proofErr w:type="spellEnd"/>
      <w:r w:rsidRPr="00882296">
        <w:rPr>
          <w:rFonts w:ascii="Times New Roman" w:eastAsia="Times New Roman" w:hAnsi="Times New Roman" w:cs="Times New Roman"/>
          <w:sz w:val="28"/>
          <w:szCs w:val="24"/>
          <w:lang w:eastAsia="ru-RU"/>
        </w:rPr>
        <w:t xml:space="preserve">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w:t>
      </w:r>
    </w:p>
    <w:p w14:paraId="05F66B17" w14:textId="77777777" w:rsidR="00882296" w:rsidRPr="00882296" w:rsidRDefault="00882296" w:rsidP="00882296">
      <w:pPr>
        <w:spacing w:after="0" w:line="240" w:lineRule="auto"/>
        <w:ind w:firstLine="720"/>
        <w:jc w:val="both"/>
        <w:rPr>
          <w:rFonts w:ascii="Times New Roman" w:eastAsia="Times New Roman" w:hAnsi="Times New Roman" w:cs="Times New Roman"/>
          <w:sz w:val="28"/>
          <w:szCs w:val="24"/>
          <w:lang w:eastAsia="ru-RU"/>
        </w:rPr>
      </w:pPr>
      <w:r w:rsidRPr="00882296">
        <w:rPr>
          <w:rFonts w:ascii="Times New Roman" w:eastAsia="Times New Roman" w:hAnsi="Times New Roman" w:cs="Times New Roman"/>
          <w:sz w:val="28"/>
          <w:szCs w:val="24"/>
          <w:lang w:eastAsia="ru-RU"/>
        </w:rPr>
        <w:t xml:space="preserve">Однако в нарушении вышеназванных требований законодательства, бездействием ответственных за кадровое обеспечение должностных лиц органов и организаций трудовые права 2 работников были нарушены, </w:t>
      </w:r>
      <w:bookmarkStart w:id="1" w:name="_Hlk199853865"/>
      <w:r w:rsidRPr="00882296">
        <w:rPr>
          <w:rFonts w:ascii="Times New Roman" w:eastAsia="Times New Roman" w:hAnsi="Times New Roman" w:cs="Times New Roman"/>
          <w:sz w:val="28"/>
          <w:szCs w:val="24"/>
          <w:lang w:eastAsia="ru-RU"/>
        </w:rPr>
        <w:t>в связи с чем прокуратурой внесены представления, которые рассмотрены</w:t>
      </w:r>
      <w:r w:rsidRPr="00882296">
        <w:rPr>
          <w:rFonts w:ascii="Times New Roman" w:eastAsia="Times New Roman" w:hAnsi="Times New Roman" w:cs="Times New Roman"/>
          <w:sz w:val="28"/>
          <w:szCs w:val="24"/>
          <w:lang w:eastAsia="ru-RU"/>
        </w:rPr>
        <w:br/>
        <w:t>и удовлетворены, права восстановлены.</w:t>
      </w:r>
    </w:p>
    <w:bookmarkEnd w:id="1"/>
    <w:p w14:paraId="59770A60" w14:textId="77777777" w:rsidR="00882296" w:rsidRPr="00882296" w:rsidRDefault="00882296" w:rsidP="00882296">
      <w:pPr>
        <w:spacing w:after="0" w:line="240" w:lineRule="auto"/>
        <w:ind w:firstLine="720"/>
        <w:jc w:val="both"/>
        <w:rPr>
          <w:rFonts w:ascii="Times New Roman" w:eastAsia="Times New Roman" w:hAnsi="Times New Roman" w:cs="Times New Roman"/>
          <w:sz w:val="28"/>
          <w:szCs w:val="24"/>
          <w:lang w:eastAsia="ru-RU"/>
        </w:rPr>
      </w:pPr>
    </w:p>
    <w:p w14:paraId="46D5E77B" w14:textId="77777777" w:rsidR="00882296" w:rsidRPr="00882296" w:rsidRDefault="00882296" w:rsidP="00882296">
      <w:pPr>
        <w:spacing w:after="0" w:line="240" w:lineRule="auto"/>
        <w:ind w:firstLine="720"/>
        <w:jc w:val="center"/>
        <w:rPr>
          <w:rFonts w:ascii="Times New Roman" w:eastAsia="Times New Roman" w:hAnsi="Times New Roman" w:cs="Times New Roman"/>
          <w:b/>
          <w:sz w:val="28"/>
          <w:szCs w:val="24"/>
          <w:lang w:eastAsia="ru-RU"/>
        </w:rPr>
      </w:pPr>
      <w:r w:rsidRPr="00882296">
        <w:rPr>
          <w:rFonts w:ascii="Times New Roman" w:eastAsia="Times New Roman" w:hAnsi="Times New Roman" w:cs="Times New Roman"/>
          <w:b/>
          <w:sz w:val="28"/>
          <w:szCs w:val="24"/>
          <w:lang w:eastAsia="ru-RU"/>
        </w:rPr>
        <w:t>4. Прокуратурой района установлены нарушения в сфере профилактики терроризма и экстремизма</w:t>
      </w:r>
    </w:p>
    <w:p w14:paraId="7CE4EAC3" w14:textId="77777777" w:rsidR="00882296" w:rsidRPr="00882296" w:rsidRDefault="00882296" w:rsidP="00882296">
      <w:pPr>
        <w:spacing w:after="0" w:line="240" w:lineRule="auto"/>
        <w:ind w:firstLine="720"/>
        <w:jc w:val="both"/>
        <w:rPr>
          <w:rFonts w:ascii="Times New Roman" w:eastAsia="Times New Roman" w:hAnsi="Times New Roman" w:cs="Times New Roman"/>
          <w:sz w:val="28"/>
          <w:szCs w:val="24"/>
          <w:lang w:eastAsia="ru-RU"/>
        </w:rPr>
      </w:pPr>
      <w:bookmarkStart w:id="2" w:name="_GoBack"/>
      <w:bookmarkEnd w:id="2"/>
      <w:r w:rsidRPr="00882296">
        <w:rPr>
          <w:rFonts w:ascii="Times New Roman" w:eastAsia="Times New Roman" w:hAnsi="Times New Roman" w:cs="Times New Roman"/>
          <w:sz w:val="28"/>
          <w:szCs w:val="24"/>
          <w:lang w:eastAsia="ru-RU"/>
        </w:rPr>
        <w:t>В рамках проверки в мае 2025 года образовательной организации</w:t>
      </w:r>
      <w:r w:rsidRPr="00882296">
        <w:rPr>
          <w:rFonts w:ascii="Times New Roman" w:eastAsia="Times New Roman" w:hAnsi="Times New Roman" w:cs="Times New Roman"/>
          <w:sz w:val="28"/>
          <w:szCs w:val="24"/>
          <w:lang w:eastAsia="ru-RU"/>
        </w:rPr>
        <w:br/>
      </w:r>
      <w:proofErr w:type="spellStart"/>
      <w:r w:rsidRPr="00882296">
        <w:rPr>
          <w:rFonts w:ascii="Times New Roman" w:eastAsia="Times New Roman" w:hAnsi="Times New Roman" w:cs="Times New Roman"/>
          <w:sz w:val="28"/>
          <w:szCs w:val="24"/>
          <w:lang w:eastAsia="ru-RU"/>
        </w:rPr>
        <w:t>р.п</w:t>
      </w:r>
      <w:proofErr w:type="spellEnd"/>
      <w:r w:rsidRPr="00882296">
        <w:rPr>
          <w:rFonts w:ascii="Times New Roman" w:eastAsia="Times New Roman" w:hAnsi="Times New Roman" w:cs="Times New Roman"/>
          <w:sz w:val="28"/>
          <w:szCs w:val="24"/>
          <w:lang w:eastAsia="ru-RU"/>
        </w:rPr>
        <w:t>. Мокшан было установлено, что антитеррористическая защищённости объекта не соответствует требованиям действующего законодательства.</w:t>
      </w:r>
    </w:p>
    <w:p w14:paraId="750F34E5" w14:textId="77777777" w:rsidR="00882296" w:rsidRPr="00882296" w:rsidRDefault="00882296" w:rsidP="00882296">
      <w:pPr>
        <w:spacing w:after="0" w:line="240" w:lineRule="auto"/>
        <w:ind w:firstLine="720"/>
        <w:jc w:val="both"/>
        <w:rPr>
          <w:rFonts w:ascii="Times New Roman" w:eastAsia="Times New Roman" w:hAnsi="Times New Roman" w:cs="Times New Roman"/>
          <w:sz w:val="28"/>
          <w:szCs w:val="24"/>
          <w:lang w:eastAsia="ru-RU"/>
        </w:rPr>
      </w:pPr>
      <w:r w:rsidRPr="00882296">
        <w:rPr>
          <w:rFonts w:ascii="Times New Roman" w:eastAsia="Times New Roman" w:hAnsi="Times New Roman" w:cs="Times New Roman"/>
          <w:sz w:val="28"/>
          <w:szCs w:val="24"/>
          <w:lang w:eastAsia="ru-RU"/>
        </w:rPr>
        <w:t xml:space="preserve">Однако, вопреки </w:t>
      </w:r>
      <w:proofErr w:type="spellStart"/>
      <w:r w:rsidRPr="00882296">
        <w:rPr>
          <w:rFonts w:ascii="Times New Roman" w:eastAsia="Times New Roman" w:hAnsi="Times New Roman" w:cs="Times New Roman"/>
          <w:sz w:val="28"/>
          <w:szCs w:val="24"/>
          <w:lang w:eastAsia="ru-RU"/>
        </w:rPr>
        <w:t>п.п</w:t>
      </w:r>
      <w:proofErr w:type="spellEnd"/>
      <w:r w:rsidRPr="00882296">
        <w:rPr>
          <w:rFonts w:ascii="Times New Roman" w:eastAsia="Times New Roman" w:hAnsi="Times New Roman" w:cs="Times New Roman"/>
          <w:sz w:val="28"/>
          <w:szCs w:val="24"/>
          <w:lang w:eastAsia="ru-RU"/>
        </w:rPr>
        <w:t xml:space="preserve">. «в» п. 23 Требований не обеспечен достаточный уровень подготовки должностных лиц и персонала объектов (территорий) </w:t>
      </w:r>
      <w:r w:rsidRPr="00882296">
        <w:rPr>
          <w:rFonts w:ascii="Times New Roman" w:eastAsia="Times New Roman" w:hAnsi="Times New Roman" w:cs="Times New Roman"/>
          <w:sz w:val="28"/>
          <w:szCs w:val="24"/>
          <w:lang w:eastAsia="ru-RU"/>
        </w:rPr>
        <w:br/>
        <w:t xml:space="preserve">по вопросам выявления и предупреждения применения на объекте (территории) токсичных химикатов, отравляющих веществ и патогенных биологических агентов, в том числе при их получении посредством почтовых отправлений. </w:t>
      </w:r>
    </w:p>
    <w:p w14:paraId="636D3159" w14:textId="77777777" w:rsidR="00882296" w:rsidRPr="00882296" w:rsidRDefault="00882296" w:rsidP="00882296">
      <w:pPr>
        <w:spacing w:after="0" w:line="240" w:lineRule="auto"/>
        <w:ind w:firstLine="720"/>
        <w:jc w:val="both"/>
        <w:rPr>
          <w:rFonts w:ascii="Times New Roman" w:eastAsia="Times New Roman" w:hAnsi="Times New Roman" w:cs="Times New Roman"/>
          <w:sz w:val="28"/>
          <w:szCs w:val="24"/>
          <w:lang w:eastAsia="ru-RU"/>
        </w:rPr>
      </w:pPr>
      <w:r w:rsidRPr="00882296">
        <w:rPr>
          <w:rFonts w:ascii="Times New Roman" w:eastAsia="Times New Roman" w:hAnsi="Times New Roman" w:cs="Times New Roman"/>
          <w:sz w:val="28"/>
          <w:szCs w:val="24"/>
          <w:lang w:eastAsia="ru-RU"/>
        </w:rPr>
        <w:t xml:space="preserve">В нарушение </w:t>
      </w:r>
      <w:proofErr w:type="spellStart"/>
      <w:r w:rsidRPr="00882296">
        <w:rPr>
          <w:rFonts w:ascii="Times New Roman" w:eastAsia="Times New Roman" w:hAnsi="Times New Roman" w:cs="Times New Roman"/>
          <w:sz w:val="28"/>
          <w:szCs w:val="24"/>
          <w:lang w:eastAsia="ru-RU"/>
        </w:rPr>
        <w:t>п.п</w:t>
      </w:r>
      <w:proofErr w:type="spellEnd"/>
      <w:r w:rsidRPr="00882296">
        <w:rPr>
          <w:rFonts w:ascii="Times New Roman" w:eastAsia="Times New Roman" w:hAnsi="Times New Roman" w:cs="Times New Roman"/>
          <w:sz w:val="28"/>
          <w:szCs w:val="24"/>
          <w:lang w:eastAsia="ru-RU"/>
        </w:rPr>
        <w:t>. «в» п. 24 на образовательном объекте не обеспечен должным образом пропускной режим и контроль его функционирования.</w:t>
      </w:r>
    </w:p>
    <w:p w14:paraId="6F0AFC6B" w14:textId="77777777" w:rsidR="00882296" w:rsidRPr="00882296" w:rsidRDefault="00882296" w:rsidP="00882296">
      <w:pPr>
        <w:spacing w:after="0" w:line="240" w:lineRule="auto"/>
        <w:ind w:firstLine="720"/>
        <w:jc w:val="both"/>
        <w:rPr>
          <w:rFonts w:ascii="Times New Roman" w:eastAsia="Times New Roman" w:hAnsi="Times New Roman" w:cs="Times New Roman"/>
          <w:sz w:val="28"/>
          <w:szCs w:val="24"/>
          <w:lang w:eastAsia="ru-RU"/>
        </w:rPr>
      </w:pPr>
      <w:r w:rsidRPr="00882296">
        <w:rPr>
          <w:rFonts w:ascii="Times New Roman" w:eastAsia="Times New Roman" w:hAnsi="Times New Roman" w:cs="Times New Roman"/>
          <w:sz w:val="28"/>
          <w:szCs w:val="24"/>
          <w:lang w:eastAsia="ru-RU"/>
        </w:rPr>
        <w:t xml:space="preserve">Кроме того, в нарушение п. 30 Требований система видеонаблюдения </w:t>
      </w:r>
      <w:r w:rsidRPr="00882296">
        <w:rPr>
          <w:rFonts w:ascii="Times New Roman" w:eastAsia="Times New Roman" w:hAnsi="Times New Roman" w:cs="Times New Roman"/>
          <w:sz w:val="28"/>
          <w:szCs w:val="24"/>
          <w:lang w:eastAsia="ru-RU"/>
        </w:rPr>
        <w:br/>
        <w:t xml:space="preserve">не обеспечивает непрерывное видеонаблюдение всех уязвимых мест </w:t>
      </w:r>
      <w:r w:rsidRPr="00882296">
        <w:rPr>
          <w:rFonts w:ascii="Times New Roman" w:eastAsia="Times New Roman" w:hAnsi="Times New Roman" w:cs="Times New Roman"/>
          <w:sz w:val="28"/>
          <w:szCs w:val="24"/>
          <w:lang w:eastAsia="ru-RU"/>
        </w:rPr>
        <w:br/>
        <w:t>и критических элементов объекта (территории) (периметра здания), а также архивирование и хранение данных в течение одного месяца.</w:t>
      </w:r>
    </w:p>
    <w:p w14:paraId="138293F4" w14:textId="77777777" w:rsidR="00882296" w:rsidRPr="00882296" w:rsidRDefault="00882296" w:rsidP="00882296">
      <w:pPr>
        <w:spacing w:after="0" w:line="240" w:lineRule="auto"/>
        <w:ind w:firstLine="720"/>
        <w:jc w:val="both"/>
        <w:rPr>
          <w:rFonts w:ascii="Times New Roman" w:eastAsia="Times New Roman" w:hAnsi="Times New Roman" w:cs="Times New Roman"/>
          <w:sz w:val="28"/>
          <w:szCs w:val="24"/>
          <w:lang w:eastAsia="ru-RU"/>
        </w:rPr>
      </w:pPr>
      <w:r w:rsidRPr="00882296">
        <w:rPr>
          <w:rFonts w:ascii="Times New Roman" w:eastAsia="Times New Roman" w:hAnsi="Times New Roman" w:cs="Times New Roman"/>
          <w:sz w:val="28"/>
          <w:szCs w:val="24"/>
          <w:lang w:eastAsia="ru-RU"/>
        </w:rPr>
        <w:lastRenderedPageBreak/>
        <w:t xml:space="preserve">Выявленные нарушения являются недопустимыми поскольку жизнь, здоровье и безопасность несовершеннолетних и иных граждан, напрямую зависят от исполнения указанного законодательства должностными лицами учреждения, в чьи обязанности входит реализация вышеуказанного законодательства. </w:t>
      </w:r>
    </w:p>
    <w:p w14:paraId="1372AD84" w14:textId="77777777" w:rsidR="00882296" w:rsidRPr="00882296" w:rsidRDefault="00882296" w:rsidP="00882296">
      <w:pPr>
        <w:spacing w:after="0" w:line="240" w:lineRule="auto"/>
        <w:ind w:firstLine="720"/>
        <w:jc w:val="both"/>
        <w:rPr>
          <w:rFonts w:ascii="Times New Roman" w:eastAsia="Times New Roman" w:hAnsi="Times New Roman" w:cs="Times New Roman"/>
          <w:sz w:val="28"/>
          <w:szCs w:val="24"/>
          <w:lang w:eastAsia="ru-RU"/>
        </w:rPr>
      </w:pPr>
      <w:r w:rsidRPr="00882296">
        <w:rPr>
          <w:rFonts w:ascii="Times New Roman" w:eastAsia="Times New Roman" w:hAnsi="Times New Roman" w:cs="Times New Roman"/>
          <w:sz w:val="28"/>
          <w:szCs w:val="24"/>
          <w:lang w:eastAsia="ru-RU"/>
        </w:rPr>
        <w:t>По результатам проверки прокуратурой незамедлительно было внесено представление, которое находится на рассмотрении.</w:t>
      </w:r>
    </w:p>
    <w:p w14:paraId="31776B6F" w14:textId="77777777" w:rsidR="00882296" w:rsidRPr="00882296" w:rsidRDefault="00882296" w:rsidP="00882296">
      <w:pPr>
        <w:spacing w:after="0" w:line="240" w:lineRule="auto"/>
        <w:ind w:firstLine="720"/>
        <w:jc w:val="both"/>
        <w:rPr>
          <w:rFonts w:ascii="Times New Roman" w:eastAsia="Times New Roman" w:hAnsi="Times New Roman" w:cs="Times New Roman"/>
          <w:sz w:val="28"/>
          <w:szCs w:val="24"/>
          <w:lang w:eastAsia="ru-RU"/>
        </w:rPr>
      </w:pPr>
    </w:p>
    <w:p w14:paraId="285E09AD" w14:textId="77777777" w:rsidR="00882296" w:rsidRPr="00882296" w:rsidRDefault="00882296" w:rsidP="00882296">
      <w:pPr>
        <w:spacing w:after="0" w:line="240" w:lineRule="auto"/>
        <w:ind w:firstLine="720"/>
        <w:jc w:val="center"/>
        <w:rPr>
          <w:rFonts w:ascii="Times New Roman" w:eastAsia="Times New Roman" w:hAnsi="Times New Roman" w:cs="Times New Roman"/>
          <w:b/>
          <w:sz w:val="28"/>
          <w:szCs w:val="24"/>
          <w:lang w:eastAsia="ru-RU"/>
        </w:rPr>
      </w:pPr>
      <w:r w:rsidRPr="00882296">
        <w:rPr>
          <w:rFonts w:ascii="Times New Roman" w:eastAsia="Times New Roman" w:hAnsi="Times New Roman" w:cs="Times New Roman"/>
          <w:b/>
          <w:sz w:val="28"/>
          <w:szCs w:val="24"/>
          <w:lang w:eastAsia="ru-RU"/>
        </w:rPr>
        <w:t xml:space="preserve">5. Установлены нарушения в сфере профилактики экстремизма </w:t>
      </w:r>
    </w:p>
    <w:p w14:paraId="0D5AC4CA" w14:textId="77777777" w:rsidR="00882296" w:rsidRPr="00882296" w:rsidRDefault="00882296" w:rsidP="00882296">
      <w:pPr>
        <w:spacing w:after="0" w:line="240" w:lineRule="auto"/>
        <w:ind w:firstLine="720"/>
        <w:jc w:val="both"/>
        <w:rPr>
          <w:rFonts w:ascii="Times New Roman" w:eastAsia="Times New Roman" w:hAnsi="Times New Roman" w:cs="Times New Roman"/>
          <w:sz w:val="28"/>
          <w:szCs w:val="24"/>
          <w:lang w:eastAsia="ru-RU"/>
        </w:rPr>
      </w:pPr>
      <w:bookmarkStart w:id="3" w:name="_Hlk201322655"/>
      <w:r w:rsidRPr="00882296">
        <w:rPr>
          <w:rFonts w:ascii="Times New Roman" w:eastAsia="Times New Roman" w:hAnsi="Times New Roman" w:cs="Times New Roman"/>
          <w:sz w:val="28"/>
          <w:szCs w:val="24"/>
          <w:lang w:eastAsia="ru-RU"/>
        </w:rPr>
        <w:t xml:space="preserve">Прокуратурой района в ходе мониторинга сети интернет на просторах интернета обнаружены </w:t>
      </w:r>
      <w:proofErr w:type="gramStart"/>
      <w:r w:rsidRPr="00882296">
        <w:rPr>
          <w:rFonts w:ascii="Times New Roman" w:eastAsia="Times New Roman" w:hAnsi="Times New Roman" w:cs="Times New Roman"/>
          <w:sz w:val="28"/>
          <w:szCs w:val="24"/>
          <w:lang w:eastAsia="ru-RU"/>
        </w:rPr>
        <w:t>сайты</w:t>
      </w:r>
      <w:proofErr w:type="gramEnd"/>
      <w:r w:rsidRPr="00882296">
        <w:rPr>
          <w:rFonts w:ascii="Times New Roman" w:eastAsia="Times New Roman" w:hAnsi="Times New Roman" w:cs="Times New Roman"/>
          <w:sz w:val="28"/>
          <w:szCs w:val="24"/>
          <w:lang w:eastAsia="ru-RU"/>
        </w:rPr>
        <w:t xml:space="preserve"> на которых размещена аудиозапись и текст песни </w:t>
      </w:r>
      <w:bookmarkEnd w:id="3"/>
      <w:r w:rsidRPr="00882296">
        <w:rPr>
          <w:rFonts w:ascii="Times New Roman" w:eastAsia="Times New Roman" w:hAnsi="Times New Roman" w:cs="Times New Roman"/>
          <w:sz w:val="28"/>
          <w:szCs w:val="24"/>
          <w:lang w:eastAsia="ru-RU"/>
        </w:rPr>
        <w:t xml:space="preserve">группы </w:t>
      </w:r>
      <w:proofErr w:type="spellStart"/>
      <w:r w:rsidRPr="00882296">
        <w:rPr>
          <w:rFonts w:ascii="Times New Roman" w:eastAsia="Times New Roman" w:hAnsi="Times New Roman" w:cs="Times New Roman"/>
          <w:sz w:val="28"/>
          <w:szCs w:val="24"/>
          <w:lang w:eastAsia="ru-RU"/>
        </w:rPr>
        <w:t>Warriors</w:t>
      </w:r>
      <w:proofErr w:type="spellEnd"/>
      <w:r w:rsidRPr="00882296">
        <w:rPr>
          <w:rFonts w:ascii="Times New Roman" w:eastAsia="Times New Roman" w:hAnsi="Times New Roman" w:cs="Times New Roman"/>
          <w:sz w:val="28"/>
          <w:szCs w:val="24"/>
          <w:lang w:eastAsia="ru-RU"/>
        </w:rPr>
        <w:t xml:space="preserve"> </w:t>
      </w:r>
      <w:proofErr w:type="spellStart"/>
      <w:r w:rsidRPr="00882296">
        <w:rPr>
          <w:rFonts w:ascii="Times New Roman" w:eastAsia="Times New Roman" w:hAnsi="Times New Roman" w:cs="Times New Roman"/>
          <w:sz w:val="28"/>
          <w:szCs w:val="24"/>
          <w:lang w:eastAsia="ru-RU"/>
        </w:rPr>
        <w:t>of</w:t>
      </w:r>
      <w:proofErr w:type="spellEnd"/>
      <w:r w:rsidRPr="00882296">
        <w:rPr>
          <w:rFonts w:ascii="Times New Roman" w:eastAsia="Times New Roman" w:hAnsi="Times New Roman" w:cs="Times New Roman"/>
          <w:sz w:val="28"/>
          <w:szCs w:val="24"/>
          <w:lang w:eastAsia="ru-RU"/>
        </w:rPr>
        <w:t xml:space="preserve"> </w:t>
      </w:r>
      <w:proofErr w:type="spellStart"/>
      <w:r w:rsidRPr="00882296">
        <w:rPr>
          <w:rFonts w:ascii="Times New Roman" w:eastAsia="Times New Roman" w:hAnsi="Times New Roman" w:cs="Times New Roman"/>
          <w:sz w:val="28"/>
          <w:szCs w:val="24"/>
          <w:lang w:eastAsia="ru-RU"/>
        </w:rPr>
        <w:t>Zion</w:t>
      </w:r>
      <w:proofErr w:type="spellEnd"/>
      <w:r w:rsidRPr="00882296">
        <w:rPr>
          <w:rFonts w:ascii="Times New Roman" w:eastAsia="Times New Roman" w:hAnsi="Times New Roman" w:cs="Times New Roman"/>
          <w:sz w:val="28"/>
          <w:szCs w:val="24"/>
          <w:lang w:eastAsia="ru-RU"/>
        </w:rPr>
        <w:t xml:space="preserve"> с названием «</w:t>
      </w:r>
      <w:proofErr w:type="spellStart"/>
      <w:r w:rsidRPr="00882296">
        <w:rPr>
          <w:rFonts w:ascii="Times New Roman" w:eastAsia="Times New Roman" w:hAnsi="Times New Roman" w:cs="Times New Roman"/>
          <w:sz w:val="28"/>
          <w:szCs w:val="24"/>
          <w:lang w:eastAsia="ru-RU"/>
        </w:rPr>
        <w:t>Могилизация</w:t>
      </w:r>
      <w:proofErr w:type="spellEnd"/>
      <w:r w:rsidRPr="00882296">
        <w:rPr>
          <w:rFonts w:ascii="Times New Roman" w:eastAsia="Times New Roman" w:hAnsi="Times New Roman" w:cs="Times New Roman"/>
          <w:sz w:val="28"/>
          <w:szCs w:val="24"/>
          <w:lang w:eastAsia="ru-RU"/>
        </w:rPr>
        <w:t xml:space="preserve">» продолжительностью около 4 минут 43 секунд, который начинается словами, исполняемыми мужским голосом под музыку, «Мы скрываем от </w:t>
      </w:r>
      <w:proofErr w:type="spellStart"/>
      <w:r w:rsidRPr="00882296">
        <w:rPr>
          <w:rFonts w:ascii="Times New Roman" w:eastAsia="Times New Roman" w:hAnsi="Times New Roman" w:cs="Times New Roman"/>
          <w:sz w:val="28"/>
          <w:szCs w:val="24"/>
          <w:lang w:eastAsia="ru-RU"/>
        </w:rPr>
        <w:t>русни</w:t>
      </w:r>
      <w:proofErr w:type="spellEnd"/>
      <w:r w:rsidRPr="00882296">
        <w:rPr>
          <w:rFonts w:ascii="Times New Roman" w:eastAsia="Times New Roman" w:hAnsi="Times New Roman" w:cs="Times New Roman"/>
          <w:sz w:val="28"/>
          <w:szCs w:val="24"/>
          <w:lang w:eastAsia="ru-RU"/>
        </w:rPr>
        <w:t xml:space="preserve">…» и заканчивается словами «Все на </w:t>
      </w:r>
      <w:proofErr w:type="spellStart"/>
      <w:r w:rsidRPr="00882296">
        <w:rPr>
          <w:rFonts w:ascii="Times New Roman" w:eastAsia="Times New Roman" w:hAnsi="Times New Roman" w:cs="Times New Roman"/>
          <w:sz w:val="28"/>
          <w:szCs w:val="24"/>
          <w:lang w:eastAsia="ru-RU"/>
        </w:rPr>
        <w:t>могилизацию</w:t>
      </w:r>
      <w:proofErr w:type="spellEnd"/>
      <w:r w:rsidRPr="00882296">
        <w:rPr>
          <w:rFonts w:ascii="Times New Roman" w:eastAsia="Times New Roman" w:hAnsi="Times New Roman" w:cs="Times New Roman"/>
          <w:sz w:val="28"/>
          <w:szCs w:val="24"/>
          <w:lang w:eastAsia="ru-RU"/>
        </w:rPr>
        <w:t>!». Решение Санкт-Петербургского городского суда</w:t>
      </w:r>
      <w:r w:rsidRPr="00882296">
        <w:rPr>
          <w:rFonts w:ascii="Times New Roman" w:eastAsia="Times New Roman" w:hAnsi="Times New Roman" w:cs="Times New Roman"/>
          <w:sz w:val="28"/>
          <w:szCs w:val="24"/>
          <w:lang w:eastAsia="ru-RU"/>
        </w:rPr>
        <w:br/>
        <w:t xml:space="preserve"> от 30.05.2024 данная аудиозапись включена в реестр </w:t>
      </w:r>
      <w:proofErr w:type="spellStart"/>
      <w:r w:rsidRPr="00882296">
        <w:rPr>
          <w:rFonts w:ascii="Times New Roman" w:eastAsia="Times New Roman" w:hAnsi="Times New Roman" w:cs="Times New Roman"/>
          <w:sz w:val="28"/>
          <w:szCs w:val="24"/>
          <w:lang w:eastAsia="ru-RU"/>
        </w:rPr>
        <w:t>запрещенной</w:t>
      </w:r>
      <w:proofErr w:type="spellEnd"/>
      <w:r w:rsidRPr="00882296">
        <w:rPr>
          <w:rFonts w:ascii="Times New Roman" w:eastAsia="Times New Roman" w:hAnsi="Times New Roman" w:cs="Times New Roman"/>
          <w:sz w:val="28"/>
          <w:szCs w:val="24"/>
          <w:lang w:eastAsia="ru-RU"/>
        </w:rPr>
        <w:t xml:space="preserve"> информации признанную экстремистским материалом.</w:t>
      </w:r>
    </w:p>
    <w:p w14:paraId="6E3C231E" w14:textId="77777777" w:rsidR="00882296" w:rsidRPr="00882296" w:rsidRDefault="00882296" w:rsidP="00882296">
      <w:pPr>
        <w:spacing w:after="0" w:line="240" w:lineRule="auto"/>
        <w:ind w:firstLine="720"/>
        <w:jc w:val="both"/>
        <w:rPr>
          <w:rFonts w:ascii="Times New Roman" w:eastAsia="Times New Roman" w:hAnsi="Times New Roman" w:cs="Times New Roman"/>
          <w:sz w:val="28"/>
          <w:szCs w:val="24"/>
          <w:lang w:eastAsia="ru-RU"/>
        </w:rPr>
      </w:pPr>
      <w:r w:rsidRPr="00882296">
        <w:rPr>
          <w:rFonts w:ascii="Times New Roman" w:eastAsia="Times New Roman" w:hAnsi="Times New Roman" w:cs="Times New Roman"/>
          <w:sz w:val="28"/>
          <w:szCs w:val="24"/>
          <w:lang w:eastAsia="ru-RU"/>
        </w:rPr>
        <w:t xml:space="preserve">В связи с чем прокуратурой района направлена соответствующая информация в </w:t>
      </w:r>
      <w:proofErr w:type="spellStart"/>
      <w:r w:rsidRPr="00882296">
        <w:rPr>
          <w:rFonts w:ascii="Times New Roman" w:eastAsia="Times New Roman" w:hAnsi="Times New Roman" w:cs="Times New Roman"/>
          <w:sz w:val="28"/>
          <w:szCs w:val="24"/>
          <w:lang w:eastAsia="ru-RU"/>
        </w:rPr>
        <w:t>Роскомнадзор</w:t>
      </w:r>
      <w:proofErr w:type="spellEnd"/>
      <w:r w:rsidRPr="00882296">
        <w:rPr>
          <w:rFonts w:ascii="Times New Roman" w:eastAsia="Times New Roman" w:hAnsi="Times New Roman" w:cs="Times New Roman"/>
          <w:sz w:val="28"/>
          <w:szCs w:val="24"/>
          <w:lang w:eastAsia="ru-RU"/>
        </w:rPr>
        <w:t xml:space="preserve"> с целью ограничения доступа к интернет- страницам на которых можно прослушать данную аудиозапись.</w:t>
      </w:r>
    </w:p>
    <w:p w14:paraId="141C1669" w14:textId="77777777" w:rsidR="00882296" w:rsidRPr="00882296" w:rsidRDefault="00882296" w:rsidP="00882296">
      <w:pPr>
        <w:spacing w:after="0" w:line="240" w:lineRule="auto"/>
        <w:ind w:firstLine="720"/>
        <w:jc w:val="both"/>
        <w:rPr>
          <w:rFonts w:ascii="Times New Roman" w:eastAsia="Times New Roman" w:hAnsi="Times New Roman" w:cs="Times New Roman"/>
          <w:sz w:val="28"/>
          <w:szCs w:val="24"/>
          <w:lang w:eastAsia="ru-RU"/>
        </w:rPr>
      </w:pPr>
    </w:p>
    <w:p w14:paraId="319D12D7" w14:textId="77777777" w:rsidR="00882296" w:rsidRPr="00882296" w:rsidRDefault="00882296" w:rsidP="00882296">
      <w:pPr>
        <w:spacing w:after="0" w:line="240" w:lineRule="auto"/>
        <w:ind w:firstLine="720"/>
        <w:jc w:val="center"/>
        <w:rPr>
          <w:rFonts w:ascii="Times New Roman" w:eastAsia="Times New Roman" w:hAnsi="Times New Roman" w:cs="Times New Roman"/>
          <w:b/>
          <w:sz w:val="28"/>
          <w:szCs w:val="24"/>
          <w:lang w:eastAsia="ru-RU"/>
        </w:rPr>
      </w:pPr>
      <w:r w:rsidRPr="00882296">
        <w:rPr>
          <w:rFonts w:ascii="Times New Roman" w:eastAsia="Times New Roman" w:hAnsi="Times New Roman" w:cs="Times New Roman"/>
          <w:b/>
          <w:sz w:val="28"/>
          <w:szCs w:val="24"/>
          <w:lang w:eastAsia="ru-RU"/>
        </w:rPr>
        <w:t xml:space="preserve">6. Прокуратурой установлено нарушение </w:t>
      </w:r>
    </w:p>
    <w:p w14:paraId="71E895A6" w14:textId="77777777" w:rsidR="00882296" w:rsidRPr="00882296" w:rsidRDefault="00882296" w:rsidP="00882296">
      <w:pPr>
        <w:spacing w:after="0" w:line="240" w:lineRule="auto"/>
        <w:ind w:firstLine="720"/>
        <w:jc w:val="center"/>
        <w:rPr>
          <w:rFonts w:ascii="Times New Roman" w:eastAsia="Times New Roman" w:hAnsi="Times New Roman" w:cs="Times New Roman"/>
          <w:b/>
          <w:sz w:val="28"/>
          <w:szCs w:val="24"/>
          <w:lang w:eastAsia="ru-RU"/>
        </w:rPr>
      </w:pPr>
      <w:r w:rsidRPr="00882296">
        <w:rPr>
          <w:rFonts w:ascii="Times New Roman" w:eastAsia="Times New Roman" w:hAnsi="Times New Roman" w:cs="Times New Roman"/>
          <w:b/>
          <w:sz w:val="28"/>
          <w:szCs w:val="24"/>
          <w:lang w:eastAsia="ru-RU"/>
        </w:rPr>
        <w:t>трудового законодательства</w:t>
      </w:r>
    </w:p>
    <w:p w14:paraId="650BE937" w14:textId="77777777" w:rsidR="00882296" w:rsidRPr="00882296" w:rsidRDefault="00882296" w:rsidP="00882296">
      <w:pPr>
        <w:spacing w:after="0" w:line="240" w:lineRule="auto"/>
        <w:ind w:firstLine="720"/>
        <w:jc w:val="both"/>
        <w:rPr>
          <w:rFonts w:ascii="Times New Roman" w:eastAsia="Times New Roman" w:hAnsi="Times New Roman" w:cs="Times New Roman"/>
          <w:sz w:val="28"/>
          <w:szCs w:val="24"/>
          <w:lang w:eastAsia="ru-RU"/>
        </w:rPr>
      </w:pPr>
      <w:r w:rsidRPr="00882296">
        <w:rPr>
          <w:rFonts w:ascii="Times New Roman" w:eastAsia="Times New Roman" w:hAnsi="Times New Roman" w:cs="Times New Roman"/>
          <w:sz w:val="28"/>
          <w:szCs w:val="24"/>
          <w:lang w:eastAsia="ru-RU"/>
        </w:rPr>
        <w:t xml:space="preserve">В нарушение указанных требований водитель бюджетной организации </w:t>
      </w:r>
      <w:proofErr w:type="spellStart"/>
      <w:r w:rsidRPr="00882296">
        <w:rPr>
          <w:rFonts w:ascii="Times New Roman" w:eastAsia="Times New Roman" w:hAnsi="Times New Roman" w:cs="Times New Roman"/>
          <w:sz w:val="28"/>
          <w:szCs w:val="24"/>
          <w:lang w:eastAsia="ru-RU"/>
        </w:rPr>
        <w:t>Мокшанского</w:t>
      </w:r>
      <w:proofErr w:type="spellEnd"/>
      <w:r w:rsidRPr="00882296">
        <w:rPr>
          <w:rFonts w:ascii="Times New Roman" w:eastAsia="Times New Roman" w:hAnsi="Times New Roman" w:cs="Times New Roman"/>
          <w:sz w:val="28"/>
          <w:szCs w:val="24"/>
          <w:lang w:eastAsia="ru-RU"/>
        </w:rPr>
        <w:t xml:space="preserve"> района не был обеспечен вышеуказанными средствами индивидуальной защиты, за исключением курток.</w:t>
      </w:r>
    </w:p>
    <w:p w14:paraId="14FEC60A" w14:textId="77777777" w:rsidR="00882296" w:rsidRPr="00882296" w:rsidRDefault="00882296" w:rsidP="00882296">
      <w:pPr>
        <w:spacing w:after="0" w:line="240" w:lineRule="auto"/>
        <w:ind w:firstLine="720"/>
        <w:jc w:val="both"/>
        <w:rPr>
          <w:rFonts w:ascii="Times New Roman" w:eastAsia="Times New Roman" w:hAnsi="Times New Roman" w:cs="Times New Roman"/>
          <w:sz w:val="28"/>
          <w:szCs w:val="24"/>
          <w:lang w:eastAsia="ru-RU"/>
        </w:rPr>
      </w:pPr>
      <w:r w:rsidRPr="00882296">
        <w:rPr>
          <w:rFonts w:ascii="Times New Roman" w:eastAsia="Times New Roman" w:hAnsi="Times New Roman" w:cs="Times New Roman"/>
          <w:sz w:val="28"/>
          <w:szCs w:val="24"/>
          <w:lang w:eastAsia="ru-RU"/>
        </w:rPr>
        <w:t xml:space="preserve">Кроме того, установлено, что требования ст. 214 ТК РФ и п. 86 Правил </w:t>
      </w:r>
      <w:r w:rsidRPr="00882296">
        <w:rPr>
          <w:rFonts w:ascii="Times New Roman" w:eastAsia="Times New Roman" w:hAnsi="Times New Roman" w:cs="Times New Roman"/>
          <w:sz w:val="28"/>
          <w:szCs w:val="24"/>
          <w:lang w:eastAsia="ru-RU"/>
        </w:rPr>
        <w:br/>
        <w:t xml:space="preserve">№ 2464 в полном </w:t>
      </w:r>
      <w:proofErr w:type="spellStart"/>
      <w:r w:rsidRPr="00882296">
        <w:rPr>
          <w:rFonts w:ascii="Times New Roman" w:eastAsia="Times New Roman" w:hAnsi="Times New Roman" w:cs="Times New Roman"/>
          <w:sz w:val="28"/>
          <w:szCs w:val="24"/>
          <w:lang w:eastAsia="ru-RU"/>
        </w:rPr>
        <w:t>объеме</w:t>
      </w:r>
      <w:proofErr w:type="spellEnd"/>
      <w:r w:rsidRPr="00882296">
        <w:rPr>
          <w:rFonts w:ascii="Times New Roman" w:eastAsia="Times New Roman" w:hAnsi="Times New Roman" w:cs="Times New Roman"/>
          <w:sz w:val="28"/>
          <w:szCs w:val="24"/>
          <w:lang w:eastAsia="ru-RU"/>
        </w:rPr>
        <w:t xml:space="preserve"> работодателем не исполняется. </w:t>
      </w:r>
      <w:r w:rsidRPr="00882296">
        <w:rPr>
          <w:rFonts w:ascii="Times New Roman" w:eastAsia="Times New Roman" w:hAnsi="Times New Roman" w:cs="Times New Roman"/>
          <w:sz w:val="28"/>
          <w:szCs w:val="24"/>
          <w:lang w:eastAsia="ru-RU"/>
        </w:rPr>
        <w:br/>
        <w:t xml:space="preserve">Так, при проведении вводного инструктажа по охране труда с работниками </w:t>
      </w:r>
      <w:r w:rsidRPr="00882296">
        <w:rPr>
          <w:rFonts w:ascii="Times New Roman" w:eastAsia="Times New Roman" w:hAnsi="Times New Roman" w:cs="Times New Roman"/>
          <w:sz w:val="28"/>
          <w:szCs w:val="24"/>
          <w:lang w:eastAsia="ru-RU"/>
        </w:rPr>
        <w:br/>
        <w:t xml:space="preserve">в 2024 г. в журнале не указывались число, месяц рождения работников, прошедших вводный инструктаж по охране труда. Данное нарушение свидетельствует о формальном подходе к обязанности работодателя </w:t>
      </w:r>
      <w:r w:rsidRPr="00882296">
        <w:rPr>
          <w:rFonts w:ascii="Times New Roman" w:eastAsia="Times New Roman" w:hAnsi="Times New Roman" w:cs="Times New Roman"/>
          <w:sz w:val="28"/>
          <w:szCs w:val="24"/>
          <w:lang w:eastAsia="ru-RU"/>
        </w:rPr>
        <w:br/>
        <w:t>по проведению с работником инструктажей по охране труда.</w:t>
      </w:r>
    </w:p>
    <w:p w14:paraId="0D003D0F" w14:textId="77777777" w:rsidR="00882296" w:rsidRPr="00882296" w:rsidRDefault="00882296" w:rsidP="00882296">
      <w:pPr>
        <w:spacing w:after="0" w:line="240" w:lineRule="auto"/>
        <w:ind w:firstLine="720"/>
        <w:jc w:val="both"/>
        <w:rPr>
          <w:rFonts w:ascii="Times New Roman" w:eastAsia="Times New Roman" w:hAnsi="Times New Roman" w:cs="Times New Roman"/>
          <w:sz w:val="28"/>
          <w:szCs w:val="24"/>
          <w:lang w:eastAsia="ru-RU"/>
        </w:rPr>
      </w:pPr>
      <w:r w:rsidRPr="00882296">
        <w:rPr>
          <w:rFonts w:ascii="Times New Roman" w:eastAsia="Times New Roman" w:hAnsi="Times New Roman" w:cs="Times New Roman"/>
          <w:sz w:val="28"/>
          <w:szCs w:val="24"/>
          <w:lang w:eastAsia="ru-RU"/>
        </w:rPr>
        <w:t xml:space="preserve">В связи с вышеизложенным в отношении директора бюджетной организации возбуждено дело об административном правонарушении, предусмотренного ч.1 ст. 5.27.1 КоАП РФ. </w:t>
      </w:r>
    </w:p>
    <w:p w14:paraId="1E24BD63" w14:textId="75665795" w:rsidR="009B058C" w:rsidRPr="00882296" w:rsidRDefault="009B058C" w:rsidP="00882296"/>
    <w:sectPr w:rsidR="009B058C" w:rsidRPr="0088229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9F3282"/>
    <w:multiLevelType w:val="hybridMultilevel"/>
    <w:tmpl w:val="8C82C184"/>
    <w:lvl w:ilvl="0" w:tplc="36E096D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5230"/>
    <w:rsid w:val="00527546"/>
    <w:rsid w:val="007C7CC8"/>
    <w:rsid w:val="00831A8B"/>
    <w:rsid w:val="00882296"/>
    <w:rsid w:val="009B058C"/>
    <w:rsid w:val="00F75230"/>
    <w:rsid w:val="00FE4D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CFC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7C7CC8"/>
    <w:pPr>
      <w:spacing w:after="120"/>
    </w:pPr>
  </w:style>
  <w:style w:type="character" w:customStyle="1" w:styleId="a4">
    <w:name w:val="Основной текст Знак"/>
    <w:basedOn w:val="a0"/>
    <w:link w:val="a3"/>
    <w:uiPriority w:val="99"/>
    <w:semiHidden/>
    <w:rsid w:val="007C7CC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7C7CC8"/>
    <w:pPr>
      <w:spacing w:after="120"/>
    </w:pPr>
  </w:style>
  <w:style w:type="character" w:customStyle="1" w:styleId="a4">
    <w:name w:val="Основной текст Знак"/>
    <w:basedOn w:val="a0"/>
    <w:link w:val="a3"/>
    <w:uiPriority w:val="99"/>
    <w:semiHidden/>
    <w:rsid w:val="007C7C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1065</Words>
  <Characters>6073</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Прокуратура РФ</Company>
  <LinksUpToDate>false</LinksUpToDate>
  <CharactersWithSpaces>7124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Сатяева Алина Андреевна</dc:creator>
  <cp:lastModifiedBy>Admin</cp:lastModifiedBy>
  <cp:revision>3</cp:revision>
  <dcterms:created xsi:type="dcterms:W3CDTF">2025-06-23T10:06:00Z</dcterms:created>
  <dcterms:modified xsi:type="dcterms:W3CDTF">2025-06-23T10:08:00Z</dcterms:modified>
</cp:coreProperties>
</file>