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71" w:rsidRPr="00D64371" w:rsidRDefault="00940631" w:rsidP="00D64371">
      <w:pPr>
        <w:spacing w:after="0"/>
        <w:jc w:val="center"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D64371">
        <w:rPr>
          <w:rFonts w:ascii="Times New Roman" w:hAnsi="Times New Roman" w:cs="Times New Roman"/>
          <w:b/>
          <w:sz w:val="24"/>
          <w:szCs w:val="24"/>
        </w:rPr>
        <w:tab/>
      </w:r>
      <w:r w:rsidR="00D64371" w:rsidRPr="00D643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7D99D" wp14:editId="66742E9B">
            <wp:extent cx="691515" cy="906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371">
        <w:rPr>
          <w:rFonts w:ascii="Times New Roman" w:hAnsi="Times New Roman" w:cs="Times New Roman"/>
          <w:b/>
          <w:sz w:val="24"/>
          <w:szCs w:val="24"/>
        </w:rPr>
        <w:tab/>
      </w:r>
    </w:p>
    <w:p w:rsidR="00D64371" w:rsidRPr="00D64371" w:rsidRDefault="00D64371" w:rsidP="00D64371">
      <w:pPr>
        <w:spacing w:after="0"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 xml:space="preserve">КОМИТЕТ МЕСТНОГО САМОУПРАВЛЕНИЯ 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 xml:space="preserve">ЮРОВСКОГО СЕЛЬСОВЕТА 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>МОКШАНСКОГО РАЙОНА ПЕНЗЕНСКОЙ ОБЛАСТИ</w:t>
      </w:r>
    </w:p>
    <w:p w:rsidR="00D64371" w:rsidRPr="00D64371" w:rsidRDefault="00D64371" w:rsidP="00D64371">
      <w:pPr>
        <w:spacing w:after="0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</w:pPr>
      <w:r w:rsidRPr="00D64371">
        <w:rPr>
          <w:rFonts w:ascii="Times New Roman" w:hAnsi="Times New Roman" w:cs="Times New Roman"/>
          <w:b/>
          <w:iCs/>
          <w:color w:val="212121"/>
          <w:spacing w:val="-5"/>
          <w:sz w:val="28"/>
          <w:szCs w:val="28"/>
        </w:rPr>
        <w:t>ВОСЬМОГО СОЗЫВА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37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РЕШЕНИЕ 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371">
        <w:rPr>
          <w:rFonts w:ascii="Times New Roman" w:hAnsi="Times New Roman" w:cs="Times New Roman"/>
          <w:sz w:val="24"/>
          <w:szCs w:val="24"/>
          <w:lang w:eastAsia="en-US"/>
        </w:rPr>
        <w:t xml:space="preserve">от  №  </w:t>
      </w:r>
    </w:p>
    <w:p w:rsidR="00D64371" w:rsidRPr="00D64371" w:rsidRDefault="00D64371" w:rsidP="00D6437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371">
        <w:rPr>
          <w:rFonts w:ascii="Times New Roman" w:hAnsi="Times New Roman" w:cs="Times New Roman"/>
          <w:sz w:val="24"/>
          <w:szCs w:val="24"/>
          <w:lang w:eastAsia="en-US"/>
        </w:rPr>
        <w:t>д. Заречная</w:t>
      </w:r>
    </w:p>
    <w:p w:rsidR="00940631" w:rsidRPr="00D64371" w:rsidRDefault="00940631" w:rsidP="00D64371">
      <w:pPr>
        <w:spacing w:after="0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911260" w:rsidRPr="00D64371" w:rsidRDefault="00911260" w:rsidP="00D6437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Порядке принятия 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Комитетом местного самоуправления </w:t>
      </w:r>
      <w:r w:rsid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решения о применении к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лицу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замещающему муниципальную должность </w:t>
      </w:r>
      <w:r w:rsid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статьи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Федерального закона от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33-ФЗ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11260" w:rsidRPr="00D64371" w:rsidRDefault="00911260" w:rsidP="00D6437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ФЗ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», Законом Пензенской области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24.04.2024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4204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7" w:tgtFrame="_blank" w:history="1"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55615A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сельского поселения </w:t>
        </w:r>
        <w:r w:rsidR="00D64371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="0055615A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</w:t>
        </w:r>
        <w:r w:rsidR="00017411"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017411" w:rsidRPr="00D64371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</w:t>
        </w:r>
      </w:hyperlink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1260" w:rsidRPr="00D64371" w:rsidRDefault="0055615A" w:rsidP="00D643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D6437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1260" w:rsidRPr="00D64371" w:rsidRDefault="00911260" w:rsidP="00C6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прилагаемый Порядок принятия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решения о применении к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лицу, замещающему муниципальную должность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решение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8" w:tgtFrame="_blank" w:history="1"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C64005">
          <w:rPr>
            <w:rFonts w:ascii="Times New Roman" w:eastAsia="Times New Roman" w:hAnsi="Times New Roman" w:cs="Times New Roman"/>
            <w:sz w:val="24"/>
            <w:szCs w:val="24"/>
          </w:rPr>
          <w:t>07.05.2024</w:t>
        </w:r>
        <w:r w:rsidRPr="00D64371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C64005">
        <w:rPr>
          <w:rFonts w:ascii="Times New Roman" w:eastAsia="Times New Roman" w:hAnsi="Times New Roman" w:cs="Times New Roman"/>
          <w:sz w:val="24"/>
          <w:szCs w:val="24"/>
        </w:rPr>
        <w:t>336-115/7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«О Порядке принятия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</w:t>
      </w:r>
      <w:r w:rsidRPr="00D643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3-1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C6400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D64371" w:rsidRDefault="00911260" w:rsidP="00C64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EC50E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C50E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C50E8" w:rsidRDefault="00EC50E8" w:rsidP="00EC5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15A" w:rsidRPr="00D64371" w:rsidRDefault="00911260" w:rsidP="00EC5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лав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5615A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</w:p>
    <w:p w:rsidR="00017411" w:rsidRPr="00D64371" w:rsidRDefault="00911260" w:rsidP="00EC5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1260" w:rsidRPr="00D64371" w:rsidRDefault="00911260" w:rsidP="00EC5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017411" w:rsidRPr="00D643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 xml:space="preserve">Н.А. </w:t>
      </w:r>
      <w:proofErr w:type="spellStart"/>
      <w:r w:rsidR="00EC50E8">
        <w:rPr>
          <w:rFonts w:ascii="Times New Roman" w:eastAsia="Times New Roman" w:hAnsi="Times New Roman" w:cs="Times New Roman"/>
          <w:b/>
          <w:sz w:val="24"/>
          <w:szCs w:val="24"/>
        </w:rPr>
        <w:t>Шмелёва</w:t>
      </w:r>
      <w:proofErr w:type="spellEnd"/>
    </w:p>
    <w:p w:rsidR="00911260" w:rsidRPr="00D64371" w:rsidRDefault="00911260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3749" w:rsidRPr="00D64371" w:rsidRDefault="00F33749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Pr="00D64371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50E8" w:rsidRPr="00D64371" w:rsidRDefault="00EC50E8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7411" w:rsidRPr="00D64371" w:rsidRDefault="00017411" w:rsidP="00D643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11260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УТВЕРЖДЁН </w:t>
      </w:r>
    </w:p>
    <w:p w:rsidR="0055615A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</w:p>
    <w:p w:rsidR="00911260" w:rsidRPr="00D64371" w:rsidRDefault="0055615A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1260" w:rsidRPr="00D64371" w:rsidRDefault="00911260" w:rsidP="00EC5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911260" w:rsidRPr="00D64371" w:rsidRDefault="00911260" w:rsidP="00EC50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принятия Комитетом местного самоуправления </w:t>
      </w:r>
      <w:r w:rsidR="00EC50E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решения о применении к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лицу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замещающему муниципальную должность </w:t>
      </w:r>
      <w:r w:rsidR="00EC50E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мер ответственности, предусмотренных частью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статьи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Федерального закона от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20.03.2025 № 33-ФЗ</w:t>
      </w:r>
      <w:r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общих принципах организации местного самоуправления в </w:t>
      </w:r>
      <w:r w:rsidR="00017411" w:rsidRPr="00D64371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единой системе публичной власти»</w:t>
      </w:r>
    </w:p>
    <w:p w:rsidR="00911260" w:rsidRPr="00D64371" w:rsidRDefault="00911260" w:rsidP="00EC50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регулирует процедуру принятия </w:t>
      </w:r>
      <w:proofErr w:type="spellStart"/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>Коммитетом</w:t>
      </w:r>
      <w:proofErr w:type="spellEnd"/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</w:t>
      </w:r>
      <w:r w:rsidR="0055615A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) решения о применении к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>лицу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7411" w:rsidRPr="00D64371">
        <w:rPr>
          <w:rFonts w:ascii="Times New Roman" w:eastAsia="Times New Roman" w:hAnsi="Times New Roman" w:cs="Times New Roman"/>
          <w:sz w:val="24"/>
          <w:szCs w:val="24"/>
        </w:rPr>
        <w:t xml:space="preserve">замещающему муниципальную должность </w:t>
      </w:r>
      <w:r w:rsidR="00EC50E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bookmarkStart w:id="0" w:name="_GoBack"/>
      <w:bookmarkEnd w:id="0"/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 xml:space="preserve">20.03.2025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ФЗ «Об общих принципах организации местного самоуправления в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 (далее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- меры ответственности).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Поступившее в </w:t>
      </w:r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 xml:space="preserve">_____ сельсовета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чем за 5 дней до дня заседания Комиссии;</w:t>
      </w:r>
    </w:p>
    <w:p w:rsidR="00911260" w:rsidRPr="00D64371" w:rsidRDefault="00F33749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11260" w:rsidRPr="00D64371">
        <w:rPr>
          <w:rFonts w:ascii="Times New Roman" w:eastAsia="Times New Roman" w:hAnsi="Times New Roman" w:cs="Times New Roman"/>
          <w:sz w:val="24"/>
          <w:szCs w:val="24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должность, вправе: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давать пояснения в письменной и устной форме;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представлять дополнительную информацию и материалы.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Обращение рассматривается Комиссией в течение 15 дней со дня его поступления в Комиссию.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Заседание Комиссии проводится в присутствии лица, замещающего муниципальную должность, за исключением случая, когда </w:t>
      </w:r>
      <w:proofErr w:type="spellStart"/>
      <w:r w:rsidRPr="00D64371">
        <w:rPr>
          <w:rFonts w:ascii="Times New Roman" w:eastAsia="Times New Roman" w:hAnsi="Times New Roman" w:cs="Times New Roman"/>
          <w:sz w:val="24"/>
          <w:szCs w:val="24"/>
        </w:rPr>
        <w:t>извещенное</w:t>
      </w:r>
      <w:proofErr w:type="spell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 дате, времени и месте проведения такое лицо не явилось на заседание Комиссии.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Комитета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рекомендательный характер.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D64371">
        <w:rPr>
          <w:rFonts w:ascii="Times New Roman" w:eastAsia="Times New Roman" w:hAnsi="Times New Roman" w:cs="Times New Roman"/>
          <w:sz w:val="24"/>
          <w:szCs w:val="24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Решение о применении конкретной меры ответственности принимается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Комитетом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не позднее чем через 30 календарных дней со дня поступления обращения.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 xml:space="preserve">Комитетом местного самоуправления 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статьи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20.03.2025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F33749" w:rsidRPr="00D64371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Лицо, замещающее муниципальную должность, в письменной форме уведомляется </w:t>
      </w:r>
      <w:r w:rsidR="00861ECD" w:rsidRPr="00D64371">
        <w:rPr>
          <w:rFonts w:ascii="Times New Roman" w:eastAsia="Times New Roman" w:hAnsi="Times New Roman" w:cs="Times New Roman"/>
          <w:sz w:val="24"/>
          <w:szCs w:val="24"/>
        </w:rPr>
        <w:t>Комитетом местного самоуправления</w:t>
      </w:r>
      <w:r w:rsidRPr="00D64371">
        <w:rPr>
          <w:rFonts w:ascii="Times New Roman" w:eastAsia="Times New Roman" w:hAnsi="Times New Roman" w:cs="Times New Roman"/>
          <w:sz w:val="24"/>
          <w:szCs w:val="24"/>
        </w:rPr>
        <w:t xml:space="preserve"> о принятом решении в течение пяти рабочих дней со дня его принятия.</w:t>
      </w:r>
    </w:p>
    <w:p w:rsidR="00911260" w:rsidRPr="00D64371" w:rsidRDefault="00911260" w:rsidP="00EC5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D64371" w:rsidRDefault="00911260" w:rsidP="00D6437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37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6749" w:rsidRPr="00D64371" w:rsidRDefault="00846749" w:rsidP="00D643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6749" w:rsidRPr="00D6437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0"/>
    <w:rsid w:val="00017411"/>
    <w:rsid w:val="00046372"/>
    <w:rsid w:val="002072EC"/>
    <w:rsid w:val="003F6FC7"/>
    <w:rsid w:val="0055615A"/>
    <w:rsid w:val="00647BBA"/>
    <w:rsid w:val="008016C1"/>
    <w:rsid w:val="00846749"/>
    <w:rsid w:val="00861ECD"/>
    <w:rsid w:val="00911260"/>
    <w:rsid w:val="00940631"/>
    <w:rsid w:val="00C64005"/>
    <w:rsid w:val="00D64371"/>
    <w:rsid w:val="00E571E1"/>
    <w:rsid w:val="00EC50E8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12F01EA-8363-4143-B10C-63B129FF25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7B634-A60F-45CD-B227-72AC7D75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2025-09-04T07:44:00Z</cp:lastPrinted>
  <dcterms:created xsi:type="dcterms:W3CDTF">2025-09-04T12:40:00Z</dcterms:created>
  <dcterms:modified xsi:type="dcterms:W3CDTF">2025-09-04T12:55:00Z</dcterms:modified>
</cp:coreProperties>
</file>