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4A9990" w14:textId="36D68878" w:rsidR="00DC0724" w:rsidRPr="00F12AE7" w:rsidRDefault="00DC0724" w:rsidP="009A3396">
      <w:pPr>
        <w:pStyle w:val="a3"/>
        <w:spacing w:before="240" w:beforeAutospacing="0" w:after="60" w:afterAutospacing="0"/>
        <w:ind w:firstLine="709"/>
        <w:jc w:val="center"/>
        <w:rPr>
          <w:b/>
          <w:bCs/>
          <w:color w:val="000000"/>
        </w:rPr>
      </w:pPr>
      <w:r w:rsidRPr="00F12AE7">
        <w:rPr>
          <w:rFonts w:eastAsia="Calibri"/>
          <w:noProof/>
        </w:rPr>
        <w:drawing>
          <wp:inline distT="0" distB="0" distL="0" distR="0" wp14:anchorId="5F3E42D3" wp14:editId="729693AF">
            <wp:extent cx="715645" cy="962025"/>
            <wp:effectExtent l="0" t="0" r="825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FF82A" w14:textId="0AB2D964" w:rsidR="009A3396" w:rsidRPr="00F12AE7" w:rsidRDefault="009A3396" w:rsidP="00F12AE7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12AE7">
        <w:rPr>
          <w:b/>
          <w:bCs/>
          <w:color w:val="000000"/>
          <w:sz w:val="28"/>
          <w:szCs w:val="28"/>
        </w:rPr>
        <w:t>АДМИНИСТРАЦИЯ </w:t>
      </w:r>
      <w:r w:rsidR="001A3BA2" w:rsidRPr="00F12AE7">
        <w:rPr>
          <w:b/>
          <w:bCs/>
          <w:color w:val="000000"/>
          <w:sz w:val="28"/>
          <w:szCs w:val="28"/>
        </w:rPr>
        <w:t xml:space="preserve">ЮРОВСКОГО </w:t>
      </w:r>
      <w:r w:rsidRPr="00F12AE7">
        <w:rPr>
          <w:b/>
          <w:bCs/>
          <w:color w:val="000000"/>
          <w:sz w:val="28"/>
          <w:szCs w:val="28"/>
        </w:rPr>
        <w:t xml:space="preserve">СЕЛЬСОВЕТА МОКШАНСКОГО РАЙОНА </w:t>
      </w:r>
    </w:p>
    <w:p w14:paraId="59301CF4" w14:textId="77777777" w:rsidR="009A3396" w:rsidRPr="00F12AE7" w:rsidRDefault="009A3396" w:rsidP="00F12AE7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12AE7">
        <w:rPr>
          <w:b/>
          <w:bCs/>
          <w:color w:val="000000"/>
          <w:sz w:val="28"/>
          <w:szCs w:val="28"/>
        </w:rPr>
        <w:t>ПЕНЗЕНСКОЙ ОБЛАСТИ</w:t>
      </w:r>
    </w:p>
    <w:p w14:paraId="25D3913D" w14:textId="77777777" w:rsidR="009A3396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F12AE7">
        <w:rPr>
          <w:b/>
          <w:bCs/>
          <w:color w:val="000000"/>
          <w:sz w:val="28"/>
          <w:szCs w:val="28"/>
        </w:rPr>
        <w:t>ПОСТАНОВЛЕНИЕ</w:t>
      </w:r>
    </w:p>
    <w:p w14:paraId="40778769" w14:textId="77777777" w:rsidR="009A3396" w:rsidRPr="00F12AE7" w:rsidRDefault="009A3396" w:rsidP="00F12AE7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F12AE7">
        <w:rPr>
          <w:bCs/>
          <w:color w:val="000000"/>
        </w:rPr>
        <w:t xml:space="preserve">от </w:t>
      </w:r>
      <w:r w:rsidR="001A3BA2" w:rsidRPr="00F12AE7">
        <w:rPr>
          <w:bCs/>
          <w:color w:val="000000"/>
        </w:rPr>
        <w:t>21.11.2024</w:t>
      </w:r>
      <w:r w:rsidRPr="00F12AE7">
        <w:rPr>
          <w:bCs/>
          <w:color w:val="000000"/>
        </w:rPr>
        <w:t xml:space="preserve"> № </w:t>
      </w:r>
      <w:r w:rsidR="001A3BA2" w:rsidRPr="00F12AE7">
        <w:rPr>
          <w:bCs/>
          <w:color w:val="000000"/>
        </w:rPr>
        <w:t>110</w:t>
      </w:r>
    </w:p>
    <w:p w14:paraId="44928E1A" w14:textId="77777777" w:rsidR="009A3396" w:rsidRPr="00F12AE7" w:rsidRDefault="001A3BA2" w:rsidP="00F12AE7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F12AE7">
        <w:rPr>
          <w:bCs/>
          <w:color w:val="000000"/>
        </w:rPr>
        <w:t>д. Заречная</w:t>
      </w:r>
    </w:p>
    <w:p w14:paraId="456255CF" w14:textId="77777777" w:rsidR="009A3396" w:rsidRPr="00F12AE7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</w:rPr>
      </w:pPr>
      <w:r w:rsidRPr="00F12AE7">
        <w:rPr>
          <w:bCs/>
          <w:color w:val="000000"/>
        </w:rPr>
        <w:t>Об утверждении административного регламента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14:paraId="6882C24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 </w:t>
      </w:r>
    </w:p>
    <w:p w14:paraId="7B644D6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 Федеральным законом от 22.07.2008 № 159-ФЗ «Об особенностях отчуждения движимого и недвижимого имущества, находящегося в государственной или муниципальной собственности и арендуемого субъектами малого и среднего предпринимательства», руководствуясь постановлениями администрации </w:t>
      </w:r>
      <w:r w:rsidR="001A3BA2" w:rsidRPr="00F12AE7">
        <w:rPr>
          <w:color w:val="000000"/>
        </w:rPr>
        <w:t xml:space="preserve">Юровского </w:t>
      </w:r>
      <w:r w:rsidRPr="00F12AE7">
        <w:rPr>
          <w:color w:val="000000"/>
        </w:rPr>
        <w:t xml:space="preserve"> сельсовета Мокшанского района Пензенской области </w:t>
      </w:r>
      <w:hyperlink r:id="rId6" w:tgtFrame="_blank" w:history="1">
        <w:r w:rsidR="001A3BA2" w:rsidRPr="00F12AE7">
          <w:rPr>
            <w:rStyle w:val="2"/>
            <w:color w:val="0000FF"/>
          </w:rPr>
          <w:t>от 15.07.2019 №397</w:t>
        </w:r>
      </w:hyperlink>
      <w:r w:rsidR="001A3BA2" w:rsidRPr="00F12AE7">
        <w:rPr>
          <w:color w:val="000000"/>
        </w:rPr>
        <w:t> «О разработке и утверждении административных регламентов предоставления муниципальных</w:t>
      </w:r>
      <w:proofErr w:type="gramEnd"/>
      <w:r w:rsidR="001A3BA2" w:rsidRPr="00F12AE7">
        <w:rPr>
          <w:color w:val="000000"/>
        </w:rPr>
        <w:t xml:space="preserve"> услуг Администрацией Юровского сельсовета Мокшанского района Пензенской области», </w:t>
      </w:r>
      <w:hyperlink r:id="rId7" w:tgtFrame="_blank" w:history="1">
        <w:r w:rsidR="001A3BA2" w:rsidRPr="00F12AE7">
          <w:rPr>
            <w:rStyle w:val="2"/>
            <w:color w:val="0000FF"/>
          </w:rPr>
          <w:t>от 19.07.2019 № 398</w:t>
        </w:r>
      </w:hyperlink>
      <w:r w:rsidR="001A3BA2" w:rsidRPr="00F12AE7">
        <w:rPr>
          <w:color w:val="000000"/>
        </w:rPr>
        <w:t> «Об утверждении Реестра муниципальных услуг Юровского сельсовета Мокшанского района Пензенской области», </w:t>
      </w:r>
      <w:hyperlink r:id="rId8" w:tgtFrame="_blank" w:history="1">
        <w:r w:rsidR="001A3BA2" w:rsidRPr="00F12AE7">
          <w:rPr>
            <w:rStyle w:val="2"/>
            <w:color w:val="0000FF"/>
          </w:rPr>
          <w:t>Устава Юровского сельсовета Мокшанского района Пензенской области</w:t>
        </w:r>
      </w:hyperlink>
      <w:r w:rsidR="001A3BA2" w:rsidRPr="00F12AE7">
        <w:rPr>
          <w:color w:val="000000"/>
        </w:rPr>
        <w:t>,</w:t>
      </w:r>
      <w:r w:rsidRPr="00F12AE7">
        <w:rPr>
          <w:color w:val="000000"/>
        </w:rPr>
        <w:t>,</w:t>
      </w:r>
    </w:p>
    <w:p w14:paraId="51FB1F72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 </w:t>
      </w:r>
    </w:p>
    <w:p w14:paraId="29F231F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F12AE7">
        <w:rPr>
          <w:color w:val="000000"/>
        </w:rPr>
        <w:t xml:space="preserve">Администрация </w:t>
      </w:r>
      <w:r w:rsidR="001A3BA2" w:rsidRPr="00F12AE7">
        <w:rPr>
          <w:color w:val="000000"/>
        </w:rPr>
        <w:t>Юровского</w:t>
      </w:r>
      <w:r w:rsidRPr="00F12AE7">
        <w:rPr>
          <w:color w:val="000000"/>
        </w:rPr>
        <w:t xml:space="preserve"> сельсовета Мокшанского района Пензенской области  постановляет:</w:t>
      </w:r>
    </w:p>
    <w:p w14:paraId="4B7339CD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 </w:t>
      </w:r>
    </w:p>
    <w:p w14:paraId="1E7D575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1. Утвердить прилагаемый административный регламент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права».</w:t>
      </w:r>
    </w:p>
    <w:p w14:paraId="498CBE0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2. Опубликовать настоящее постановление в информационном бюллетене «Вести </w:t>
      </w:r>
      <w:r w:rsidR="001A3BA2" w:rsidRPr="00F12AE7">
        <w:rPr>
          <w:color w:val="000000"/>
        </w:rPr>
        <w:t>Юровского</w:t>
      </w:r>
      <w:r w:rsidRPr="00F12AE7">
        <w:rPr>
          <w:color w:val="000000"/>
        </w:rPr>
        <w:t xml:space="preserve"> сельсовета» и разместить на официальной странице администрации </w:t>
      </w:r>
      <w:r w:rsidR="001A3BA2" w:rsidRPr="00F12AE7">
        <w:rPr>
          <w:color w:val="000000"/>
        </w:rPr>
        <w:t>Юровского</w:t>
      </w:r>
      <w:r w:rsidRPr="00F12AE7">
        <w:rPr>
          <w:color w:val="000000"/>
        </w:rPr>
        <w:t xml:space="preserve"> сельсовета Мокшанского района Пензенской области в информационно-телекоммуникационной сети «Интернет».</w:t>
      </w:r>
    </w:p>
    <w:p w14:paraId="37641F4A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3. Настоящее постановление вступает в силу на следующий день после дня его официального опубликования.</w:t>
      </w:r>
    </w:p>
    <w:p w14:paraId="17112B8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4. </w:t>
      </w:r>
      <w:proofErr w:type="gramStart"/>
      <w:r w:rsidRPr="00F12AE7">
        <w:rPr>
          <w:color w:val="000000"/>
        </w:rPr>
        <w:t>Контроль за</w:t>
      </w:r>
      <w:proofErr w:type="gramEnd"/>
      <w:r w:rsidRPr="00F12AE7">
        <w:rPr>
          <w:color w:val="000000"/>
        </w:rPr>
        <w:t xml:space="preserve"> исполнением настоящего постановления возложить на </w:t>
      </w:r>
      <w:r w:rsidR="001A3BA2" w:rsidRPr="00F12AE7">
        <w:rPr>
          <w:color w:val="000000"/>
        </w:rPr>
        <w:t>главу администрации Юровского сельсовета Мокшанского района Пензенской области</w:t>
      </w:r>
      <w:r w:rsidRPr="00F12AE7">
        <w:rPr>
          <w:color w:val="000000"/>
        </w:rPr>
        <w:t>.</w:t>
      </w:r>
    </w:p>
    <w:p w14:paraId="08C0BFFB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 </w:t>
      </w:r>
    </w:p>
    <w:p w14:paraId="0144B139" w14:textId="77777777" w:rsidR="00F12AE7" w:rsidRPr="00F12AE7" w:rsidRDefault="009A3396" w:rsidP="00F12AE7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Глава администрации </w:t>
      </w:r>
      <w:r w:rsidR="00F12AE7">
        <w:rPr>
          <w:color w:val="000000"/>
        </w:rPr>
        <w:t xml:space="preserve">                                                      </w:t>
      </w:r>
      <w:proofErr w:type="spellStart"/>
      <w:r w:rsidR="00F12AE7" w:rsidRPr="00F12AE7">
        <w:rPr>
          <w:color w:val="000000"/>
        </w:rPr>
        <w:t>Краснорепов</w:t>
      </w:r>
      <w:proofErr w:type="spellEnd"/>
      <w:r w:rsidR="00F12AE7" w:rsidRPr="00F12AE7">
        <w:rPr>
          <w:color w:val="000000"/>
        </w:rPr>
        <w:t xml:space="preserve"> А.В.</w:t>
      </w:r>
    </w:p>
    <w:p w14:paraId="41682D98" w14:textId="0431B04A" w:rsidR="00DC0724" w:rsidRPr="00F12AE7" w:rsidRDefault="00DC0724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14:paraId="3A53448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bookmarkStart w:id="0" w:name="_GoBack"/>
      <w:bookmarkEnd w:id="0"/>
      <w:r w:rsidRPr="00F12AE7">
        <w:rPr>
          <w:color w:val="000000"/>
        </w:rPr>
        <w:t> </w:t>
      </w:r>
    </w:p>
    <w:p w14:paraId="2778367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lastRenderedPageBreak/>
        <w:t xml:space="preserve">УТВЕРЖДЕН </w:t>
      </w:r>
    </w:p>
    <w:p w14:paraId="49CE947A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 xml:space="preserve">постановлением администрации </w:t>
      </w:r>
      <w:r w:rsidR="001A3BA2" w:rsidRPr="00F12AE7">
        <w:rPr>
          <w:color w:val="000000"/>
        </w:rPr>
        <w:t>Юровского</w:t>
      </w:r>
      <w:r w:rsidRPr="00F12AE7">
        <w:rPr>
          <w:color w:val="000000"/>
        </w:rPr>
        <w:t xml:space="preserve"> сельсовета Мокшанского района Пензенской области </w:t>
      </w:r>
    </w:p>
    <w:p w14:paraId="1522E1F7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 xml:space="preserve">От </w:t>
      </w:r>
      <w:r w:rsidR="001A3BA2" w:rsidRPr="00F12AE7">
        <w:rPr>
          <w:color w:val="000000"/>
        </w:rPr>
        <w:t>21.11.2024</w:t>
      </w:r>
      <w:r w:rsidRPr="00F12AE7">
        <w:rPr>
          <w:color w:val="000000"/>
        </w:rPr>
        <w:t xml:space="preserve"> № </w:t>
      </w:r>
      <w:r w:rsidR="001A3BA2" w:rsidRPr="00F12AE7">
        <w:rPr>
          <w:color w:val="000000"/>
        </w:rPr>
        <w:t>110</w:t>
      </w:r>
    </w:p>
    <w:p w14:paraId="76438BCE" w14:textId="77777777" w:rsidR="009A3396" w:rsidRPr="00F12AE7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</w:rPr>
      </w:pPr>
      <w:r w:rsidRPr="00F12AE7">
        <w:rPr>
          <w:b/>
          <w:bCs/>
          <w:color w:val="000000"/>
        </w:rPr>
        <w:t>Административный регламент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14:paraId="18575E31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 </w:t>
      </w:r>
    </w:p>
    <w:p w14:paraId="6AC5371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F12AE7">
        <w:rPr>
          <w:b/>
          <w:bCs/>
          <w:color w:val="000000"/>
        </w:rPr>
        <w:t>1. Общие положения</w:t>
      </w:r>
    </w:p>
    <w:p w14:paraId="2AE07861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 </w:t>
      </w:r>
    </w:p>
    <w:p w14:paraId="0076EC1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1.1. </w:t>
      </w:r>
      <w:proofErr w:type="gramStart"/>
      <w:r w:rsidRPr="00F12AE7">
        <w:rPr>
          <w:color w:val="000000"/>
        </w:rPr>
        <w:t>Предмет регулирования Административного регламента предоставления муниципальной услуги 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 (далее - Административный регламент и муниципальная услуга, также арендуемое имущество соответственно) определяет сроки и последовательность административных процедур (действий) при предоставлении Администрацией </w:t>
      </w:r>
      <w:r w:rsidR="001A3BA2" w:rsidRPr="00F12AE7">
        <w:rPr>
          <w:color w:val="000000"/>
        </w:rPr>
        <w:t>Юровского сельсовета</w:t>
      </w:r>
      <w:r w:rsidRPr="00F12AE7">
        <w:rPr>
          <w:color w:val="000000"/>
        </w:rPr>
        <w:t xml:space="preserve"> Мокшанского района Пензенской области  (далее - Администрация)  муниципальной услуги  по предоставлению</w:t>
      </w:r>
      <w:proofErr w:type="gramEnd"/>
      <w:r w:rsidRPr="00F12AE7">
        <w:rPr>
          <w:color w:val="000000"/>
        </w:rPr>
        <w:t>  в собственность субъектам малого и среднего предпринимательства арендуемого ими недвижимого имущества, находящегося в муниципальной собственности </w:t>
      </w:r>
      <w:r w:rsidR="001A3BA2" w:rsidRPr="00F12AE7">
        <w:rPr>
          <w:color w:val="000000"/>
        </w:rPr>
        <w:t>Юровского сельсовета</w:t>
      </w:r>
      <w:r w:rsidRPr="00F12AE7">
        <w:rPr>
          <w:color w:val="000000"/>
        </w:rPr>
        <w:t xml:space="preserve"> Мокшанского района Пензенской области</w:t>
      </w:r>
      <w:proofErr w:type="gramStart"/>
      <w:r w:rsidRPr="00F12AE7">
        <w:rPr>
          <w:color w:val="000000"/>
        </w:rPr>
        <w:t> ,</w:t>
      </w:r>
      <w:proofErr w:type="gramEnd"/>
      <w:r w:rsidRPr="00F12AE7">
        <w:rPr>
          <w:color w:val="000000"/>
        </w:rPr>
        <w:t xml:space="preserve"> в порядке реализации преимущественного права.</w:t>
      </w:r>
    </w:p>
    <w:p w14:paraId="6D4C19CD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>Действие настоящего Административного регламента не распространяется на случаи, предусмотренные частью 2 статьи 1 Федерального закона от 22 июля 2008г. № 159-ФЗ 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 (далее - Федеральный закон № 159-ФЗ), иными</w:t>
      </w:r>
      <w:proofErr w:type="gramEnd"/>
      <w:r w:rsidRPr="00F12AE7">
        <w:rPr>
          <w:color w:val="000000"/>
        </w:rPr>
        <w:t xml:space="preserve"> </w:t>
      </w:r>
      <w:proofErr w:type="gramStart"/>
      <w:r w:rsidRPr="00F12AE7">
        <w:rPr>
          <w:color w:val="000000"/>
        </w:rPr>
        <w:t>федеральными законами, не допускающими отчуждение субъектам малого и среднего предпринимательства арендуемого ими имущества, указанного в заявлении, в порядке реализации преимущественного права на его приобретение, а также отчуждения субъектам малого и среднего предпринимательства арендуемого имущества, закрепленного на праве хозяйственного ведения или оперативного управления за муниципальным унитарным предприятием.</w:t>
      </w:r>
      <w:proofErr w:type="gramEnd"/>
    </w:p>
    <w:p w14:paraId="1B86B97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1.2. Круг заявителей</w:t>
      </w:r>
    </w:p>
    <w:p w14:paraId="1A85260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1.2.1. </w:t>
      </w:r>
      <w:proofErr w:type="gramStart"/>
      <w:r w:rsidRPr="00F12AE7">
        <w:rPr>
          <w:color w:val="000000"/>
        </w:rPr>
        <w:t>Заявителями муниципальной услуги являются субъекты малого и среднего предпринимательства (юридические лица и индивидуальные предприниматели), соответствующие требованиям, установленным статьей 3 Федерального закона № 159-ФЗ, обратившиеся с заявлением, предусмотренным частью 10</w:t>
      </w:r>
      <w:r w:rsidR="00E731E6" w:rsidRPr="00F12AE7">
        <w:rPr>
          <w:color w:val="000000"/>
          <w:vertAlign w:val="superscript"/>
        </w:rPr>
        <w:t>1</w:t>
      </w:r>
      <w:r w:rsidRPr="00F12AE7">
        <w:rPr>
          <w:color w:val="000000"/>
        </w:rPr>
        <w:t> статьи 4, частями 2 и 2</w:t>
      </w:r>
      <w:r w:rsidR="00E731E6" w:rsidRPr="00F12AE7">
        <w:rPr>
          <w:color w:val="000000"/>
          <w:vertAlign w:val="superscript"/>
        </w:rPr>
        <w:t>1</w:t>
      </w:r>
      <w:r w:rsidRPr="00F12AE7">
        <w:rPr>
          <w:color w:val="000000"/>
        </w:rPr>
        <w:t> статьи 9 Федерального закона № 159-ФЗ, при соблюдении установленных в них условий, арендующие объекты движимого и недвижимого имущества, находящиеся в муниципальной собственности </w:t>
      </w:r>
      <w:r w:rsidR="001A3BA2" w:rsidRPr="00F12AE7">
        <w:rPr>
          <w:color w:val="000000"/>
        </w:rPr>
        <w:t>Юровского сельсовета</w:t>
      </w:r>
      <w:r w:rsidRPr="00F12AE7">
        <w:rPr>
          <w:color w:val="000000"/>
        </w:rPr>
        <w:t xml:space="preserve"> Мокшанского района Пензенской</w:t>
      </w:r>
      <w:proofErr w:type="gramEnd"/>
      <w:r w:rsidRPr="00F12AE7">
        <w:rPr>
          <w:color w:val="000000"/>
        </w:rPr>
        <w:t xml:space="preserve"> </w:t>
      </w:r>
      <w:proofErr w:type="gramStart"/>
      <w:r w:rsidRPr="00F12AE7">
        <w:rPr>
          <w:color w:val="000000"/>
        </w:rPr>
        <w:t>области, за исключением субъектов малого и среднего предпринимательства, указанных в части 3 статьи 14 Федерального закона от 24 июля 2007 г. № 209-ФЗ «О развитии малого и среднего предпринимательства в Российской Федерации» (далее - Федеральный закон № 209-ФЗ),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 (далее - заявители (заявитель), заявление соответственно).</w:t>
      </w:r>
      <w:proofErr w:type="gramEnd"/>
    </w:p>
    <w:p w14:paraId="0111A02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lastRenderedPageBreak/>
        <w:t>Заявители при возмездном отчуждении арендуемого имущества из  муниципальной собственности </w:t>
      </w:r>
      <w:r w:rsidR="001A3BA2" w:rsidRPr="00F12AE7">
        <w:rPr>
          <w:color w:val="000000"/>
        </w:rPr>
        <w:t>Юровского сельсовета</w:t>
      </w:r>
      <w:r w:rsidR="003F29B5" w:rsidRPr="00F12AE7">
        <w:rPr>
          <w:color w:val="000000"/>
        </w:rPr>
        <w:t xml:space="preserve"> Мокшанского района Пензенской области  </w:t>
      </w:r>
      <w:r w:rsidRPr="00F12AE7">
        <w:rPr>
          <w:color w:val="000000"/>
        </w:rPr>
        <w:t>пользуются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 Федеральным законом от 29 июля 1998 года № 135-ФЗ «Об оценочной деятельности в Российской Федерации» (далее - Федеральный закон № 135-ФЗ).</w:t>
      </w:r>
      <w:proofErr w:type="gramEnd"/>
    </w:p>
    <w:p w14:paraId="1C3AEE4A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1.2.2. От имени заявителя могут выступать лица, имеющие такое право в соответствии с законодательством Российской Федерации (далее - представитель заявителя).</w:t>
      </w:r>
    </w:p>
    <w:p w14:paraId="1BD43DBD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1.3. Требования к порядку информирования о предоставлении муниципальной услуги</w:t>
      </w:r>
    </w:p>
    <w:p w14:paraId="38514B1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1.3.1. </w:t>
      </w:r>
      <w:proofErr w:type="gramStart"/>
      <w:r w:rsidRPr="00F12AE7">
        <w:rPr>
          <w:color w:val="000000"/>
        </w:rPr>
        <w:t xml:space="preserve">Подробную информацию о предоставляемой муниципальной услуге, а также о ходе ее предоставления, можно получить на </w:t>
      </w:r>
      <w:r w:rsidR="003F29B5" w:rsidRPr="00F12AE7">
        <w:rPr>
          <w:color w:val="000000"/>
        </w:rPr>
        <w:t>официальной странице</w:t>
      </w:r>
      <w:r w:rsidRPr="00F12AE7">
        <w:rPr>
          <w:color w:val="000000"/>
        </w:rPr>
        <w:t xml:space="preserve"> Администрации </w:t>
      </w:r>
      <w:r w:rsidR="001A3BA2" w:rsidRPr="00F12AE7">
        <w:rPr>
          <w:color w:val="000000"/>
        </w:rPr>
        <w:t>Юровского сельсовета</w:t>
      </w:r>
      <w:r w:rsidRPr="00F12AE7">
        <w:rPr>
          <w:color w:val="000000"/>
        </w:rPr>
        <w:t xml:space="preserve"> Мокшанского района Пензенской области  в информационно-телекоммуникационной сети «Интернет» </w:t>
      </w:r>
      <w:r w:rsidR="00CC5A14" w:rsidRPr="00F12AE7">
        <w:rPr>
          <w:color w:val="000000"/>
        </w:rPr>
        <w:t>http://urovka.mokshan.pnzreg.ru</w:t>
      </w:r>
      <w:r w:rsidR="001A3BA2" w:rsidRPr="00F12AE7">
        <w:rPr>
          <w:color w:val="000000"/>
        </w:rPr>
        <w:t xml:space="preserve"> </w:t>
      </w:r>
      <w:r w:rsidRPr="00F12AE7">
        <w:rPr>
          <w:color w:val="000000"/>
        </w:rPr>
        <w:t xml:space="preserve"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</w:t>
      </w:r>
      <w:r w:rsidR="003F29B5" w:rsidRPr="00F12AE7">
        <w:rPr>
          <w:color w:val="000000"/>
        </w:rPr>
        <w:t xml:space="preserve"> государственной информационной</w:t>
      </w:r>
      <w:proofErr w:type="gramEnd"/>
      <w:r w:rsidR="003F29B5" w:rsidRPr="00F12AE7">
        <w:rPr>
          <w:color w:val="000000"/>
        </w:rPr>
        <w:t xml:space="preserve"> системе «Комплексная система предоставления государственных и муниципальных услуг Пензенской области» (https://gosuslugi.pnzreg.ru) </w:t>
      </w:r>
      <w:r w:rsidRPr="00F12AE7">
        <w:rPr>
          <w:color w:val="000000"/>
        </w:rPr>
        <w:t xml:space="preserve"> (www.gosuslugi.pnzreg.ru.) (далее – Региональный портал).</w:t>
      </w:r>
    </w:p>
    <w:p w14:paraId="21BBC31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Администрацией обеспечивается размещение и актуализация справочной информации в соответствующем разделе регионального реестра в установленном порядке, на </w:t>
      </w:r>
      <w:r w:rsidR="003F29B5" w:rsidRPr="00F12AE7">
        <w:rPr>
          <w:color w:val="000000"/>
        </w:rPr>
        <w:t>официальной странице</w:t>
      </w:r>
      <w:r w:rsidRPr="00F12AE7">
        <w:rPr>
          <w:color w:val="000000"/>
        </w:rPr>
        <w:t> Администрации - не позднее пяти дней со дня ее изменения.</w:t>
      </w:r>
    </w:p>
    <w:p w14:paraId="3B37E47B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На Едином портале и Региональном портале государственных и муниципальных услуг (функций), </w:t>
      </w:r>
      <w:r w:rsidR="003F29B5" w:rsidRPr="00F12AE7">
        <w:rPr>
          <w:color w:val="000000"/>
        </w:rPr>
        <w:t>официальной странице</w:t>
      </w:r>
      <w:r w:rsidRPr="00F12AE7">
        <w:rPr>
          <w:color w:val="000000"/>
        </w:rPr>
        <w:t xml:space="preserve"> Администрации размещается следующая информация:</w:t>
      </w:r>
    </w:p>
    <w:p w14:paraId="6A45131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14:paraId="76F9E2A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2) круг заявителей;</w:t>
      </w:r>
    </w:p>
    <w:p w14:paraId="6B78C1D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3) срок предоставления муниципальной услуги;</w:t>
      </w:r>
    </w:p>
    <w:p w14:paraId="12B200B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14:paraId="51D3618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5) исчерпывающий перечень оснований для приостановления или отказа в предоставлении муниципальной услуги;</w:t>
      </w:r>
    </w:p>
    <w:p w14:paraId="3552209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6) размер государственной пошлины, взимаемой за предоставление муниципальной услуги;</w:t>
      </w:r>
    </w:p>
    <w:p w14:paraId="2AB9D7F7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369EE9A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8) формы заявлений (уведомлений, сообщений), используемые при предоставлении муниципальной услуги;</w:t>
      </w:r>
    </w:p>
    <w:p w14:paraId="0976C47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9) правовые основания для предоставления муниципальной услуги.</w:t>
      </w:r>
    </w:p>
    <w:p w14:paraId="2C5B314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</w:t>
      </w:r>
      <w:r w:rsidR="003F29B5" w:rsidRPr="00F12AE7">
        <w:rPr>
          <w:color w:val="000000"/>
        </w:rPr>
        <w:t>официальной странице</w:t>
      </w:r>
      <w:r w:rsidRPr="00F12AE7">
        <w:rPr>
          <w:color w:val="000000"/>
        </w:rPr>
        <w:t xml:space="preserve"> Администрации предоставляется заявителю бесплатно.</w:t>
      </w:r>
    </w:p>
    <w:p w14:paraId="417DCE1A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</w:t>
      </w:r>
      <w:r w:rsidRPr="00F12AE7">
        <w:rPr>
          <w:color w:val="000000"/>
        </w:rPr>
        <w:lastRenderedPageBreak/>
        <w:t>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12589177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1.3.2. Справочная информация (место нахождения, график (режим) работы Администрации, справочные телефоны Администрации, адрес официальн</w:t>
      </w:r>
      <w:r w:rsidR="003F29B5" w:rsidRPr="00F12AE7">
        <w:rPr>
          <w:color w:val="000000"/>
        </w:rPr>
        <w:t>ой страницы</w:t>
      </w:r>
      <w:r w:rsidRPr="00F12AE7">
        <w:rPr>
          <w:color w:val="000000"/>
        </w:rPr>
        <w:t xml:space="preserve"> Администрации в информационно-коммуникационной сети «Интернет» и адрес электронной почты) размещается на </w:t>
      </w:r>
      <w:r w:rsidR="003F29B5" w:rsidRPr="00F12AE7">
        <w:rPr>
          <w:color w:val="000000"/>
        </w:rPr>
        <w:t>официальной странице</w:t>
      </w:r>
      <w:r w:rsidRPr="00F12AE7">
        <w:rPr>
          <w:color w:val="000000"/>
        </w:rPr>
        <w:t xml:space="preserve"> Администрации в информационно-телекоммуникационной сети «Интернет», на Едином портале и Региональном портале.</w:t>
      </w:r>
    </w:p>
    <w:p w14:paraId="6AD149C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14:paraId="7A088FC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1.3.4. Заявители вправе получить муниципальную услугу через Многофункциональный центр предоставления государственных и муниципальных услуг (далее – МФЦ) в соответствии с соглашением о взаимодействии, заключенным между МФЦ 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14:paraId="358033D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1.3.5. При предоставлении информации по письменным запросам или запросам, поступившим в виде электронного документа, ответ на запрос направляется в порядке и сроки, установленные Федеральным законом от 9 февраля 2009 г. № 8-ФЗ «Об обеспечении доступа к информации о деятельности государственных органов и органов местного самоуправления».</w:t>
      </w:r>
    </w:p>
    <w:p w14:paraId="1251664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Консультации по вопросам предоставления муниципальной услуги предоставляются специалистами Администрации, участвующих в предоставлении муниципальной услуги.</w:t>
      </w:r>
    </w:p>
    <w:p w14:paraId="57CE2502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При ответах на телефонные звонки и устные обращения специалисты </w:t>
      </w:r>
      <w:r w:rsidR="003F29B5" w:rsidRPr="00F12AE7">
        <w:rPr>
          <w:color w:val="000000"/>
        </w:rPr>
        <w:t xml:space="preserve"> </w:t>
      </w:r>
      <w:r w:rsidRPr="00F12AE7">
        <w:rPr>
          <w:color w:val="000000"/>
        </w:rPr>
        <w:t> Администрации, участвующих в предоставлении муниципальной услуги, должны подробно в вежливой (корректной) форме информировать обратившихся по интересующим вопросам предоставления муниципальной услуги.</w:t>
      </w:r>
    </w:p>
    <w:p w14:paraId="1A6EAEC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Ответ на телефонный звонок должен начинаться с информации о наименовании органа, в который поступил телефонный звонок, фамилии, имени, отчества (последнее - при наличии) и должности специалиста Администрации, участвующего в предоставлении муниципальной услуги, принявшего телефонный звонок.</w:t>
      </w:r>
    </w:p>
    <w:p w14:paraId="23347F42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>В случае если специалист Администрации, участвующего в предоставлении муниципальной услуги, принявший телефонный звонок, не может самостоятельно ответить на поставленные вопросы предоставления муниципальной услуги, телефонный звонок должен быть переадресован (переведен) другому специалисту Администрации, участвующего в предоставлении муниципальной услуги, или же обратившемуся должен быть сообщен телефонный номер, по которому можно получить необходимую информацию по вопросам предоставления муниципальной услуги.</w:t>
      </w:r>
      <w:proofErr w:type="gramEnd"/>
    </w:p>
    <w:p w14:paraId="3002D4D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1.3.6. Основными требованиями к информированию о порядке предоставления муниципальной услуги являются:</w:t>
      </w:r>
    </w:p>
    <w:p w14:paraId="77AB984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 удобство и доступность получения информации;</w:t>
      </w:r>
    </w:p>
    <w:p w14:paraId="0CFE2F78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 достоверность и полнота информации;</w:t>
      </w:r>
    </w:p>
    <w:p w14:paraId="0E6FC751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 четкость изложения информации;</w:t>
      </w:r>
    </w:p>
    <w:p w14:paraId="713E3528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 оперативность представления информации.</w:t>
      </w:r>
    </w:p>
    <w:p w14:paraId="7A8A2B5A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lastRenderedPageBreak/>
        <w:t> </w:t>
      </w:r>
    </w:p>
    <w:p w14:paraId="21AE043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bookmarkStart w:id="1" w:name="sub_200"/>
      <w:bookmarkEnd w:id="1"/>
      <w:r w:rsidRPr="00F12AE7">
        <w:rPr>
          <w:b/>
          <w:bCs/>
          <w:color w:val="000000"/>
        </w:rPr>
        <w:t>2. Стандарт предоставления муниципальной услуги</w:t>
      </w:r>
      <w:bookmarkStart w:id="2" w:name="sub_201"/>
      <w:bookmarkEnd w:id="2"/>
    </w:p>
    <w:p w14:paraId="2BE4C12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 </w:t>
      </w:r>
    </w:p>
    <w:p w14:paraId="01D36CE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Наименование муниципальной услуги</w:t>
      </w:r>
    </w:p>
    <w:p w14:paraId="2704E0E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" w:name="sub_21"/>
      <w:r w:rsidRPr="00F12AE7">
        <w:rPr>
          <w:color w:val="000000"/>
        </w:rPr>
        <w:t>2.1. Наименование муниципальной услуги: 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права». Краткое наименование муниципальной услуги не предусмотрено.</w:t>
      </w:r>
      <w:bookmarkStart w:id="4" w:name="sub_202"/>
      <w:bookmarkEnd w:id="3"/>
      <w:bookmarkEnd w:id="4"/>
    </w:p>
    <w:p w14:paraId="0135171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Наименование органа местного самоуправления, предоставляющего муниципальную услугу</w:t>
      </w:r>
    </w:p>
    <w:p w14:paraId="6CC308D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5" w:name="sub_22"/>
      <w:r w:rsidRPr="00F12AE7">
        <w:rPr>
          <w:color w:val="000000"/>
        </w:rPr>
        <w:t>2.2. Предоставление муниципальной услуги осуществляет Уполномоченный орган</w:t>
      </w:r>
      <w:r w:rsidR="003F29B5" w:rsidRPr="00F12AE7">
        <w:rPr>
          <w:color w:val="000000"/>
        </w:rPr>
        <w:t xml:space="preserve"> </w:t>
      </w:r>
      <w:r w:rsidRPr="00F12AE7">
        <w:rPr>
          <w:color w:val="000000"/>
        </w:rPr>
        <w:t>- Администрация </w:t>
      </w:r>
      <w:r w:rsidR="001A3BA2" w:rsidRPr="00F12AE7">
        <w:rPr>
          <w:color w:val="000000"/>
        </w:rPr>
        <w:t>Юровского сельсовета</w:t>
      </w:r>
      <w:r w:rsidRPr="00F12AE7">
        <w:rPr>
          <w:color w:val="000000"/>
        </w:rPr>
        <w:t xml:space="preserve"> Мокшанского района</w:t>
      </w:r>
      <w:r w:rsidR="003F29B5" w:rsidRPr="00F12AE7">
        <w:rPr>
          <w:color w:val="000000"/>
        </w:rPr>
        <w:t xml:space="preserve"> Пензенской области</w:t>
      </w:r>
      <w:r w:rsidRPr="00F12AE7">
        <w:rPr>
          <w:color w:val="000000"/>
        </w:rPr>
        <w:t>.</w:t>
      </w:r>
      <w:bookmarkEnd w:id="5"/>
    </w:p>
    <w:p w14:paraId="11382C1B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6" w:name="sub_203"/>
      <w:r w:rsidRPr="00F12AE7">
        <w:rPr>
          <w:color w:val="000000"/>
        </w:rPr>
        <w:t>2.3. В предоставлении муниципальной услуги принимает участие Многофункциональный центр при наличии соответствующего Соглашения о взаимодействии.</w:t>
      </w:r>
      <w:bookmarkEnd w:id="6"/>
    </w:p>
    <w:p w14:paraId="3300C5C7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При предоставлении муниципальной услуги Администрация взаимодействует </w:t>
      </w:r>
      <w:proofErr w:type="gramStart"/>
      <w:r w:rsidRPr="00F12AE7">
        <w:rPr>
          <w:color w:val="000000"/>
        </w:rPr>
        <w:t>с</w:t>
      </w:r>
      <w:proofErr w:type="gramEnd"/>
      <w:r w:rsidRPr="00F12AE7">
        <w:rPr>
          <w:color w:val="000000"/>
        </w:rPr>
        <w:t>:</w:t>
      </w:r>
    </w:p>
    <w:p w14:paraId="3FB01F1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Федеральной налоговой службой;</w:t>
      </w:r>
    </w:p>
    <w:p w14:paraId="62A566E2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 Федеральной службой государственной регистрации, кадастра и картографии;</w:t>
      </w:r>
    </w:p>
    <w:p w14:paraId="7E68C86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организациями (органами) по государственному техническому учету и (или) технической инвентаризации объектов капитального строительства;</w:t>
      </w:r>
    </w:p>
    <w:p w14:paraId="14DD5BF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 исполнительным органом государственной власти Пензенской области, уполномоченным в области сохранения, использования, популяризации и государственной охраны объектов культурного наследия (памятников истории и культуры) народов Российской Федерации на территории Пензенской области.</w:t>
      </w:r>
    </w:p>
    <w:p w14:paraId="0B1D8A91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2.4. При предоставлении муниципальной услуги Администрации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14:paraId="075997D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Описание результата предоставления муниципальной услуги</w:t>
      </w:r>
    </w:p>
    <w:p w14:paraId="13240C8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7" w:name="sub_204"/>
      <w:r w:rsidRPr="00F12AE7">
        <w:rPr>
          <w:color w:val="000000"/>
        </w:rPr>
        <w:t>2.5. Результатом предоставления муниципальной услуги является:</w:t>
      </w:r>
      <w:bookmarkEnd w:id="7"/>
    </w:p>
    <w:p w14:paraId="6901213B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1) предложение о заключении договора купли-продажи с приложением проектов договоров;</w:t>
      </w:r>
    </w:p>
    <w:p w14:paraId="6B64C93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2) мотивированный отказ в реализации преимущественного права субъектов малого и среднего предпринимательства на приобретение арендуемого недвижимого имущества, находящегося в муниципальной собственности </w:t>
      </w:r>
      <w:r w:rsidR="001A3BA2" w:rsidRPr="00F12AE7">
        <w:rPr>
          <w:color w:val="000000"/>
        </w:rPr>
        <w:t>Юровского сельсовета</w:t>
      </w:r>
      <w:r w:rsidRPr="00F12AE7">
        <w:rPr>
          <w:color w:val="000000"/>
        </w:rPr>
        <w:t xml:space="preserve"> Мокшанского района Пензенской области, при его отчуждении (далее – мотивированный отказ в предоставлении муниципальной услуги).</w:t>
      </w:r>
    </w:p>
    <w:p w14:paraId="1489568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14:paraId="73C9F89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8" w:name="sub_24"/>
      <w:r w:rsidRPr="00F12AE7">
        <w:rPr>
          <w:color w:val="000000"/>
        </w:rPr>
        <w:t> </w:t>
      </w:r>
      <w:bookmarkStart w:id="9" w:name="sub_205"/>
      <w:bookmarkEnd w:id="8"/>
      <w:r w:rsidRPr="00F12AE7">
        <w:rPr>
          <w:color w:val="000000"/>
        </w:rPr>
        <w:t>2.6. Срок предоставления муниципальной услуги исчисляется со дня поступления заявления в Администрацию, в том числе через многофункциональный центр либо в форме электронного документа с использованием ЕПГУ, и не должен превышать сто четырнадцать календарных дней, в том числе:</w:t>
      </w:r>
      <w:bookmarkEnd w:id="9"/>
    </w:p>
    <w:p w14:paraId="2653DBB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- заключение договора на проведение оценки рыночной стоимости арендуемого имущества в порядке, установленном Федеральным законом от 29 июля 1998 года № 135-ФЗ «Об оценочной деятельности в Российской Федерации» – 2 месяца </w:t>
      </w:r>
      <w:proofErr w:type="gramStart"/>
      <w:r w:rsidRPr="00F12AE7">
        <w:rPr>
          <w:color w:val="000000"/>
        </w:rPr>
        <w:t>с даты получения</w:t>
      </w:r>
      <w:proofErr w:type="gramEnd"/>
      <w:r w:rsidRPr="00F12AE7">
        <w:rPr>
          <w:color w:val="000000"/>
        </w:rPr>
        <w:t xml:space="preserve"> заявления;</w:t>
      </w:r>
    </w:p>
    <w:p w14:paraId="7A20709D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lastRenderedPageBreak/>
        <w:t>- установление рыночной стоимости объекта оценки – в тридцатидневный срок, установленный договором на проведение оценки рыночной стоимости арендуемого имущества;</w:t>
      </w:r>
    </w:p>
    <w:p w14:paraId="498D2A4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- принятие решения об условиях приватизации арендуемого имущества – двухнедельный срок </w:t>
      </w:r>
      <w:proofErr w:type="gramStart"/>
      <w:r w:rsidRPr="00F12AE7">
        <w:rPr>
          <w:color w:val="000000"/>
        </w:rPr>
        <w:t>с даты принятия</w:t>
      </w:r>
      <w:proofErr w:type="gramEnd"/>
      <w:r w:rsidRPr="00F12AE7">
        <w:rPr>
          <w:color w:val="000000"/>
        </w:rPr>
        <w:t xml:space="preserve"> отчета о его оценке;</w:t>
      </w:r>
    </w:p>
    <w:p w14:paraId="479BA75B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- направление заявителю предложения о заключении договора купли-продажи с приложением проектов договоров – десятидневный срок </w:t>
      </w:r>
      <w:proofErr w:type="gramStart"/>
      <w:r w:rsidRPr="00F12AE7">
        <w:rPr>
          <w:color w:val="000000"/>
        </w:rPr>
        <w:t>с даты принятия</w:t>
      </w:r>
      <w:proofErr w:type="gramEnd"/>
      <w:r w:rsidRPr="00F12AE7">
        <w:rPr>
          <w:color w:val="000000"/>
        </w:rPr>
        <w:t xml:space="preserve"> решения об условиях приватизации арендуемого имущества.</w:t>
      </w:r>
    </w:p>
    <w:p w14:paraId="3970256D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Срок направления мотивированного отказа в предоставлении муниципальной услуги исчисляется со дня подачи заявления о предоставлении муниципальной услуги, в том числе через многофункциональный центр либо в форме электронного документа с использованием ЕПГУ, и не должен превышать тридцати календарных дней.</w:t>
      </w:r>
    </w:p>
    <w:p w14:paraId="1E58987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2.8 Административного регламента надлежащим образом оформленных документов.</w:t>
      </w:r>
    </w:p>
    <w:p w14:paraId="47DF0811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Датой поступления заявления о предоставлении муниципальной услуги в форме электронного документа с использованием ЕПГУ считается день направления заявителю электронного сообщения о приеме заявления о предоставлении муниципальной услуги в соответствии с требованиями пункта 3.3.5 Административного регламента.</w:t>
      </w:r>
    </w:p>
    <w:p w14:paraId="52455C6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При подаче заявления почтовым отправлением датой его подачи считается поступление заявления в Администрацию.</w:t>
      </w:r>
    </w:p>
    <w:p w14:paraId="49F6A84B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Нормативные правовые акты, регулирующие предоставление муниципальной услуги</w:t>
      </w:r>
    </w:p>
    <w:p w14:paraId="16A32D0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10" w:name="sub_25"/>
      <w:r w:rsidRPr="00F12AE7">
        <w:rPr>
          <w:color w:val="000000"/>
        </w:rPr>
        <w:t>2.7. </w:t>
      </w:r>
      <w:bookmarkStart w:id="11" w:name="sub_206"/>
      <w:bookmarkEnd w:id="10"/>
      <w:r w:rsidRPr="00F12AE7">
        <w:rPr>
          <w:color w:val="000000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</w:t>
      </w:r>
      <w:r w:rsidR="003F29B5" w:rsidRPr="00F12AE7">
        <w:rPr>
          <w:color w:val="000000"/>
        </w:rPr>
        <w:t>официальной странице</w:t>
      </w:r>
      <w:r w:rsidRPr="00F12AE7">
        <w:rPr>
          <w:color w:val="000000"/>
        </w:rPr>
        <w:t xml:space="preserve"> Администрации в информационно-телекоммуникационной сети «Интернет», Едином портале и Региональном портале</w:t>
      </w:r>
      <w:bookmarkEnd w:id="11"/>
    </w:p>
    <w:p w14:paraId="0D03089D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 том числе в электронной форме,</w:t>
      </w:r>
      <w:r w:rsidR="003F29B5" w:rsidRPr="00F12AE7">
        <w:rPr>
          <w:color w:val="000000"/>
        </w:rPr>
        <w:t xml:space="preserve"> </w:t>
      </w:r>
      <w:r w:rsidRPr="00F12AE7">
        <w:rPr>
          <w:color w:val="000000"/>
        </w:rPr>
        <w:t>порядок их представления</w:t>
      </w:r>
      <w:r w:rsidR="003F29B5" w:rsidRPr="00F12AE7">
        <w:rPr>
          <w:color w:val="000000"/>
        </w:rPr>
        <w:t>.</w:t>
      </w:r>
    </w:p>
    <w:p w14:paraId="486E22C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2.8.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14:paraId="443A4CB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2.8.1. Заявление о предоставлении муниципальной услуги по форме, согласно приложению №1 к Административному регламенту, поданное в адрес Администрации следующими способами:</w:t>
      </w:r>
    </w:p>
    <w:p w14:paraId="0B9F044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1) в форме документа на бумажном носителе – посредством личного обращения в Администрацию, Многофункциональный центр, посредством почтового отправления с объявленной ценностью при его пересылке с описью вложения и уведомлением о вручении (далее – почтовое отправление);</w:t>
      </w:r>
    </w:p>
    <w:p w14:paraId="6E7480F8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2) путем заполнения формы заявления через «Личный кабинет» на ЕПГУ (далее – запрос);</w:t>
      </w:r>
    </w:p>
    <w:p w14:paraId="06848E20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3) на официальный адрес электронной почты Администрации.</w:t>
      </w:r>
    </w:p>
    <w:p w14:paraId="264D27F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В заявлении также указывается один из следующих способов предоставления заявителю результатов предоставления муниципальной услуги:</w:t>
      </w:r>
    </w:p>
    <w:p w14:paraId="7903B78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• в виде бумажного документа, который заявитель получает непосредственно при личном обращении в Администрацию;</w:t>
      </w:r>
    </w:p>
    <w:p w14:paraId="1EA48CBD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lastRenderedPageBreak/>
        <w:t>• в виде бумажного документа, который заявитель получает непосредственно при личном обращении в многофункциональный центр;</w:t>
      </w:r>
    </w:p>
    <w:p w14:paraId="29B7E848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• в виде бумажного документа, который направляется заявителю посредством почтового отправления;</w:t>
      </w:r>
    </w:p>
    <w:p w14:paraId="0F56DFC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• в виде электронного документа, который направляется заявителю в «Личный кабинет» на ЕПГУ, в случае, когда результатом муниципальной услуги является мотивированный отказ.</w:t>
      </w:r>
    </w:p>
    <w:p w14:paraId="12D3DC6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Заявление и прилагаемые к нему документы, поступившие посредством личного обращения заявителя в Администрацию, через МФЦ, в электронной форме на официальный адрес электронной почты Администрации или на ЕПГУ проверяются ответственным должностным лицом на соответствие перечню, указанному в пункте 2.8 настоящего Административного регламента.</w:t>
      </w:r>
    </w:p>
    <w:p w14:paraId="64BAAEE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2.8.2. Документ, удостоверяющий личность заявителя, представителя (в случае обращения за получением муниципальной услуги представителя), предусмотренный законодательством Российской Федерации;</w:t>
      </w:r>
    </w:p>
    <w:p w14:paraId="68D4FE87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2.8.3. Документ, подтверждающий полномочия представителя, в случае обращения за получением муниципальной услуги представителя.</w:t>
      </w:r>
    </w:p>
    <w:p w14:paraId="4E3571B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2.8.4. Заявитель в любой день до истечения срока, установленного частью 4 статьи 4 Федерального закона № 159-ФЗ вправе подать в письменной форме заявление об отказе от использования преимущественного права на приобретение арендуемого имущества по форме, согласно приложению № 2 к Административному регламенту.</w:t>
      </w:r>
    </w:p>
    <w:p w14:paraId="73591A5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Исчерпывающий перечень документов и сведений, необходимых в соответствии с нормативными правовыми актами для предоставления муниципальной услуги, которые находятся в распоряжении государственных органов, органов местного самоуправления и иных органов, участвующих в предоставлении муниципальных услуг</w:t>
      </w:r>
    </w:p>
    <w:p w14:paraId="3C53EAF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12" w:name="sub_208"/>
      <w:r w:rsidRPr="00F12AE7">
        <w:rPr>
          <w:color w:val="000000"/>
        </w:rPr>
        <w:t>2.9. 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Администрация запрашивает в порядке межведомственного взаимодействия, относятся:</w:t>
      </w:r>
      <w:bookmarkEnd w:id="12"/>
    </w:p>
    <w:p w14:paraId="7A6A2001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1) сведения из Единого реестра субъектов малого и среднего предпринимательства;</w:t>
      </w:r>
    </w:p>
    <w:p w14:paraId="545AC67D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2) выписка из Единого государственного реестра недвижимости об объекте недвижимости;</w:t>
      </w:r>
    </w:p>
    <w:p w14:paraId="397D9AA1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>3) копия договора (договоров) аренды, заключенного (заключенных) Администрацией с субъектом малого и среднего предпринимательства в отношении недвижимого имущества, подлежащего отчуждению в соответствии с Федеральным законом от 22 июля 2008 года № 159-ФЗ «Об особенностях отчуждения недвижимого имущества, находящегося в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</w:t>
      </w:r>
      <w:proofErr w:type="gramEnd"/>
      <w:r w:rsidRPr="00F12AE7">
        <w:rPr>
          <w:color w:val="000000"/>
        </w:rPr>
        <w:t xml:space="preserve"> акты Российской Федерации» (далее – Федеральный закон № 159-ФЗ), </w:t>
      </w:r>
      <w:proofErr w:type="gramStart"/>
      <w:r w:rsidRPr="00F12AE7">
        <w:rPr>
          <w:color w:val="000000"/>
        </w:rPr>
        <w:t>подтверждающего</w:t>
      </w:r>
      <w:proofErr w:type="gramEnd"/>
      <w:r w:rsidRPr="00F12AE7">
        <w:rPr>
          <w:color w:val="000000"/>
        </w:rPr>
        <w:t xml:space="preserve"> (-</w:t>
      </w:r>
      <w:proofErr w:type="spellStart"/>
      <w:r w:rsidRPr="00F12AE7">
        <w:rPr>
          <w:color w:val="000000"/>
        </w:rPr>
        <w:t>щих</w:t>
      </w:r>
      <w:proofErr w:type="spellEnd"/>
      <w:r w:rsidRPr="00F12AE7">
        <w:rPr>
          <w:color w:val="000000"/>
        </w:rPr>
        <w:t>) непрерывность арендных отношений в течение двух и более лет;</w:t>
      </w:r>
    </w:p>
    <w:p w14:paraId="22A1D79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4) справка Администрации об отсутствии задолженности по арендной плате за муниципальное имущество, неустойкам (штрафам, пеням) на день подачи заявления о реализации преимущественного права приобретения арендуемого муниципального имущества;</w:t>
      </w:r>
    </w:p>
    <w:p w14:paraId="35D7E80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5) кадастровая и техническая документация на объект;</w:t>
      </w:r>
    </w:p>
    <w:p w14:paraId="36EC8B1D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6) сведения о принадлежности (не принадлежности) объекта недвижимого имущества к объектам культурного наследия (памятников истории и культуры);</w:t>
      </w:r>
    </w:p>
    <w:p w14:paraId="2BA1B11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7) сведения от органов местного самоуправления об ограниченности земельного участка в обороте, не расположен ли земельный участок в границах земель </w:t>
      </w:r>
      <w:r w:rsidRPr="00F12AE7">
        <w:rPr>
          <w:color w:val="000000"/>
        </w:rPr>
        <w:lastRenderedPageBreak/>
        <w:t>зарезервированных для государственных или муниципальных нужд (в случае продаже объекта с земельным участком).</w:t>
      </w:r>
    </w:p>
    <w:p w14:paraId="75130210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8) акт обследования имущества, сведения об отдельных входных группах, сведения о наличии (отсутствии) мест общего пользования в арендуемых помещениях, сведения о произведенных неотделимых улучшениях арендуемого имущества (при наличии).</w:t>
      </w:r>
    </w:p>
    <w:p w14:paraId="754309A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2.10. Заявитель вправе представить по собственной инициативе в адрес Администрации документы, указанные в п. 2.9 настоящего Административного регламента.</w:t>
      </w:r>
    </w:p>
    <w:p w14:paraId="27D771B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2.11. Непредставление заявителем документов, указанных в пункте 2.9 настоящего Административного регламента, не является основанием для отказа в предоставлении муниципальной услуги.</w:t>
      </w:r>
    </w:p>
    <w:p w14:paraId="0F33408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Указание на запрет требовать от заявителя</w:t>
      </w:r>
    </w:p>
    <w:p w14:paraId="3C3FE90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2.12. При предоставлении муниципальной услуги запрещается требовать от заявителя:</w:t>
      </w:r>
    </w:p>
    <w:p w14:paraId="7ADB1418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2.12.1.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419ECE2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2.12.2. </w:t>
      </w:r>
      <w:proofErr w:type="gramStart"/>
      <w:r w:rsidRPr="00F12AE7">
        <w:rPr>
          <w:color w:val="000000"/>
        </w:rPr>
        <w:t>Представления документов и информации, которые в соответствии с нормативными правовыми актами Российской Федерации и Пензенской области,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 7 Федерального закона от 27 июля</w:t>
      </w:r>
      <w:proofErr w:type="gramEnd"/>
      <w:r w:rsidRPr="00F12AE7">
        <w:rPr>
          <w:color w:val="000000"/>
        </w:rPr>
        <w:t xml:space="preserve"> 2010 года № 210-ФЗ «Об организации предоставления государственных и муниципальных услуг» (далее – Федеральный закон № 210-ФЗ);</w:t>
      </w:r>
    </w:p>
    <w:p w14:paraId="0457D50A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2.12.3. 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3894817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>•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  <w:proofErr w:type="gramEnd"/>
    </w:p>
    <w:p w14:paraId="3437080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• 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3E3C841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• 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32A3FDA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>• 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работника многофункционального центра  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Администрации, руководителя многофункционального центра при первоначальном отказе в приеме документов, необходимых для предоставления муниципальной услуги, а также приносятся</w:t>
      </w:r>
      <w:proofErr w:type="gramEnd"/>
      <w:r w:rsidRPr="00F12AE7">
        <w:rPr>
          <w:color w:val="000000"/>
        </w:rPr>
        <w:t xml:space="preserve"> извинения за доставленные неудобства.</w:t>
      </w:r>
    </w:p>
    <w:p w14:paraId="584702AD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2.13. При предоставлении муниципальных услуг в электронной форме с использованием ЕПГУ запрещено:</w:t>
      </w:r>
    </w:p>
    <w:p w14:paraId="373E8F3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lastRenderedPageBreak/>
        <w:t>• отказывать в приеме запроса и иных документов, необходимых для предоставления муниципальной услуги, а также в предоставлении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</w:t>
      </w:r>
    </w:p>
    <w:p w14:paraId="7609588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• 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</w:t>
      </w:r>
    </w:p>
    <w:p w14:paraId="5F95C5D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• требовать от заявителя совершения иных действий, кроме прохождения идентификац</w:t>
      </w:r>
      <w:proofErr w:type="gramStart"/>
      <w:r w:rsidRPr="00F12AE7">
        <w:rPr>
          <w:color w:val="000000"/>
        </w:rPr>
        <w:t>ии и ау</w:t>
      </w:r>
      <w:proofErr w:type="gramEnd"/>
      <w:r w:rsidRPr="00F12AE7">
        <w:rPr>
          <w:color w:val="000000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14:paraId="0FD4067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• 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14:paraId="540843D7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5C1F75A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 </w:t>
      </w:r>
      <w:bookmarkStart w:id="13" w:name="sub_209"/>
      <w:r w:rsidRPr="00F12AE7">
        <w:rPr>
          <w:color w:val="000000"/>
        </w:rPr>
        <w:t>2.14. Основаниями для отказа в приеме к рассмотрению документов, необходимых для предоставления муниципальной услуги, является непредставление документов, указанных в пунктах 2.8.2 и 2.8.3 Административного регламента.</w:t>
      </w:r>
      <w:bookmarkEnd w:id="13"/>
    </w:p>
    <w:p w14:paraId="3DF2879A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2.15. Заявление, поданное в форме электронного документа с использованием ЕПГУ или на официальный адрес электронной почты Администрации, к рассмотрению не принимаются, при наличии оснований, указанных в пункте 2.13 настоящего Административного регламента, а также если:</w:t>
      </w:r>
    </w:p>
    <w:p w14:paraId="1C48EE4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• некорректно заполнены обязательные поля в форме интерактивного запроса ЕПГУ (отсутствие заполнения, недостоверное, неполное либо неправильное);</w:t>
      </w:r>
    </w:p>
    <w:p w14:paraId="34EA9AC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• представленные электронные копии (электронные образы) документов, не позволяют в полном объеме прочитать текст документа и/или распознать реквизиты документа;</w:t>
      </w:r>
    </w:p>
    <w:p w14:paraId="27415F00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• данные владельца квалифицированного сертификата ключа проверки электронной подписи не соответствуют данным заявителя, указанным в заявлении о предоставлении муниципальной услуги, поданным в электронной форме с использованием ЕПГУ.</w:t>
      </w:r>
    </w:p>
    <w:p w14:paraId="11E6432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49AA822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14" w:name="sub_210"/>
      <w:r w:rsidRPr="00F12AE7">
        <w:rPr>
          <w:color w:val="000000"/>
        </w:rPr>
        <w:t>2.16. Основания для приостановления предоставления муниципальной услуги отсутствуют.</w:t>
      </w:r>
      <w:bookmarkEnd w:id="14"/>
    </w:p>
    <w:p w14:paraId="2D4F4C30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2.17. Основания для отказа в предоставлении муниципальной услуги:</w:t>
      </w:r>
    </w:p>
    <w:p w14:paraId="562A8E40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>1) если арендуемое имущество на дату подачи заявления не находилось во временном владении и (или) временном пользовании заявителя непрерывно в течение двух и более лет в соответствии с договором или договорами аренды муниципального имущества, а в случае, предусмотренном частью 2</w:t>
      </w:r>
      <w:r w:rsidR="00E731E6" w:rsidRPr="00F12AE7">
        <w:rPr>
          <w:color w:val="000000"/>
          <w:vertAlign w:val="superscript"/>
        </w:rPr>
        <w:t>1</w:t>
      </w:r>
      <w:r w:rsidRPr="00F12AE7">
        <w:rPr>
          <w:color w:val="000000"/>
        </w:rPr>
        <w:t xml:space="preserve"> статьи 9 Федерального закона № 159-ФЗ – в течение трех и более лет в соответствии с договором или договорами аренды такого имущества</w:t>
      </w:r>
      <w:proofErr w:type="gramEnd"/>
      <w:r w:rsidRPr="00F12AE7">
        <w:rPr>
          <w:color w:val="000000"/>
        </w:rPr>
        <w:t>;</w:t>
      </w:r>
    </w:p>
    <w:p w14:paraId="39A00BA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2) если у заявителя имеется задолженность по арендной плате за муниципальное имущество, неустойкам (штрафам, пеням)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в случае, предусмотренном частью 2 или частью 2</w:t>
      </w:r>
      <w:r w:rsidR="00E731E6" w:rsidRPr="00F12AE7">
        <w:rPr>
          <w:color w:val="000000"/>
          <w:vertAlign w:val="superscript"/>
        </w:rPr>
        <w:t>1</w:t>
      </w:r>
      <w:r w:rsidRPr="00F12AE7">
        <w:rPr>
          <w:color w:val="000000"/>
        </w:rPr>
        <w:t xml:space="preserve"> статьи 9 Федерального закона № 159-ФЗ;</w:t>
      </w:r>
    </w:p>
    <w:p w14:paraId="4BEC272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3) если арендуемое имущество включено в перечень муниципального имущества, предназначенного для передачи во владение и (или) в пользование субъектам малого и </w:t>
      </w:r>
      <w:r w:rsidRPr="00F12AE7">
        <w:rPr>
          <w:color w:val="000000"/>
        </w:rPr>
        <w:lastRenderedPageBreak/>
        <w:t xml:space="preserve">среднего предпринимательства, менее пяти лет до дня подачи заявления, в случае, предусмотренном пунктом 2 части </w:t>
      </w:r>
      <w:r w:rsidRPr="00F12AE7">
        <w:rPr>
          <w:color w:val="000000"/>
          <w:vertAlign w:val="superscript"/>
        </w:rPr>
        <w:t>2</w:t>
      </w:r>
      <w:r w:rsidR="00E731E6" w:rsidRPr="00F12AE7">
        <w:rPr>
          <w:color w:val="000000"/>
          <w:vertAlign w:val="superscript"/>
        </w:rPr>
        <w:t>1</w:t>
      </w:r>
      <w:r w:rsidRPr="00F12AE7">
        <w:rPr>
          <w:color w:val="000000"/>
          <w:vertAlign w:val="superscript"/>
        </w:rPr>
        <w:t xml:space="preserve"> </w:t>
      </w:r>
      <w:r w:rsidRPr="00F12AE7">
        <w:rPr>
          <w:color w:val="000000"/>
        </w:rPr>
        <w:t>статьи 9 Федерального закона № 159-ФЗ;</w:t>
      </w:r>
    </w:p>
    <w:p w14:paraId="3DA6544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4) если заявитель на момент обращения утратил преимущественное право на приобретение арендуемого муниципального имущества в соответствии с пунктом 3 части 9 статьи 4 Федерального закона № 159-ФЗ;</w:t>
      </w:r>
    </w:p>
    <w:p w14:paraId="30FB736B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5) если заявитель подает в письменной форме заявление об отказе от использования преимущественного права на приобретение арендуемого имущества;</w:t>
      </w:r>
    </w:p>
    <w:p w14:paraId="3987AAF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6) исключение из единого реестра субъектов малого и среднего предпринимательства сведений о субъекте малого и среднего предпринимательства;</w:t>
      </w:r>
    </w:p>
    <w:p w14:paraId="24B75A98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7) в случае если объект недвижимости, указанный в заявлении о предоставлении муниципальной услуги, затрагивает:</w:t>
      </w:r>
    </w:p>
    <w:p w14:paraId="291B32EA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>• отношения,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№ 209-ФЗ «О развитии малого и среднего предпринимательства в Российской Федерации»;</w:t>
      </w:r>
      <w:proofErr w:type="gramEnd"/>
    </w:p>
    <w:p w14:paraId="137D0F9B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• объекты недвижимости, включенных в реестр объектов культурного наследия;</w:t>
      </w:r>
    </w:p>
    <w:p w14:paraId="3FCC638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• отношения, возникающие при приватизации имущественных комплексов государственных или муниципальных унитарных предприятий;</w:t>
      </w:r>
    </w:p>
    <w:p w14:paraId="1F142BE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• в случае если недвижимым имуществом является имущество, принадлежащее государственным или муниципальным учреждениям на праве оперативного управления;</w:t>
      </w:r>
    </w:p>
    <w:p w14:paraId="63E53DA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• недвижимое имущество, которое ограниченное в обороте;</w:t>
      </w:r>
    </w:p>
    <w:p w14:paraId="6C7ABF07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• в случае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(далее - заявление) опубликовано объявление о продаже такого имущества на торгах или заключен договор, предусматривающий отчуждение такого имущества унитарным предприятием.</w:t>
      </w:r>
    </w:p>
    <w:p w14:paraId="3BFF527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15" w:name="sub_2010"/>
      <w:bookmarkEnd w:id="15"/>
      <w:r w:rsidRPr="00F12AE7">
        <w:rPr>
          <w:color w:val="000000"/>
        </w:rPr>
        <w:t>Перечень услуг, которые являются необходимыми и обязательными для предоставления муниципальной услуги</w:t>
      </w:r>
    </w:p>
    <w:p w14:paraId="4D0AD6A0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16" w:name="sub_2011"/>
      <w:r w:rsidRPr="00F12AE7">
        <w:rPr>
          <w:color w:val="000000"/>
        </w:rPr>
        <w:t xml:space="preserve">2.18. </w:t>
      </w:r>
      <w:proofErr w:type="gramStart"/>
      <w:r w:rsidRPr="00F12AE7">
        <w:rPr>
          <w:color w:val="000000"/>
        </w:rPr>
        <w:t>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Пензенской области, органов местного самоуправления не предусмотрены.</w:t>
      </w:r>
      <w:bookmarkEnd w:id="16"/>
      <w:proofErr w:type="gramEnd"/>
    </w:p>
    <w:p w14:paraId="33D89197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Порядок, размер и основания платы, взимаемой за предоставление муниципальной услуги</w:t>
      </w:r>
    </w:p>
    <w:p w14:paraId="1656230D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 </w:t>
      </w:r>
      <w:bookmarkStart w:id="17" w:name="sub_212"/>
      <w:r w:rsidRPr="00F12AE7">
        <w:rPr>
          <w:color w:val="000000"/>
        </w:rPr>
        <w:t>2.19. Муниципальная услуга предоставляется бесплатно.</w:t>
      </w:r>
      <w:bookmarkEnd w:id="17"/>
    </w:p>
    <w:p w14:paraId="018B715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Порядок, размер и основания платы, за предоставление услуг, которые являются необходимыми и обязательными для предоставления муниципальной услуги, который являются необходимыми и обязательными для предоставления муниципальной услуги</w:t>
      </w:r>
    </w:p>
    <w:p w14:paraId="5D887C6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2.20. Услуги, которые являются необходимыми и обязательными для предоставления муниципальной услуги, отсутствуют.</w:t>
      </w:r>
    </w:p>
    <w:p w14:paraId="5819A581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18" w:name="sub_2012"/>
      <w:r w:rsidRPr="00F12AE7">
        <w:rPr>
          <w:color w:val="000000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  <w:bookmarkEnd w:id="18"/>
    </w:p>
    <w:p w14:paraId="6AEF379A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19" w:name="sub_213"/>
      <w:r w:rsidRPr="00F12AE7">
        <w:rPr>
          <w:color w:val="000000"/>
        </w:rPr>
        <w:t>2.21.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 в Администрации или многофункциональном центе составляет не более 15 минут.</w:t>
      </w:r>
      <w:bookmarkEnd w:id="19"/>
    </w:p>
    <w:p w14:paraId="763504C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0" w:name="sub_2013"/>
      <w:r w:rsidRPr="00F12AE7">
        <w:rPr>
          <w:color w:val="000000"/>
        </w:rPr>
        <w:t>Срок регистрации заявления о предоставлении муниципальной услуги</w:t>
      </w:r>
      <w:bookmarkEnd w:id="20"/>
    </w:p>
    <w:p w14:paraId="6B06486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1" w:name="sub_215"/>
      <w:r w:rsidRPr="00F12AE7">
        <w:rPr>
          <w:color w:val="000000"/>
        </w:rPr>
        <w:lastRenderedPageBreak/>
        <w:t>2.21. Регистрация заявления о предоставлении муниципальной услуги в Уполномоченном органе осуществляется в течение 15 минут с момента приема заявления и документов, необходимых для предоставления муниципальной услуги.</w:t>
      </w:r>
      <w:bookmarkEnd w:id="21"/>
    </w:p>
    <w:p w14:paraId="6B144AB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14:paraId="0484453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 2.22. Все заявления о предоставлении муниципальной услуги, в том числе поступившие в форме электронного документа с использованием ЕПГУ, либо поданные через многофункциональный центр, принятые к рассмотрению Администрацией, подлежат регистрации в течение одного рабочего дня.</w:t>
      </w:r>
    </w:p>
    <w:p w14:paraId="615F77D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Заявление и прилагаемые документы, поступившие посредством ЕПГУ и электронной почты в нерабочий или праздничный день, подлежат регистрации в следующий за ним первый рабочий день.</w:t>
      </w:r>
    </w:p>
    <w:p w14:paraId="2685436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2" w:name="sub_2014"/>
      <w:r w:rsidRPr="00F12AE7">
        <w:rPr>
          <w:color w:val="000000"/>
        </w:rPr>
        <w:t>Требования к помещениям, в которых предоставляется муниципальная услуга</w:t>
      </w:r>
      <w:bookmarkEnd w:id="22"/>
    </w:p>
    <w:p w14:paraId="6178A202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3" w:name="sub_216"/>
      <w:r w:rsidRPr="00F12AE7">
        <w:rPr>
          <w:color w:val="000000"/>
        </w:rPr>
        <w:t>2.23. </w:t>
      </w:r>
      <w:bookmarkStart w:id="24" w:name="sub_2015"/>
      <w:bookmarkEnd w:id="23"/>
      <w:proofErr w:type="gramStart"/>
      <w:r w:rsidRPr="00F12AE7">
        <w:rPr>
          <w:color w:val="000000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bookmarkEnd w:id="24"/>
      <w:proofErr w:type="gramEnd"/>
    </w:p>
    <w:p w14:paraId="6BEC18C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5B7F029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Помещения Администрации, МФЦ должны соответствовать санитарно-эпидемиологическим правилам и нормативам.</w:t>
      </w:r>
    </w:p>
    <w:p w14:paraId="3292A67B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Предоставление муниципальной услуги осуществляется в специально выделенных для этой цели помещениях.</w:t>
      </w:r>
    </w:p>
    <w:p w14:paraId="3F0997C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Помещения, в которых осуществляется предоставление муниципальной услуги, оборудуются:</w:t>
      </w:r>
    </w:p>
    <w:p w14:paraId="6E114227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 информационными стендами, содержащими визуальную и текстовую информацию;</w:t>
      </w:r>
    </w:p>
    <w:p w14:paraId="2723B23A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 стульями и столами для возможности оформления документов.</w:t>
      </w:r>
    </w:p>
    <w:p w14:paraId="1F792FD1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14:paraId="072C291D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4431FC40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4CA6FE5D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Кабинеты приема заявителей должны иметь информационные таблички (вывески) с указанием:</w:t>
      </w:r>
    </w:p>
    <w:p w14:paraId="3D790AD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 номера кабинета;</w:t>
      </w:r>
    </w:p>
    <w:p w14:paraId="67A14712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 фамилии, имени, отчества</w:t>
      </w:r>
      <w:r w:rsidR="004D5353" w:rsidRPr="00F12AE7">
        <w:rPr>
          <w:color w:val="000000"/>
        </w:rPr>
        <w:t xml:space="preserve"> (при наличии)</w:t>
      </w:r>
      <w:r w:rsidRPr="00F12AE7">
        <w:rPr>
          <w:color w:val="000000"/>
        </w:rPr>
        <w:t xml:space="preserve"> и должности специалиста.</w:t>
      </w:r>
    </w:p>
    <w:p w14:paraId="3130787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2B8B7CC0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213D98B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5318321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lastRenderedPageBreak/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624784F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F12AE7">
        <w:rPr>
          <w:color w:val="000000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F12AE7">
        <w:rPr>
          <w:color w:val="000000"/>
        </w:rPr>
        <w:t xml:space="preserve"> Указанные места для парковки не должны занимать иные транспортные средства.</w:t>
      </w:r>
    </w:p>
    <w:p w14:paraId="6CC59A7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73C324F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206ED77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14:paraId="574C330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214DEAE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F12AE7">
        <w:rPr>
          <w:color w:val="000000"/>
        </w:rPr>
        <w:t>сурдопереводчика</w:t>
      </w:r>
      <w:proofErr w:type="spellEnd"/>
      <w:r w:rsidRPr="00F12AE7">
        <w:rPr>
          <w:color w:val="000000"/>
        </w:rPr>
        <w:t xml:space="preserve"> и </w:t>
      </w:r>
      <w:proofErr w:type="spellStart"/>
      <w:r w:rsidRPr="00F12AE7">
        <w:rPr>
          <w:color w:val="000000"/>
        </w:rPr>
        <w:t>тифлосурдопереводчика</w:t>
      </w:r>
      <w:proofErr w:type="spellEnd"/>
      <w:r w:rsidRPr="00F12AE7">
        <w:rPr>
          <w:color w:val="000000"/>
        </w:rPr>
        <w:t>.</w:t>
      </w:r>
    </w:p>
    <w:p w14:paraId="453A9B6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7469A52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Администрация обеспечивает инвалидам, включая инвалидов, использующих кресла-коляски и собак-проводников:</w:t>
      </w:r>
    </w:p>
    <w:p w14:paraId="13F27D80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5" w:name="sub_212101"/>
      <w:proofErr w:type="gramStart"/>
      <w:r w:rsidRPr="00F12AE7">
        <w:rPr>
          <w:color w:val="000000"/>
        </w:rPr>
        <w:t>- условия для беспрепятственного доступа в здание Администрации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bookmarkEnd w:id="25"/>
      <w:proofErr w:type="gramEnd"/>
    </w:p>
    <w:p w14:paraId="58C55C5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6" w:name="sub_212102"/>
      <w:r w:rsidRPr="00F12AE7">
        <w:rPr>
          <w:color w:val="000000"/>
        </w:rPr>
        <w:t>- возможность самостоятельного или с помощью сотрудников Администрации, предоставляющих муниципальную услугу, передвижения по территории, на которой расположено здание Администрации, входа в здание и выхода из него;</w:t>
      </w:r>
      <w:bookmarkEnd w:id="26"/>
    </w:p>
    <w:p w14:paraId="26750C7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7" w:name="sub_212103"/>
      <w:r w:rsidRPr="00F12AE7">
        <w:rPr>
          <w:color w:val="000000"/>
        </w:rPr>
        <w:t>- возможность посадки в транспортное средство и высадки из него перед входом в здание, в котором расположена Администрация, в том числе с использованием кресла-коляски и при необходимости с помощью сотрудников Администрации, предоставляющих муниципальную услугу;</w:t>
      </w:r>
      <w:bookmarkEnd w:id="27"/>
    </w:p>
    <w:p w14:paraId="736CF3CB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8" w:name="sub_212104"/>
      <w:r w:rsidRPr="00F12AE7">
        <w:rPr>
          <w:color w:val="000000"/>
        </w:rPr>
        <w:t>- сопровождение инвалидов, имеющих стойкие расстройства функции зрения и самостоятельного передвижения, и оказание им помощи;</w:t>
      </w:r>
      <w:bookmarkEnd w:id="28"/>
    </w:p>
    <w:p w14:paraId="35D1B187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9" w:name="sub_212105"/>
      <w:r w:rsidRPr="00F12AE7">
        <w:rPr>
          <w:color w:val="000000"/>
        </w:rPr>
        <w:t>- допуск на объекты собаки-проводника при наличии документа, подтверждающего ее специальное обучение;</w:t>
      </w:r>
      <w:bookmarkEnd w:id="29"/>
    </w:p>
    <w:p w14:paraId="48944868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0" w:name="sub_212106"/>
      <w:r w:rsidRPr="00F12AE7">
        <w:rPr>
          <w:color w:val="000000"/>
        </w:rPr>
        <w:lastRenderedPageBreak/>
        <w:t>- оказание сотрудниками Администрации, предоставляющими муниципальную услугу, помощи инвалидам в преодолении барьеров, мешающих получению ими услуг наравне с другими лицами;</w:t>
      </w:r>
      <w:bookmarkEnd w:id="30"/>
    </w:p>
    <w:p w14:paraId="7BAA98B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- 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F12AE7">
        <w:rPr>
          <w:color w:val="000000"/>
        </w:rPr>
        <w:t>сурдопереводчика</w:t>
      </w:r>
      <w:proofErr w:type="spellEnd"/>
      <w:r w:rsidRPr="00F12AE7">
        <w:rPr>
          <w:color w:val="000000"/>
        </w:rPr>
        <w:t xml:space="preserve"> и </w:t>
      </w:r>
      <w:proofErr w:type="spellStart"/>
      <w:r w:rsidRPr="00F12AE7">
        <w:rPr>
          <w:color w:val="000000"/>
        </w:rPr>
        <w:t>тифлосурдопереводчика</w:t>
      </w:r>
      <w:proofErr w:type="spellEnd"/>
      <w:r w:rsidRPr="00F12AE7">
        <w:rPr>
          <w:color w:val="000000"/>
        </w:rPr>
        <w:t>.</w:t>
      </w:r>
    </w:p>
    <w:p w14:paraId="5AB29E7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11773027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247EFC9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14:paraId="36AE18E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Показатели доступности и качества муниципальной услуги</w:t>
      </w:r>
    </w:p>
    <w:p w14:paraId="4FFF5301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1" w:name="sub_223"/>
      <w:r w:rsidRPr="00F12AE7">
        <w:rPr>
          <w:color w:val="000000"/>
        </w:rPr>
        <w:t>2.24. Основными показателями доступности предоставления муниципальной услуги являются:</w:t>
      </w:r>
      <w:bookmarkEnd w:id="31"/>
    </w:p>
    <w:p w14:paraId="1120207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наличие полной и понятной информации о порядке, сроках и ходе предоставления муниципальной услуги в информационно - телекоммуникационных сетях общего пользования (в том числе в сети «Интернет»), средствах массовой информации;</w:t>
      </w:r>
    </w:p>
    <w:p w14:paraId="188A133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возможность получения заявителем уведомлений о предоставления муниципальной услуги с помощью ЕПГУ;</w:t>
      </w:r>
    </w:p>
    <w:p w14:paraId="040F7E8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 возможность получения заявителем информации о ходе предоставления муниципальной услуги, в том числе с использованием информационн</w:t>
      </w:r>
      <w:proofErr w:type="gramStart"/>
      <w:r w:rsidRPr="00F12AE7">
        <w:rPr>
          <w:color w:val="000000"/>
        </w:rPr>
        <w:t>о-</w:t>
      </w:r>
      <w:proofErr w:type="gramEnd"/>
      <w:r w:rsidRPr="00F12AE7">
        <w:rPr>
          <w:color w:val="000000"/>
        </w:rPr>
        <w:t xml:space="preserve"> коммуникационных технологий.</w:t>
      </w:r>
    </w:p>
    <w:p w14:paraId="61766D5D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2" w:name="sub_224"/>
      <w:r w:rsidRPr="00F12AE7">
        <w:rPr>
          <w:color w:val="000000"/>
        </w:rPr>
        <w:t>2.25. Основными показателями качества предоставления муниципальной услуги являются:</w:t>
      </w:r>
      <w:bookmarkEnd w:id="32"/>
    </w:p>
    <w:p w14:paraId="174E84F2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 своевременность предоставления муниципальной услуги в соответствии со стандартом ее предоставления, установленным настоящим Административным регламентом;</w:t>
      </w:r>
    </w:p>
    <w:p w14:paraId="3A4EEA91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14:paraId="00898E6D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-отсутствие обоснованных жалоб граждан на действие (бездействие) сотрудников и их некорректное (невнимательное) отношение к заявителям;</w:t>
      </w:r>
    </w:p>
    <w:p w14:paraId="3829A598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-отсутствие нарушений установленных сроков в процессе предоставления муниципальной услуги;</w:t>
      </w:r>
    </w:p>
    <w:p w14:paraId="30C2825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- отсутствие заявлений об оспаривании решений, действий (бездействия) Администрации, ее должностных лиц, принимаемых (совершенных) при предоставлении муниципальной услуги, по </w:t>
      </w:r>
      <w:proofErr w:type="gramStart"/>
      <w:r w:rsidRPr="00F12AE7">
        <w:rPr>
          <w:color w:val="000000"/>
        </w:rPr>
        <w:t>итогам</w:t>
      </w:r>
      <w:proofErr w:type="gramEnd"/>
      <w:r w:rsidRPr="00F12AE7">
        <w:rPr>
          <w:color w:val="000000"/>
        </w:rPr>
        <w:t xml:space="preserve"> рассмотрения которых вынесены решения об удовлетворении (частичном удовлетворении) требований заявителя.</w:t>
      </w:r>
    </w:p>
    <w:p w14:paraId="310E81B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Иные требования, в том числе учитывающие особенности предоставления муниципальной услуги в многофункциональном центре,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14:paraId="14943CD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3" w:name="sub_225"/>
      <w:r w:rsidRPr="00F12AE7">
        <w:rPr>
          <w:color w:val="000000"/>
        </w:rPr>
        <w:t>2.26.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 муниципальной услуги в многофункциональном центре.</w:t>
      </w:r>
      <w:bookmarkEnd w:id="33"/>
    </w:p>
    <w:p w14:paraId="15EE4C9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2.27. Заявителем обеспечивается возможность предоставления заявления и прилагаемых документов в форме электронных документов посредством ЕПГУ.</w:t>
      </w:r>
    </w:p>
    <w:p w14:paraId="71FCD97A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lastRenderedPageBreak/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 интерактивной формы в электронном виде.</w:t>
      </w:r>
    </w:p>
    <w:p w14:paraId="0C300600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 Администрацию.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14:paraId="2962D80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Результаты предоставления муниципальной услуги, указанные в пункте 2.5 настоящего административного регламента, направляются заявителю, представителю в 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 Администрации в случае направления заявления посредством ЕПГУ.</w:t>
      </w:r>
    </w:p>
    <w:p w14:paraId="5006A74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В случае направления заявления посредством ЕПГУ результат предоставления муниципальной услуги также может быть подан заявителю на бумажном носителе в многофункциональном центре в порядке, предусмотренном пунктом 6.4 настоящего Административного регламента.</w:t>
      </w:r>
    </w:p>
    <w:p w14:paraId="2A4C8971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2.28. Электронные документы предоставляются в следующих форматах:</w:t>
      </w:r>
    </w:p>
    <w:p w14:paraId="5541796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а) XML-для формализованных документов;</w:t>
      </w:r>
    </w:p>
    <w:p w14:paraId="4BDC78C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б) </w:t>
      </w:r>
      <w:proofErr w:type="spellStart"/>
      <w:r w:rsidRPr="00F12AE7">
        <w:rPr>
          <w:color w:val="000000"/>
        </w:rPr>
        <w:t>doc</w:t>
      </w:r>
      <w:proofErr w:type="spellEnd"/>
      <w:r w:rsidRPr="00F12AE7">
        <w:rPr>
          <w:color w:val="000000"/>
        </w:rPr>
        <w:t xml:space="preserve">, </w:t>
      </w:r>
      <w:proofErr w:type="spellStart"/>
      <w:r w:rsidRPr="00F12AE7">
        <w:rPr>
          <w:color w:val="000000"/>
        </w:rPr>
        <w:t>docx</w:t>
      </w:r>
      <w:proofErr w:type="spellEnd"/>
      <w:r w:rsidRPr="00F12AE7">
        <w:rPr>
          <w:color w:val="000000"/>
        </w:rPr>
        <w:t xml:space="preserve">, </w:t>
      </w:r>
      <w:proofErr w:type="spellStart"/>
      <w:r w:rsidRPr="00F12AE7">
        <w:rPr>
          <w:color w:val="000000"/>
        </w:rPr>
        <w:t>odt</w:t>
      </w:r>
      <w:proofErr w:type="spellEnd"/>
      <w:r w:rsidRPr="00F12AE7">
        <w:rPr>
          <w:color w:val="000000"/>
        </w:rPr>
        <w:t>- для документов с текстовым содержанием, не включающим формулы (за исключением документов, указанных в подпункте «в» настоящего пункта);</w:t>
      </w:r>
    </w:p>
    <w:p w14:paraId="64135CBD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в) </w:t>
      </w:r>
      <w:proofErr w:type="spellStart"/>
      <w:r w:rsidRPr="00F12AE7">
        <w:rPr>
          <w:color w:val="000000"/>
        </w:rPr>
        <w:t>xls</w:t>
      </w:r>
      <w:proofErr w:type="spellEnd"/>
      <w:r w:rsidRPr="00F12AE7">
        <w:rPr>
          <w:color w:val="000000"/>
        </w:rPr>
        <w:t xml:space="preserve">, </w:t>
      </w:r>
      <w:proofErr w:type="spellStart"/>
      <w:r w:rsidRPr="00F12AE7">
        <w:rPr>
          <w:color w:val="000000"/>
        </w:rPr>
        <w:t>xlsx</w:t>
      </w:r>
      <w:proofErr w:type="spellEnd"/>
      <w:r w:rsidRPr="00F12AE7">
        <w:rPr>
          <w:color w:val="000000"/>
        </w:rPr>
        <w:t xml:space="preserve">, </w:t>
      </w:r>
      <w:proofErr w:type="spellStart"/>
      <w:r w:rsidRPr="00F12AE7">
        <w:rPr>
          <w:color w:val="000000"/>
        </w:rPr>
        <w:t>ods</w:t>
      </w:r>
      <w:proofErr w:type="spellEnd"/>
      <w:r w:rsidRPr="00F12AE7">
        <w:rPr>
          <w:color w:val="000000"/>
        </w:rPr>
        <w:t>- для документов, содержащих расчеты;</w:t>
      </w:r>
    </w:p>
    <w:p w14:paraId="55D999B2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г) </w:t>
      </w:r>
      <w:proofErr w:type="spellStart"/>
      <w:r w:rsidRPr="00F12AE7">
        <w:rPr>
          <w:color w:val="000000"/>
        </w:rPr>
        <w:t>pdf</w:t>
      </w:r>
      <w:proofErr w:type="spellEnd"/>
      <w:r w:rsidRPr="00F12AE7">
        <w:rPr>
          <w:color w:val="000000"/>
        </w:rPr>
        <w:t xml:space="preserve">, </w:t>
      </w:r>
      <w:proofErr w:type="spellStart"/>
      <w:r w:rsidRPr="00F12AE7">
        <w:rPr>
          <w:color w:val="000000"/>
        </w:rPr>
        <w:t>jpg,jpeg</w:t>
      </w:r>
      <w:proofErr w:type="spellEnd"/>
      <w:r w:rsidRPr="00F12AE7">
        <w:rPr>
          <w:color w:val="000000"/>
        </w:rPr>
        <w:t>-для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14:paraId="17EA361B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Допускается 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 документа в разрешении 300-500 </w:t>
      </w:r>
      <w:proofErr w:type="spellStart"/>
      <w:r w:rsidRPr="00F12AE7">
        <w:rPr>
          <w:color w:val="000000"/>
        </w:rPr>
        <w:t>dpi</w:t>
      </w:r>
      <w:proofErr w:type="spellEnd"/>
      <w:r w:rsidRPr="00F12AE7">
        <w:rPr>
          <w:color w:val="000000"/>
        </w:rPr>
        <w:t xml:space="preserve"> (масштаб 1:1) с использованием следующих режимов:</w:t>
      </w:r>
    </w:p>
    <w:p w14:paraId="0F2A67A1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 «черно-белый» (при отсутствии в документе графических изображений, и (или) цветного текста);</w:t>
      </w:r>
    </w:p>
    <w:p w14:paraId="68D63958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14:paraId="7D62C51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«цветной» или «режим полной цветопередачи» (при наличии в документе цветных графических изображений либо цветного текста);</w:t>
      </w:r>
    </w:p>
    <w:p w14:paraId="51305202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 сохранением всех аутентичных признаков подлинности, а именно: графической подписи лица, печати, углового штампа бланка;</w:t>
      </w:r>
    </w:p>
    <w:p w14:paraId="45C6EF5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 количество файлов должно соответствовать количеству документов, каждый из которых содержит текстовую и (или) графическую информацию.</w:t>
      </w:r>
    </w:p>
    <w:p w14:paraId="7BD9BE6A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Электронные документы должны обеспечивать:</w:t>
      </w:r>
    </w:p>
    <w:p w14:paraId="6B6ADD78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 возможность идентифицировать документ и количество листов в документе;</w:t>
      </w:r>
    </w:p>
    <w:p w14:paraId="7DBF3342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для документов, содержащих структурированные 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14:paraId="2B1E761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2.29. Документы, подлежащие представлению в форматах </w:t>
      </w:r>
      <w:proofErr w:type="spellStart"/>
      <w:r w:rsidRPr="00F12AE7">
        <w:rPr>
          <w:color w:val="000000"/>
        </w:rPr>
        <w:t>xls</w:t>
      </w:r>
      <w:proofErr w:type="spellEnd"/>
      <w:r w:rsidRPr="00F12AE7">
        <w:rPr>
          <w:color w:val="000000"/>
        </w:rPr>
        <w:t xml:space="preserve">, </w:t>
      </w:r>
      <w:proofErr w:type="spellStart"/>
      <w:r w:rsidRPr="00F12AE7">
        <w:rPr>
          <w:color w:val="000000"/>
        </w:rPr>
        <w:t>xlsx</w:t>
      </w:r>
      <w:proofErr w:type="spellEnd"/>
      <w:r w:rsidRPr="00F12AE7">
        <w:rPr>
          <w:color w:val="000000"/>
        </w:rPr>
        <w:t xml:space="preserve"> или </w:t>
      </w:r>
      <w:proofErr w:type="spellStart"/>
      <w:r w:rsidRPr="00F12AE7">
        <w:rPr>
          <w:color w:val="000000"/>
        </w:rPr>
        <w:t>ods</w:t>
      </w:r>
      <w:proofErr w:type="spellEnd"/>
      <w:r w:rsidRPr="00F12AE7">
        <w:rPr>
          <w:color w:val="000000"/>
        </w:rPr>
        <w:t>, формируются в виде отдельного электронного документа.</w:t>
      </w:r>
    </w:p>
    <w:p w14:paraId="4AA6429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 </w:t>
      </w:r>
    </w:p>
    <w:p w14:paraId="6754EDE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bookmarkStart w:id="34" w:name="sub_300"/>
      <w:r w:rsidRPr="00F12AE7">
        <w:rPr>
          <w:b/>
          <w:bCs/>
          <w:color w:val="000000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  <w:bookmarkEnd w:id="34"/>
    </w:p>
    <w:p w14:paraId="40376AF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 </w:t>
      </w:r>
    </w:p>
    <w:p w14:paraId="2910755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lastRenderedPageBreak/>
        <w:t>Исчерпывающий перечень административных процедур</w:t>
      </w:r>
    </w:p>
    <w:p w14:paraId="7771F64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5" w:name="sub_3014"/>
      <w:r w:rsidRPr="00F12AE7">
        <w:rPr>
          <w:color w:val="000000"/>
        </w:rPr>
        <w:t>3.1. Предоставление муниципальной услуги включает в себя следующие административные процедуры:</w:t>
      </w:r>
      <w:bookmarkEnd w:id="35"/>
    </w:p>
    <w:p w14:paraId="6A02B931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прием документов и регистрация заявления на предоставление муниципальной услуги;</w:t>
      </w:r>
    </w:p>
    <w:p w14:paraId="0587891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рассмотрение заявления и приложенных к нему документов, формирование и направление межведомственных запросов;</w:t>
      </w:r>
    </w:p>
    <w:p w14:paraId="3BA3B7C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подготовка и направление заявителю уведомления о проведении рыночной оценки арендуемого имущества (далее - Уведомление) либо мотивированного отказа в предоставлении муниципальной услуги;</w:t>
      </w:r>
    </w:p>
    <w:p w14:paraId="12CD7D5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подготовка решения Администрации на оценку рыночной стоимости объекта недвижимости;</w:t>
      </w:r>
    </w:p>
    <w:p w14:paraId="704E7A1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заключение договора на проведение оценки рыночной стоимости объекта оценки;</w:t>
      </w:r>
    </w:p>
    <w:p w14:paraId="0DAE145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подготовка решения Администрации об условиях приватизации объекта недвижимости;</w:t>
      </w:r>
    </w:p>
    <w:p w14:paraId="6A4EA3D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- подготовка предложения заявителю о заключении договора купли-продажи арендуемого муниципального </w:t>
      </w:r>
      <w:proofErr w:type="gramStart"/>
      <w:r w:rsidRPr="00F12AE7">
        <w:rPr>
          <w:color w:val="000000"/>
        </w:rPr>
        <w:t>имущества</w:t>
      </w:r>
      <w:proofErr w:type="gramEnd"/>
      <w:r w:rsidRPr="00F12AE7">
        <w:rPr>
          <w:color w:val="000000"/>
        </w:rPr>
        <w:t xml:space="preserve"> с проектом договоров купли-продажи арендуемого имущества;</w:t>
      </w:r>
    </w:p>
    <w:p w14:paraId="65F1752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выдача заявителю предложения о заключении договора купли-продажи арендуемого муниципального имущества с приложением проектов договоров купли-продажи арендуемого муниципального имущества (далее – предложение заявителю о заключении договора купли-продажи с приложением проектов договоров).</w:t>
      </w:r>
    </w:p>
    <w:p w14:paraId="7B295760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Перечень административных процедур (действий) при предоставлении муниципальной услуги в электронной форме</w:t>
      </w:r>
    </w:p>
    <w:p w14:paraId="7C09ECC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3.2. При предоставлении муниципальной услуги в электронной форме заявителю обеспечиваются:</w:t>
      </w:r>
    </w:p>
    <w:p w14:paraId="23CD14D0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• получение информации о порядке и сроках предоставления муниципальной услуги;</w:t>
      </w:r>
    </w:p>
    <w:p w14:paraId="0DA441E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• запись на прием в Администрацию, многофункциональный центр для подачи запроса о предоставлении муниципальной услуги;</w:t>
      </w:r>
    </w:p>
    <w:p w14:paraId="7181530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• формирование запроса заявления;</w:t>
      </w:r>
    </w:p>
    <w:p w14:paraId="095ADCA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• прием и регистрация Администрацией запроса и иных документов, необходимых для предоставления муниципальной услуги;</w:t>
      </w:r>
    </w:p>
    <w:p w14:paraId="7DD0CE68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• получение результата предоставления муниципальной услуги, в случае, когда результатом муниципальной услуги является мотивированный отказ;</w:t>
      </w:r>
    </w:p>
    <w:p w14:paraId="4E8B6BC2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• получение сведений о ходе выполнения запроса;</w:t>
      </w:r>
    </w:p>
    <w:p w14:paraId="55B1D49B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• осуществление оценки качества предоставления муниципальной услуги;</w:t>
      </w:r>
    </w:p>
    <w:p w14:paraId="22362410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• досудебное (внесудебное) обжалование решений и действий (бездействия) Администрации либо действия (бездействие) должностных лиц Администрации, предоставляющего муниципальную услугу.</w:t>
      </w:r>
    </w:p>
    <w:p w14:paraId="121246EB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6" w:name="sub_301"/>
      <w:r w:rsidRPr="00F12AE7">
        <w:rPr>
          <w:color w:val="000000"/>
        </w:rPr>
        <w:t>Порядок осуществления административных процедур (действий) в электронной форме</w:t>
      </w:r>
      <w:bookmarkEnd w:id="36"/>
    </w:p>
    <w:p w14:paraId="6237555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7" w:name="sub_305"/>
      <w:r w:rsidRPr="00F12AE7">
        <w:rPr>
          <w:color w:val="000000"/>
        </w:rPr>
        <w:t>3.3. Запись на прием в Администрацию или многофункциональный центр для подачи запроса.</w:t>
      </w:r>
      <w:bookmarkEnd w:id="37"/>
    </w:p>
    <w:p w14:paraId="7FD1349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При организации записи на прием в Администрацию или многофункциональный центр заявителю обеспечивается возможность:</w:t>
      </w:r>
    </w:p>
    <w:p w14:paraId="17DB136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а) ознакомления с расписанием работы Администрации или многофункционального центра, а также с доступными для записи на прием датами и интервалами времени приема;</w:t>
      </w:r>
    </w:p>
    <w:p w14:paraId="4A83C67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б) записи в любые свободные для приема дату и время в пределах установленного в Администрации или многофункциональный центр графика приема заявителей.</w:t>
      </w:r>
    </w:p>
    <w:p w14:paraId="3C615C42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lastRenderedPageBreak/>
        <w:t>Администрация или многофункциональный центр не вправе требовать от заявителя совершения иных действий, кроме прохождения идентификац</w:t>
      </w:r>
      <w:proofErr w:type="gramStart"/>
      <w:r w:rsidRPr="00F12AE7">
        <w:rPr>
          <w:color w:val="000000"/>
        </w:rPr>
        <w:t>ии и ау</w:t>
      </w:r>
      <w:proofErr w:type="gramEnd"/>
      <w:r w:rsidRPr="00F12AE7">
        <w:rPr>
          <w:color w:val="000000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14:paraId="7E1D1D1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Запись на прием может осуществляться посредством информационной системы Администрации или многофункционального центра, которая обеспечивает возможность интеграции с ЕПГУ.</w:t>
      </w:r>
    </w:p>
    <w:p w14:paraId="3DF15E9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3.3.1. Формирование запроса.</w:t>
      </w:r>
    </w:p>
    <w:p w14:paraId="6FC65D8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Формирование запроса осуществляется посредством заполнения электронной формы запроса на ЕПГУ без необходимости дополнительной подачи запроса в какой-либо иной форме.</w:t>
      </w:r>
    </w:p>
    <w:p w14:paraId="28001237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На ЕПГУ размещаются образцы заполнения электронной формы запроса.</w:t>
      </w:r>
    </w:p>
    <w:p w14:paraId="25C784C0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Форматно-логическая проверка сформированного запроса осуществляется в порядке, определяемом Администрацией,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723C792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При формировании запроса заявителю обеспечивается:</w:t>
      </w:r>
    </w:p>
    <w:p w14:paraId="1500272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а) возможность копирования и сохранения запроса и иных документов, указанных в пункте 2.8 Административного регламента, необходимых для предоставления муниципальной услуги;</w:t>
      </w:r>
    </w:p>
    <w:p w14:paraId="41EBE61A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б) 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14:paraId="11E75DD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в) возможность печати на бумажном носителе копии электронной формы запроса;</w:t>
      </w:r>
    </w:p>
    <w:p w14:paraId="7407FE9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71BF8A0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порталах, в части, касающейся сведений, отсутствующих в единой системе идентификации</w:t>
      </w:r>
      <w:proofErr w:type="gramEnd"/>
      <w:r w:rsidRPr="00F12AE7">
        <w:rPr>
          <w:color w:val="000000"/>
        </w:rPr>
        <w:t xml:space="preserve"> и аутентификации;</w:t>
      </w:r>
    </w:p>
    <w:p w14:paraId="5C1F02F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F12AE7">
        <w:rPr>
          <w:color w:val="000000"/>
        </w:rPr>
        <w:t>потери</w:t>
      </w:r>
      <w:proofErr w:type="gramEnd"/>
      <w:r w:rsidRPr="00F12AE7">
        <w:rPr>
          <w:color w:val="000000"/>
        </w:rPr>
        <w:t xml:space="preserve"> ранее введенной информации;</w:t>
      </w:r>
    </w:p>
    <w:p w14:paraId="2CC272A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ж) возможность доступа заявителя на ЕПГУ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14:paraId="3AB59390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Сформированный и подписанный </w:t>
      </w:r>
      <w:proofErr w:type="gramStart"/>
      <w:r w:rsidRPr="00F12AE7">
        <w:rPr>
          <w:color w:val="000000"/>
        </w:rPr>
        <w:t>запрос</w:t>
      </w:r>
      <w:proofErr w:type="gramEnd"/>
      <w:r w:rsidRPr="00F12AE7">
        <w:rPr>
          <w:color w:val="000000"/>
        </w:rPr>
        <w:t xml:space="preserve"> и иные документы, необходимые для предоставления муниципальной услуги, направляются в Администрацию посредством ЕПГУ.</w:t>
      </w:r>
    </w:p>
    <w:p w14:paraId="62EAD0C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3.3.2. Администрация обеспечивает:</w:t>
      </w:r>
    </w:p>
    <w:p w14:paraId="65595257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>а) прием документов, необходимых для предоставления муниципальной услуги;</w:t>
      </w:r>
      <w:proofErr w:type="gramEnd"/>
    </w:p>
    <w:p w14:paraId="2EB8B5D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б) направление заявителю электронного сообщения о приеме запроса либо об отказе в приеме к рассмотрению в срок не позднее 1 рабочего дня с момента их подачи на </w:t>
      </w:r>
      <w:r w:rsidRPr="00F12AE7">
        <w:rPr>
          <w:color w:val="000000"/>
        </w:rPr>
        <w:lastRenderedPageBreak/>
        <w:t>ЕПГУ, а в случае их поступления в нерабочий или праздничный день, – в следующий за ним первый рабочий день;</w:t>
      </w:r>
    </w:p>
    <w:p w14:paraId="7F24B19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>в) регистрацию запроса в течение 1 рабочего дня с момента направления заявителю электронного сообщения о приеме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Пензенской области и принимаемыми в соответствии с ними актами Пензенской области, муниципальными правовыми актами </w:t>
      </w:r>
      <w:r w:rsidR="00CC5A14" w:rsidRPr="00F12AE7">
        <w:rPr>
          <w:color w:val="000000"/>
        </w:rPr>
        <w:t xml:space="preserve">Юровского </w:t>
      </w:r>
      <w:r w:rsidR="004D5353" w:rsidRPr="00F12AE7">
        <w:rPr>
          <w:color w:val="000000"/>
        </w:rPr>
        <w:t>сельсовета</w:t>
      </w:r>
      <w:proofErr w:type="gramEnd"/>
      <w:r w:rsidR="004D5353" w:rsidRPr="00F12AE7">
        <w:rPr>
          <w:color w:val="000000"/>
        </w:rPr>
        <w:t xml:space="preserve"> Мокшанского района Пензенской области</w:t>
      </w:r>
      <w:r w:rsidRPr="00F12AE7">
        <w:rPr>
          <w:color w:val="000000"/>
        </w:rPr>
        <w:t>.</w:t>
      </w:r>
    </w:p>
    <w:p w14:paraId="3DBE392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Предоставление муниципальной услуги начинается с момента приема и регистрации Администрацией электронных документов, необходимых для предоставления муниципальной услуги, за исключением случая, если для начала процедуры предоставления муниципальной услуги в соответствии с законодательством требуется личная явка.</w:t>
      </w:r>
    </w:p>
    <w:p w14:paraId="45A2C59D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3.3.3. Электронное заявление становится доступным для ответственного должностного лица, ответственного за прием и регистрацию документов в информационной системе межведомственного электронного взаимодействия (далее – СМЭВ).</w:t>
      </w:r>
    </w:p>
    <w:p w14:paraId="1083DFF8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Ответственное должностное лицо:</w:t>
      </w:r>
    </w:p>
    <w:p w14:paraId="2E33EEF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проверяет наличие электронных заявлений, поступивших с ЕПГУ, с периодом не реже двух раз в день;</w:t>
      </w:r>
    </w:p>
    <w:p w14:paraId="1962F9E2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изучает поступившие заявления и приложенные образы документов (документы);</w:t>
      </w:r>
    </w:p>
    <w:p w14:paraId="0519148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производит действия в соответствии с пунктом 3.3.5 настоящего Административного регламента.</w:t>
      </w:r>
    </w:p>
    <w:p w14:paraId="2E34D562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3.3.4. Заявителю в качестве результата предоставления муниципальной услуги обеспечивается по его выбору возможность получения:</w:t>
      </w:r>
    </w:p>
    <w:p w14:paraId="3BEAEAB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а) электронного документа, подписанного уполномоченным должностным лицом Администрации с использованием усиленной квалифицированной электронной подписи;</w:t>
      </w:r>
    </w:p>
    <w:p w14:paraId="3E3C423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б) документа на бумажном носителе в многофункциональном центре.</w:t>
      </w:r>
    </w:p>
    <w:p w14:paraId="28C4B42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3.3.5. Получение сведений о ходе выполнения запроса.</w:t>
      </w:r>
    </w:p>
    <w:p w14:paraId="1D40589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Получение информации о ходе рассмотрения заявления и о результате предоставления муниципальной услуги производится в «Личном кабинете» на ЕПГУ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собственной инициативе, в любое время.</w:t>
      </w:r>
    </w:p>
    <w:p w14:paraId="4894896D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При предоставлении муниципальной услуги в электронной форме заявителю направляется:</w:t>
      </w:r>
    </w:p>
    <w:p w14:paraId="0569073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а) уведомление о записи на прием в Администрацию или многофункциональный центр, содержащее сведения о дате, времени и месте приема;</w:t>
      </w:r>
    </w:p>
    <w:p w14:paraId="2947BDE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 и иных документов, необходимых для предоставления муниципальной услуги;</w:t>
      </w:r>
      <w:proofErr w:type="gramEnd"/>
    </w:p>
    <w:p w14:paraId="404CFB5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645424A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3.3.6. Оценка качества предоставления муниципальной услуги.</w:t>
      </w:r>
    </w:p>
    <w:p w14:paraId="0B1017C2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lastRenderedPageBreak/>
        <w:t>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</w:t>
      </w:r>
      <w:r w:rsidR="00E731E6" w:rsidRPr="00F12AE7">
        <w:rPr>
          <w:color w:val="000000"/>
          <w:vertAlign w:val="superscript"/>
        </w:rPr>
        <w:t>2</w:t>
      </w:r>
      <w:r w:rsidRPr="00F12AE7">
        <w:rPr>
          <w:color w:val="000000"/>
        </w:rPr>
        <w:t xml:space="preserve">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</w:t>
      </w:r>
      <w:proofErr w:type="gramEnd"/>
      <w:r w:rsidRPr="00F12AE7">
        <w:rPr>
          <w:color w:val="000000"/>
        </w:rPr>
        <w:t>».</w:t>
      </w:r>
    </w:p>
    <w:p w14:paraId="036C1A3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3.3.7. Досудебное (внесудебное) обжалование решений и действий (бездействия) Администрации либо действия (бездействие) должностных лиц Администрации, предоставляющего муниципальную услугу.</w:t>
      </w:r>
    </w:p>
    <w:p w14:paraId="65364DF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>Заявитель имеет право на обжалование решения и (или) действий (бездействия) Администрации, должностных лиц Администрации, муниципальных служащих в досудебном (внесудебном) порядке (далее – жалоба).</w:t>
      </w:r>
      <w:proofErr w:type="gramEnd"/>
    </w:p>
    <w:p w14:paraId="6F59564A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14:paraId="51504E1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8" w:name="sub_335"/>
      <w:r w:rsidRPr="00F12AE7">
        <w:rPr>
          <w:color w:val="000000"/>
        </w:rPr>
        <w:t>3.4. В случае выявления опечаток и ошибок заявитель вправе обратиться в Администрацию, многофункциональный центр с заявлением об исправлении допущенных опечаток и ошибок по форме согласно приложению № 3 Административного регламента.</w:t>
      </w:r>
      <w:bookmarkEnd w:id="38"/>
    </w:p>
    <w:p w14:paraId="10D1AAD8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В заявлении об исправлении опечаток и ошибок в обязательном порядке указываются:</w:t>
      </w:r>
    </w:p>
    <w:p w14:paraId="5693E10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1) наименование Администрации, многофункционального центра, в который подается заявление об исправлении опечаток;</w:t>
      </w:r>
    </w:p>
    <w:p w14:paraId="022DC5F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2) вид, дата, номер выдачи (регистрации) документа, выданного в результате предоставления муниципальной услуги;</w:t>
      </w:r>
    </w:p>
    <w:p w14:paraId="311002C0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14:paraId="4E4642D0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>4) для индивидуальных предпринимателей - фамилия, имя, отчество (последнее - 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  <w:proofErr w:type="gramEnd"/>
    </w:p>
    <w:p w14:paraId="787E05D8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>5) для физических лиц – фамилия, имя, отчество (последнее - 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  <w:proofErr w:type="gramEnd"/>
    </w:p>
    <w:p w14:paraId="15B318F8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6) реквизиты документа (-</w:t>
      </w:r>
      <w:proofErr w:type="spellStart"/>
      <w:r w:rsidRPr="00F12AE7">
        <w:rPr>
          <w:color w:val="000000"/>
        </w:rPr>
        <w:t>ов</w:t>
      </w:r>
      <w:proofErr w:type="spellEnd"/>
      <w:r w:rsidRPr="00F12AE7">
        <w:rPr>
          <w:color w:val="000000"/>
        </w:rPr>
        <w:t xml:space="preserve">), </w:t>
      </w:r>
      <w:proofErr w:type="gramStart"/>
      <w:r w:rsidRPr="00F12AE7">
        <w:rPr>
          <w:color w:val="000000"/>
        </w:rPr>
        <w:t>обосновывающих</w:t>
      </w:r>
      <w:proofErr w:type="gramEnd"/>
      <w:r w:rsidRPr="00F12AE7">
        <w:rPr>
          <w:color w:val="000000"/>
        </w:rPr>
        <w:t xml:space="preserve"> доводы заявителя о наличии опечатки, а также содержащих правильные сведения.</w:t>
      </w:r>
    </w:p>
    <w:p w14:paraId="12D1B258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3.4.1. К заявлению должен быть приложен оригинал документа, выданного по результатам предоставления муниципальной услуги.</w:t>
      </w:r>
    </w:p>
    <w:p w14:paraId="11B3A20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14:paraId="335C9C8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3.4.2. Заявление об исправлении опечаток и ошибок представляются следующими способами:</w:t>
      </w:r>
    </w:p>
    <w:p w14:paraId="02ED8551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sym w:font="Symbol" w:char="F02D"/>
      </w:r>
      <w:r w:rsidRPr="00F12AE7">
        <w:rPr>
          <w:color w:val="000000"/>
        </w:rPr>
        <w:t> лично в Администрацию;</w:t>
      </w:r>
    </w:p>
    <w:p w14:paraId="6D20369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sym w:font="Symbol" w:char="F02D"/>
      </w:r>
      <w:r w:rsidRPr="00F12AE7">
        <w:rPr>
          <w:color w:val="000000"/>
        </w:rPr>
        <w:t> почтовым отправлением;</w:t>
      </w:r>
    </w:p>
    <w:p w14:paraId="07DB013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– путем заполнения формы запроса через «Личный кабинет» ЕПГУ;</w:t>
      </w:r>
    </w:p>
    <w:p w14:paraId="77CB95E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– в многофункциональный центр.</w:t>
      </w:r>
    </w:p>
    <w:p w14:paraId="58423B0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3.4.3. Основаниями для отказа в приеме заявления об исправлении опечаток и ошибок являются:</w:t>
      </w:r>
    </w:p>
    <w:p w14:paraId="7FDF1DE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lastRenderedPageBreak/>
        <w:t>1) представленные документы по составу и содержанию не соответствуют требованиям пунктов 3.4 и 3.4.1 Административного регламента;</w:t>
      </w:r>
    </w:p>
    <w:p w14:paraId="2D8C41FA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2) заявитель не является получателем муниципальной услуги.</w:t>
      </w:r>
    </w:p>
    <w:p w14:paraId="78CBD9E0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3.4.4. Отказ в приеме заявления об исправлении опечаток и ошибок по иным основаниям не допускается.</w:t>
      </w:r>
    </w:p>
    <w:p w14:paraId="3F72603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Заявитель имеет право повторно обратиться с заявлением об исправлении опечаток и ошибок после устранения оснований для отказа в приеме заявления об исправлении опечаток, предусмотренных пунктом 3.4.3 Административного регламента.</w:t>
      </w:r>
    </w:p>
    <w:p w14:paraId="21E1B89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3.4.5. Основаниями для отказа в исправлении опечаток и ошибок являются:</w:t>
      </w:r>
    </w:p>
    <w:p w14:paraId="6B72F21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отсутствие несоответствий между содержанием документа, выданного по результатам предоставления муниципальной услуги, и содержанием документов, представленных заявителем самостоятельно и (или) по собственной инициативе, а также находящихся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14:paraId="33BF0F0A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>- документы, представленные заявителем в соответствии с пунктом 3.4 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  <w:proofErr w:type="gramEnd"/>
    </w:p>
    <w:p w14:paraId="43B0B7A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документов, указанных в подпункте 6 пункта 3.4 Административного регламента, недостаточно для начала процедуры исправлении опечаток и ошибок.</w:t>
      </w:r>
    </w:p>
    <w:p w14:paraId="6D81F39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3.4.6. Заявление об исправлении опечаток и ошибок регистрируется Администрацией, многофункциональным центром в течение одного рабочего дня с момента получения заявления об исправлении опечаток и ошибок, и документов, приложенных к нему.</w:t>
      </w:r>
    </w:p>
    <w:p w14:paraId="2D6A6F4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3.4.7.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требованиям, предусмотренным Административным регламентом.</w:t>
      </w:r>
    </w:p>
    <w:p w14:paraId="673BA9AB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3.4.8. По результатам рассмотрения заявления об исправлении опечаток и ошибок Администрация в срок, предусмотренный пунктом 3.4.7 Административного регламента:</w:t>
      </w:r>
    </w:p>
    <w:p w14:paraId="76E8EBC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>1) в случае отсутствия оснований для отказа в исправлении опечаток и ошибок, предусмотренных пунктом 3.4.5 Административного регламента, принимает решение об исправлении опечаток и ошибок;</w:t>
      </w:r>
      <w:proofErr w:type="gramEnd"/>
    </w:p>
    <w:p w14:paraId="60A9DEE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2) в случае наличия хотя бы одного из оснований для отказа в исправлении опечаток, предусмотренных пунктом 3.4.5 Административного регламента, принимает решение об отсутствии необходимости исправления опечаток и ошибок.</w:t>
      </w:r>
    </w:p>
    <w:p w14:paraId="6FD9F56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3.4.9. В случае принятия решения об отсутствии необходимости исправления опечаток и ошибок Администрацией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</w:t>
      </w:r>
    </w:p>
    <w:p w14:paraId="17A838F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исключением случая подачи заявления об исправлении опечаток и ошибок в электронной форме через РГПУ.</w:t>
      </w:r>
    </w:p>
    <w:p w14:paraId="2B9D958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3.4.10. Исправление опечаток и ошибок осуществляется Администрацией в течение трех рабочих дней с момента принятия решения, предусмотренного подпунктом 1 пункта 3.4.8 Административного Регламента.</w:t>
      </w:r>
    </w:p>
    <w:p w14:paraId="577E07F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Результатом исправления опечаток и ошибок является подготовленный в двух экземплярах документ о предоставлении муниципальной услуги.</w:t>
      </w:r>
    </w:p>
    <w:p w14:paraId="1903E00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3.4.11. При исправлении опечаток и ошибок не допускается:</w:t>
      </w:r>
    </w:p>
    <w:p w14:paraId="44B72658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lastRenderedPageBreak/>
        <w:sym w:font="Symbol" w:char="F02D"/>
      </w:r>
      <w:r w:rsidRPr="00F12AE7">
        <w:rPr>
          <w:color w:val="000000"/>
        </w:rPr>
        <w:t> изменение содержания документов, являющихся результатом предоставления муниципальной услуги;</w:t>
      </w:r>
    </w:p>
    <w:p w14:paraId="4146CCB8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sym w:font="Symbol" w:char="F02D"/>
      </w:r>
      <w:r w:rsidRPr="00F12AE7">
        <w:rPr>
          <w:color w:val="000000"/>
        </w:rPr>
        <w:t> 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14:paraId="5428850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3.4.12. Документы, предусмотренные пунктом 3.4.9 и абзацем вторым пункта 3.4.10 Административного регламента, направляются заявителю по почте или вручаются лично в течение одного рабочего дня с момента их подписания.</w:t>
      </w:r>
    </w:p>
    <w:p w14:paraId="3183999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В случае подачи заявления об исправлении опечаток в электронной форме через ЕПГУ, заявитель в течение одного рабочего дня с момента принятия решения, предусмотренного подпунктом 1 пункта 3.4.8 Административного регламента, информируется о принятии такого решения и необходимости представления в Администрацию оригинального экземпляра документа о предоставлении муниципальной услуги, содержащий опечатки и ошибки.</w:t>
      </w:r>
    </w:p>
    <w:p w14:paraId="20A7CCA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14:paraId="6062451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Администрации.</w:t>
      </w:r>
    </w:p>
    <w:p w14:paraId="3501157D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14:paraId="05A2349B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3.4.13.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Администрации и (или) должностного лица, муниципального служащего, плата с заявителя не взимается.</w:t>
      </w:r>
    </w:p>
    <w:p w14:paraId="3AC8C9C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 </w:t>
      </w:r>
    </w:p>
    <w:p w14:paraId="43F14B88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bookmarkStart w:id="39" w:name="sub_400"/>
      <w:r w:rsidRPr="00F12AE7">
        <w:rPr>
          <w:b/>
          <w:bCs/>
          <w:color w:val="000000"/>
        </w:rPr>
        <w:t xml:space="preserve">4. Формы </w:t>
      </w:r>
      <w:proofErr w:type="gramStart"/>
      <w:r w:rsidRPr="00F12AE7">
        <w:rPr>
          <w:b/>
          <w:bCs/>
          <w:color w:val="000000"/>
        </w:rPr>
        <w:t>контроля за</w:t>
      </w:r>
      <w:proofErr w:type="gramEnd"/>
      <w:r w:rsidRPr="00F12AE7">
        <w:rPr>
          <w:b/>
          <w:bCs/>
          <w:color w:val="000000"/>
        </w:rPr>
        <w:t xml:space="preserve"> исполнением административного регламента</w:t>
      </w:r>
      <w:bookmarkEnd w:id="39"/>
    </w:p>
    <w:p w14:paraId="1AEB666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0" w:name="sub_401"/>
      <w:r w:rsidRPr="00F12AE7">
        <w:rPr>
          <w:color w:val="000000"/>
        </w:rPr>
        <w:t> </w:t>
      </w:r>
      <w:bookmarkEnd w:id="40"/>
    </w:p>
    <w:p w14:paraId="53C3D6D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Порядок осуществления текущего </w:t>
      </w:r>
      <w:proofErr w:type="gramStart"/>
      <w:r w:rsidRPr="00F12AE7">
        <w:rPr>
          <w:color w:val="000000"/>
        </w:rPr>
        <w:t>контроля за</w:t>
      </w:r>
      <w:proofErr w:type="gramEnd"/>
      <w:r w:rsidRPr="00F12AE7">
        <w:rPr>
          <w:color w:val="000000"/>
        </w:rPr>
        <w:t xml:space="preserve"> соблюдением и исполнением ответственными должностными лицами, муниципальными служащими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1B156E51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1" w:name="sub_41"/>
      <w:r w:rsidRPr="00F12AE7">
        <w:rPr>
          <w:color w:val="000000"/>
        </w:rPr>
        <w:t xml:space="preserve">4.1. Текущий </w:t>
      </w:r>
      <w:proofErr w:type="gramStart"/>
      <w:r w:rsidRPr="00F12AE7">
        <w:rPr>
          <w:color w:val="000000"/>
        </w:rPr>
        <w:t>контроль за</w:t>
      </w:r>
      <w:proofErr w:type="gramEnd"/>
      <w:r w:rsidRPr="00F12AE7">
        <w:rPr>
          <w:color w:val="000000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 на осуществление контроля за предоставлением муниципальной услуги.</w:t>
      </w:r>
      <w:bookmarkEnd w:id="41"/>
    </w:p>
    <w:p w14:paraId="2035D11A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Для текущего контроля используются сведения служебной корреспонденции, устная и письменная информация специалистов и должностных лиц Администрации.</w:t>
      </w:r>
    </w:p>
    <w:p w14:paraId="4BA3845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Текущий контроль осуществляется путем проведения проверок:</w:t>
      </w:r>
    </w:p>
    <w:p w14:paraId="5B19231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решений о предоставлении (об отказе в предоставлении) муниципальной услуги;</w:t>
      </w:r>
    </w:p>
    <w:p w14:paraId="6E653F77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выявления и устранения нарушений прав граждан;</w:t>
      </w:r>
    </w:p>
    <w:p w14:paraId="3D40A4F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14:paraId="7404EDB1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2" w:name="sub_402"/>
      <w:bookmarkEnd w:id="42"/>
      <w:r w:rsidRPr="00F12AE7">
        <w:rPr>
          <w:color w:val="000000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F12AE7">
        <w:rPr>
          <w:color w:val="000000"/>
        </w:rPr>
        <w:t>контроля за</w:t>
      </w:r>
      <w:proofErr w:type="gramEnd"/>
      <w:r w:rsidRPr="00F12AE7">
        <w:rPr>
          <w:color w:val="000000"/>
        </w:rPr>
        <w:t xml:space="preserve"> полнотой и качеством предоставления муниципальной услуги</w:t>
      </w:r>
    </w:p>
    <w:p w14:paraId="7C1FA352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3" w:name="sub_42"/>
      <w:r w:rsidRPr="00F12AE7">
        <w:rPr>
          <w:color w:val="000000"/>
        </w:rPr>
        <w:t xml:space="preserve">4.2. </w:t>
      </w:r>
      <w:proofErr w:type="gramStart"/>
      <w:r w:rsidRPr="00F12AE7">
        <w:rPr>
          <w:color w:val="000000"/>
        </w:rPr>
        <w:t>Контроль за</w:t>
      </w:r>
      <w:proofErr w:type="gramEnd"/>
      <w:r w:rsidRPr="00F12AE7">
        <w:rPr>
          <w:color w:val="000000"/>
        </w:rPr>
        <w:t xml:space="preserve"> полнотой и качеством предоставления муниципальной услуги включает в себя проведение плановых и внеплановых проверок.</w:t>
      </w:r>
      <w:bookmarkEnd w:id="43"/>
    </w:p>
    <w:p w14:paraId="64C9831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4.3. Плановые проверки осуществляются на основании годовых планов работы Администрации, утверждаемых </w:t>
      </w:r>
      <w:r w:rsidR="004D5353" w:rsidRPr="00F12AE7">
        <w:rPr>
          <w:color w:val="000000"/>
        </w:rPr>
        <w:t xml:space="preserve">главой администрации </w:t>
      </w:r>
      <w:r w:rsidR="00CC5A14" w:rsidRPr="00F12AE7">
        <w:rPr>
          <w:color w:val="000000"/>
        </w:rPr>
        <w:t>Юровского</w:t>
      </w:r>
      <w:r w:rsidR="004D5353" w:rsidRPr="00F12AE7">
        <w:rPr>
          <w:color w:val="000000"/>
        </w:rPr>
        <w:t xml:space="preserve"> сельсовета </w:t>
      </w:r>
      <w:r w:rsidR="004D5353" w:rsidRPr="00F12AE7">
        <w:rPr>
          <w:color w:val="000000"/>
        </w:rPr>
        <w:lastRenderedPageBreak/>
        <w:t>Мокшанского района Пензенской области</w:t>
      </w:r>
      <w:r w:rsidRPr="00F12AE7">
        <w:rPr>
          <w:color w:val="000000"/>
        </w:rPr>
        <w:t>. При плановой проверке полноты и качества предоставления муниципальной услуги контролю подлежат:</w:t>
      </w:r>
    </w:p>
    <w:p w14:paraId="21B6DE67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Соблюдение сроков предоставления муниципальной услуги;</w:t>
      </w:r>
    </w:p>
    <w:p w14:paraId="7F7ECF1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Соблюдение положений настоящего Административного регламента;</w:t>
      </w:r>
    </w:p>
    <w:p w14:paraId="3EDC6021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Правильность и обоснованность принятого решения об отказе в предоставлении муниципальной услуги.</w:t>
      </w:r>
    </w:p>
    <w:p w14:paraId="2760AEAD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Основанием для проведения внеплановых проверок являются:</w:t>
      </w:r>
    </w:p>
    <w:p w14:paraId="4319F0C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- 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proofErr w:type="gramStart"/>
      <w:r w:rsidRPr="00F12AE7">
        <w:rPr>
          <w:color w:val="000000"/>
        </w:rPr>
        <w:t>органов местного самоуправления </w:t>
      </w:r>
      <w:r w:rsidR="001A3BA2" w:rsidRPr="00F12AE7">
        <w:rPr>
          <w:color w:val="000000"/>
        </w:rPr>
        <w:t>Юровского сельсовета</w:t>
      </w:r>
      <w:r w:rsidRPr="00F12AE7">
        <w:rPr>
          <w:color w:val="000000"/>
        </w:rPr>
        <w:t xml:space="preserve"> Мокшанского района Пензенской области</w:t>
      </w:r>
      <w:proofErr w:type="gramEnd"/>
      <w:r w:rsidRPr="00F12AE7">
        <w:rPr>
          <w:color w:val="000000"/>
        </w:rPr>
        <w:t>;</w:t>
      </w:r>
    </w:p>
    <w:p w14:paraId="5536B22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обращения граждан и юридических лиц на нарушения законодательства, в том числе на качество предоставления муниципальной услуги.</w:t>
      </w:r>
    </w:p>
    <w:p w14:paraId="2E5E1E7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Ответственность должностных лиц, за решения и действия (бездействие), принимаемые (осуществляемые) ими в ходе предоставления муниципальной услуги</w:t>
      </w:r>
    </w:p>
    <w:p w14:paraId="6BC2DAC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4" w:name="sub_43"/>
      <w:r w:rsidRPr="00F12AE7">
        <w:rPr>
          <w:color w:val="000000"/>
        </w:rPr>
        <w:t xml:space="preserve">4.4. По результатам проведенных проверок в случае выявления нарушений настоящего Административного регламента, нормативных правовых актов </w:t>
      </w:r>
      <w:proofErr w:type="gramStart"/>
      <w:r w:rsidRPr="00F12AE7">
        <w:rPr>
          <w:color w:val="000000"/>
        </w:rPr>
        <w:t>органов местного самоуправления </w:t>
      </w:r>
      <w:r w:rsidR="001A3BA2" w:rsidRPr="00F12AE7">
        <w:rPr>
          <w:color w:val="000000"/>
        </w:rPr>
        <w:t>Юровского сельсовета</w:t>
      </w:r>
      <w:r w:rsidRPr="00F12AE7">
        <w:rPr>
          <w:color w:val="000000"/>
        </w:rPr>
        <w:t xml:space="preserve"> Мокшанского района Пензенской области</w:t>
      </w:r>
      <w:proofErr w:type="gramEnd"/>
      <w:r w:rsidRPr="00F12AE7">
        <w:rPr>
          <w:color w:val="000000"/>
        </w:rPr>
        <w:t xml:space="preserve">  осуществляется привлечение виновных лиц к ответственности в соответствии с законодательством Российской Федерации.</w:t>
      </w:r>
      <w:bookmarkEnd w:id="44"/>
    </w:p>
    <w:p w14:paraId="2D50A6B7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Персональная ответственность должностных лиц за правильность и своевременность принятия решения о предоставлении (об отказе в предоставлении) муниципальной услуги закрепляется в их должностных инструкциях в соответствии с требованиями законодательства.</w:t>
      </w:r>
    </w:p>
    <w:p w14:paraId="0A1895D2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Требования к порядку и формам </w:t>
      </w:r>
      <w:proofErr w:type="gramStart"/>
      <w:r w:rsidRPr="00F12AE7">
        <w:rPr>
          <w:color w:val="000000"/>
        </w:rPr>
        <w:t>контроля за</w:t>
      </w:r>
      <w:proofErr w:type="gramEnd"/>
      <w:r w:rsidRPr="00F12AE7">
        <w:rPr>
          <w:color w:val="000000"/>
        </w:rPr>
        <w:t xml:space="preserve"> предоставлением муниципальной услуги, в том числе со стороны граждан, их объединений и организаций</w:t>
      </w:r>
    </w:p>
    <w:p w14:paraId="6C385CD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5" w:name="sub_46"/>
      <w:r w:rsidRPr="00F12AE7">
        <w:rPr>
          <w:color w:val="000000"/>
        </w:rPr>
        <w:t xml:space="preserve">4.5. Граждане, их объединения и организации имеют право осуществлять </w:t>
      </w:r>
      <w:proofErr w:type="gramStart"/>
      <w:r w:rsidRPr="00F12AE7">
        <w:rPr>
          <w:color w:val="000000"/>
        </w:rPr>
        <w:t>контроль за</w:t>
      </w:r>
      <w:proofErr w:type="gramEnd"/>
      <w:r w:rsidRPr="00F12AE7">
        <w:rPr>
          <w:color w:val="000000"/>
        </w:rPr>
        <w:t xml:space="preserve"> предоставлением муниципальной услуги путем получения информации о ходе предоставления муниципальной услуги, в том числе о сроках завершения административных процедур (действий).</w:t>
      </w:r>
      <w:bookmarkEnd w:id="45"/>
    </w:p>
    <w:p w14:paraId="494FD112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Граждане, их объединения и организации также имеют право:</w:t>
      </w:r>
    </w:p>
    <w:p w14:paraId="1614755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направлять замечания и предложения по улучшению доступности и качества предоставления муниципальной услуги;</w:t>
      </w:r>
    </w:p>
    <w:p w14:paraId="29E616E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вносить предложения о мерах по устранению нарушений настоящего Административного регламента.</w:t>
      </w:r>
    </w:p>
    <w:p w14:paraId="7B0920E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4.6. Должностные лица Администрации принимают меры к прекращению допущенных нарушений, устраняют причины и условия, способствующие совершению нарушений.</w:t>
      </w:r>
    </w:p>
    <w:p w14:paraId="2841778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7294001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 </w:t>
      </w:r>
    </w:p>
    <w:p w14:paraId="32D5329A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F12AE7">
        <w:rPr>
          <w:b/>
          <w:bCs/>
          <w:color w:val="000000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 его должностных лиц, муниципальных служащих</w:t>
      </w:r>
    </w:p>
    <w:p w14:paraId="3802FE4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 </w:t>
      </w:r>
    </w:p>
    <w:p w14:paraId="65E2F7A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5.1. </w:t>
      </w:r>
      <w:proofErr w:type="gramStart"/>
      <w:r w:rsidRPr="00F12AE7">
        <w:rPr>
          <w:color w:val="000000"/>
        </w:rPr>
        <w:t>Заявитель имеет право на обжалование решения и (или) действий (бездействия) Администрации, должностных лиц Администрации, муниципальных служащих, многофункционального центра, а также работника многофункционального цента или предоставлении муниципальной услуги в досудебном (внесудебном) порядке (далее - жалоба).</w:t>
      </w:r>
      <w:proofErr w:type="gramEnd"/>
    </w:p>
    <w:p w14:paraId="4F43FBDD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lastRenderedPageBreak/>
        <w:t>Органы местного самоуправления, организации и уполномоченные на рассмотрение жалобы, лица, которым может быть направлена жалоба заявителя в досудебном (внесудебном) порядке</w:t>
      </w:r>
    </w:p>
    <w:p w14:paraId="7E22359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016E8F57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>- в Администрацию - на решение и (или) действия (бездействие) должностного лица, на решение и действия (бездействие) Администрации, руководителя Администрации;</w:t>
      </w:r>
      <w:proofErr w:type="gramEnd"/>
    </w:p>
    <w:p w14:paraId="097DB9FA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в вышестоящий орган на решение и (или) действия (бездействие) должностного лица Администрации;</w:t>
      </w:r>
    </w:p>
    <w:p w14:paraId="3754563B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к руководителю многофункционального центра - на решения и действия (бездействие) работника многофункционального центра;</w:t>
      </w:r>
    </w:p>
    <w:p w14:paraId="397CF36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к учредителю многофункционального центра - на решение и действия (бездействие) многофункционального центра.</w:t>
      </w:r>
    </w:p>
    <w:p w14:paraId="0993AAF7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14:paraId="01127DB5" w14:textId="77777777" w:rsidR="00422C73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Способы информирования заявителей о порядке подачи и рассмотрения жалобы, в том числе с использованием </w:t>
      </w:r>
      <w:r w:rsidR="00422C73" w:rsidRPr="00F12AE7">
        <w:rPr>
          <w:color w:val="000000"/>
        </w:rPr>
        <w:t xml:space="preserve"> государственной информационной системе «Комплексная система предоставления государственных и муниципальных услуг Пензенской области» </w:t>
      </w:r>
    </w:p>
    <w:p w14:paraId="3D6D302B" w14:textId="77777777" w:rsidR="009A3396" w:rsidRPr="00F12AE7" w:rsidRDefault="00422C73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 </w:t>
      </w:r>
      <w:r w:rsidR="009A3396" w:rsidRPr="00F12AE7">
        <w:rPr>
          <w:color w:val="000000"/>
        </w:rPr>
        <w:t>5.3. Информация о порядке подачи и рассмотрения жалобы размещается на информационных стендах в местах предоставления муниципальной услуги, на сайте Администрации, ЕПГУ, а также предоставляется в устной форме по телефону и (или) на личном приеме либо в письменном виде почтовым отправлением по адресу, указанному заявителем (представителем).</w:t>
      </w:r>
      <w:bookmarkStart w:id="46" w:name="sub_501"/>
      <w:bookmarkEnd w:id="46"/>
    </w:p>
    <w:p w14:paraId="20DDA9E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14:paraId="72CCD94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7" w:name="sub_51"/>
      <w:r w:rsidRPr="00F12AE7">
        <w:rPr>
          <w:color w:val="000000"/>
        </w:rPr>
        <w:t>5.4. Порядок досудебного (внесудебного) обжалования решений и действий (бездействия) Уполномоченного органа, предоставляющего муниципальную услугу, а также его должностных лиц регулируется:</w:t>
      </w:r>
      <w:bookmarkEnd w:id="47"/>
    </w:p>
    <w:p w14:paraId="37B7DC52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 Федеральным законом от 27.07.2010 № 210-ФЗ «Об организации предоставления государственных и муниципальных услуг»,</w:t>
      </w:r>
    </w:p>
    <w:p w14:paraId="238C0EBB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8" w:name="sub_52"/>
      <w:r w:rsidRPr="00F12AE7">
        <w:rPr>
          <w:color w:val="000000"/>
        </w:rPr>
        <w:t>- </w:t>
      </w:r>
      <w:bookmarkEnd w:id="48"/>
      <w:r w:rsidRPr="00F12AE7">
        <w:rPr>
          <w:color w:val="000000"/>
        </w:rPr>
        <w:t>Федеральным законом от 02.05.2006 № 59-ФЗ «О порядке рассмотрения обращений граждан Российской Федерации»;</w:t>
      </w:r>
    </w:p>
    <w:p w14:paraId="4F1DE6B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 постановлением Правительства Российской Федерации от 20.11.2012 № 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 последующими изменениями);</w:t>
      </w:r>
    </w:p>
    <w:p w14:paraId="4928B89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>- постановлением Правительства Пензенской области от 09.04.2018 № 212-пП «Об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</w:t>
      </w:r>
      <w:proofErr w:type="gramEnd"/>
      <w:r w:rsidRPr="00F12AE7">
        <w:rPr>
          <w:color w:val="000000"/>
        </w:rPr>
        <w:t>» (с последующими изменениями).</w:t>
      </w:r>
    </w:p>
    <w:p w14:paraId="3A3E8F50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</w:pPr>
      <w:bookmarkStart w:id="49" w:name="sub_502"/>
      <w:r w:rsidRPr="00F12AE7">
        <w:t xml:space="preserve">- постановление администрации </w:t>
      </w:r>
      <w:r w:rsidR="001A3BA2" w:rsidRPr="00F12AE7">
        <w:t>Юровского сельсовета</w:t>
      </w:r>
      <w:r w:rsidR="00422C73" w:rsidRPr="00F12AE7">
        <w:t xml:space="preserve"> Мокшанского района Пензенской области </w:t>
      </w:r>
      <w:r w:rsidRPr="00F12AE7">
        <w:t> </w:t>
      </w:r>
      <w:bookmarkEnd w:id="49"/>
      <w:r w:rsidR="00CC5A14" w:rsidRPr="00F12AE7">
        <w:fldChar w:fldCharType="begin"/>
      </w:r>
      <w:r w:rsidR="00CC5A14" w:rsidRPr="00F12AE7">
        <w:instrText xml:space="preserve"> HYPERLINK "https://pravo-search.minjust.ru/bigs/showDocument.html?id=40110CD4-849C-4D21-9E87-54DBC3193964" \t "_blank" </w:instrText>
      </w:r>
      <w:r w:rsidR="00CC5A14" w:rsidRPr="00F12AE7">
        <w:fldChar w:fldCharType="separate"/>
      </w:r>
      <w:r w:rsidR="00CC5A14" w:rsidRPr="00F12AE7">
        <w:rPr>
          <w:rStyle w:val="2"/>
        </w:rPr>
        <w:t>от 07.11.2018 № 90</w:t>
      </w:r>
      <w:r w:rsidR="00CC5A14" w:rsidRPr="00F12AE7">
        <w:fldChar w:fldCharType="end"/>
      </w:r>
      <w:r w:rsidRPr="00F12AE7">
        <w:t xml:space="preserve"> «Об утверждении Порядка подачи и рассмотрения жалоб на решения и действия (бездействие) органов местного </w:t>
      </w:r>
      <w:r w:rsidRPr="00F12AE7">
        <w:lastRenderedPageBreak/>
        <w:t xml:space="preserve">самоуправления </w:t>
      </w:r>
      <w:r w:rsidR="001A3BA2" w:rsidRPr="00F12AE7">
        <w:t>Юровского сельсовета</w:t>
      </w:r>
      <w:r w:rsidRPr="00F12AE7">
        <w:t xml:space="preserve"> Мокшанского района Пензенской области  и их должностных лиц, муниципальных служащих».</w:t>
      </w:r>
    </w:p>
    <w:p w14:paraId="0D0CBFB7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</w:pPr>
      <w:r w:rsidRPr="00F12AE7">
        <w:t> </w:t>
      </w:r>
    </w:p>
    <w:p w14:paraId="3D23862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F12AE7">
        <w:rPr>
          <w:b/>
          <w:bCs/>
          <w:color w:val="000000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14:paraId="16DF5D1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 </w:t>
      </w:r>
    </w:p>
    <w:p w14:paraId="1204098A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Исчерпывающий перечень административных процедур (действий) при предоставлении государственной (муниципальной услуги), выполняемых многофункциональными центрами</w:t>
      </w:r>
    </w:p>
    <w:p w14:paraId="3FEEAB1B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50" w:name="sub_10001"/>
      <w:r w:rsidRPr="00F12AE7">
        <w:rPr>
          <w:color w:val="000000"/>
        </w:rPr>
        <w:t>6.1. Многофункциональный центр осуществляет:</w:t>
      </w:r>
      <w:bookmarkEnd w:id="50"/>
    </w:p>
    <w:p w14:paraId="4226F89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• информирование заявителей о порядке предоставления муниципальной услуги 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14:paraId="6C1B5AC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• 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 а также выдача документов, включая составление на бумажном носителе и </w:t>
      </w:r>
      <w:proofErr w:type="gramStart"/>
      <w:r w:rsidRPr="00F12AE7">
        <w:rPr>
          <w:color w:val="000000"/>
        </w:rPr>
        <w:t>заверение выписок</w:t>
      </w:r>
      <w:proofErr w:type="gramEnd"/>
      <w:r w:rsidRPr="00F12AE7">
        <w:rPr>
          <w:color w:val="000000"/>
        </w:rPr>
        <w:t xml:space="preserve"> из информационных систем органов, предоставляющих муниципальные услуги;</w:t>
      </w:r>
    </w:p>
    <w:p w14:paraId="707728C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• иные процедуры и действия, предусмотренные Федеральным законом №210-ФЗ.</w:t>
      </w:r>
    </w:p>
    <w:p w14:paraId="2665923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В соответствии с частью 11 статьи 16 Федерального закона №210-ФЗ для реализации своих функций многофункциональные центры вправе привлекать иные организации.</w:t>
      </w:r>
    </w:p>
    <w:p w14:paraId="21A671E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51" w:name="sub_503"/>
      <w:r w:rsidRPr="00F12AE7">
        <w:rPr>
          <w:color w:val="000000"/>
        </w:rPr>
        <w:t>Информирование заявителей</w:t>
      </w:r>
      <w:bookmarkEnd w:id="51"/>
    </w:p>
    <w:p w14:paraId="096BF69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52" w:name="sub_55"/>
      <w:r w:rsidRPr="00F12AE7">
        <w:rPr>
          <w:color w:val="000000"/>
        </w:rPr>
        <w:t>6.2. Информирование заявителя многофункциональными центрами осуществляется следующими способами:</w:t>
      </w:r>
      <w:bookmarkEnd w:id="52"/>
    </w:p>
    <w:p w14:paraId="0DE0ED7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14:paraId="0903589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б) 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14:paraId="606B12BD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При личном обращении работник многофункционального центра подробно информирует заявителей по интересующим вопросам в вежливой корректной форме с использованием официально-делового стиля речи. Рекомендуемое время предоставления консультации - 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06BAD41A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14:paraId="48678B17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14:paraId="474FBA30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58A68C31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Назначить другое время для консультаций.</w:t>
      </w:r>
    </w:p>
    <w:p w14:paraId="085D1BF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 xml:space="preserve"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 форме электронного документа по адресу электронной почты, указанному в </w:t>
      </w:r>
      <w:r w:rsidRPr="00F12AE7">
        <w:rPr>
          <w:color w:val="000000"/>
        </w:rPr>
        <w:lastRenderedPageBreak/>
        <w:t>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 в многофункциональный центр в письменной форме.</w:t>
      </w:r>
      <w:proofErr w:type="gramEnd"/>
    </w:p>
    <w:p w14:paraId="7706258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Выдача заявителю результата предоставления муниципальной услуги</w:t>
      </w:r>
    </w:p>
    <w:p w14:paraId="41DB57C2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53" w:name="sub_58"/>
      <w:r w:rsidRPr="00F12AE7">
        <w:rPr>
          <w:color w:val="000000"/>
        </w:rPr>
        <w:t xml:space="preserve">6.3. </w:t>
      </w:r>
      <w:proofErr w:type="gramStart"/>
      <w:r w:rsidRPr="00F12AE7">
        <w:rPr>
          <w:color w:val="000000"/>
        </w:rPr>
        <w:t>При наличии в заявлении о предоставлении муниципальной услуги указания о выдаче результатов оказания услуги через многофункциональный центр, Администрация передает документы в 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 Администрацией и многофункциональным центром в порядке, утвержденном Постановлением Правительства РФ № 797 от 27 сентября 2011 г.</w:t>
      </w:r>
      <w:bookmarkEnd w:id="53"/>
      <w:proofErr w:type="gramEnd"/>
    </w:p>
    <w:p w14:paraId="16C2768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 Правительства РФ № 797 от 27 сентября 2011г.</w:t>
      </w:r>
    </w:p>
    <w:p w14:paraId="3D4A1D11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6.4.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обращения. Либо по предварительной записи.</w:t>
      </w:r>
    </w:p>
    <w:p w14:paraId="5F49F0F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Работник многофункционального центра осуществляет следующие действия:</w:t>
      </w:r>
    </w:p>
    <w:p w14:paraId="32ADFAC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устанавливает личность заявителя на основании документа, удостоверяющего личность в соответствии с законодательством Российской Федерации;</w:t>
      </w:r>
    </w:p>
    <w:p w14:paraId="5779EC2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проверяет полномочия представителя заявителя (в случае обращения представителя заявителя);</w:t>
      </w:r>
    </w:p>
    <w:p w14:paraId="7B662BF2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определяет статус исполнения заявления заявителя в ГИС;</w:t>
      </w:r>
    </w:p>
    <w:p w14:paraId="19B0EC8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>- 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 изображением Государственного герба Российской Федерации);</w:t>
      </w:r>
      <w:proofErr w:type="gramEnd"/>
    </w:p>
    <w:p w14:paraId="336FF75A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 случаях - печати с изображением Государственного герба Российской Федерации);</w:t>
      </w:r>
    </w:p>
    <w:p w14:paraId="6971038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выдает документы заявителю, при необходимости запрашивает у заявителя подписи на каждый выданный документ;</w:t>
      </w:r>
    </w:p>
    <w:p w14:paraId="2FA0FEA0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- запрашивает согласие заявителя на участие в смс - опросе для оценки качества предоставленных услуг многофункциональным центром.</w:t>
      </w:r>
    </w:p>
    <w:p w14:paraId="4E551CE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 </w:t>
      </w:r>
    </w:p>
    <w:p w14:paraId="3242055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Приложение № 1</w:t>
      </w:r>
    </w:p>
    <w:p w14:paraId="29D46C8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к Административному регламенту</w:t>
      </w:r>
    </w:p>
    <w:p w14:paraId="5554ED5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«Предоставление в собственность субъектам малого и среднего предпринимательства арендуемого ими недвижимого имущества,</w:t>
      </w:r>
    </w:p>
    <w:p w14:paraId="3621B1B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находящегося в муниципальной собственности, в порядке реализации преимущественного права»</w:t>
      </w:r>
    </w:p>
    <w:p w14:paraId="45AC940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 </w:t>
      </w:r>
    </w:p>
    <w:p w14:paraId="08B78765" w14:textId="77777777" w:rsidR="009A3396" w:rsidRPr="00F12AE7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Администрация </w:t>
      </w:r>
      <w:r w:rsidR="001A3BA2" w:rsidRPr="00F12AE7">
        <w:rPr>
          <w:color w:val="000000"/>
        </w:rPr>
        <w:t>Юровского сельсовета</w:t>
      </w:r>
      <w:r w:rsidR="00422C73" w:rsidRPr="00F12AE7">
        <w:rPr>
          <w:color w:val="000000"/>
        </w:rPr>
        <w:t xml:space="preserve"> Мокшанского района Пензенской области</w:t>
      </w:r>
    </w:p>
    <w:p w14:paraId="03D1DFAC" w14:textId="77777777" w:rsidR="009A3396" w:rsidRPr="00F12AE7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ИНН:</w:t>
      </w:r>
    </w:p>
    <w:p w14:paraId="257E82E2" w14:textId="77777777" w:rsidR="009A3396" w:rsidRPr="00F12AE7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ОГРН:</w:t>
      </w:r>
    </w:p>
    <w:p w14:paraId="016FD0D4" w14:textId="77777777" w:rsidR="009A3396" w:rsidRPr="00F12AE7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14:paraId="39AAF563" w14:textId="77777777" w:rsidR="009A3396" w:rsidRPr="00F12AE7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СНИЛС:</w:t>
      </w:r>
    </w:p>
    <w:p w14:paraId="6E949C6C" w14:textId="77777777" w:rsidR="009A3396" w:rsidRPr="00F12AE7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lastRenderedPageBreak/>
        <w:t>Адрес заявителя:</w:t>
      </w:r>
    </w:p>
    <w:p w14:paraId="5641CF26" w14:textId="77777777" w:rsidR="009A3396" w:rsidRPr="00F12AE7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Почтовый адрес нахождения (при наличии):</w:t>
      </w:r>
    </w:p>
    <w:p w14:paraId="35B4BEA5" w14:textId="77777777" w:rsidR="009A3396" w:rsidRPr="00F12AE7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Адрес электронной почты:</w:t>
      </w:r>
    </w:p>
    <w:p w14:paraId="7202919C" w14:textId="77777777" w:rsidR="009A3396" w:rsidRPr="00F12AE7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Номер контактного телефона: </w:t>
      </w:r>
    </w:p>
    <w:p w14:paraId="67990D6C" w14:textId="77777777" w:rsidR="009A3396" w:rsidRPr="00F12AE7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 </w:t>
      </w:r>
    </w:p>
    <w:p w14:paraId="75A4DCE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F12AE7">
        <w:rPr>
          <w:color w:val="000000"/>
        </w:rPr>
        <w:t>ЗАЯВЛЕНИЕ</w:t>
      </w:r>
    </w:p>
    <w:p w14:paraId="50BB364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 </w:t>
      </w:r>
    </w:p>
    <w:p w14:paraId="391E09A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На основании Федерального закона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прошу (просим) предоставить преимущественное право выкупа субъектом малого и среднего предпринимательства на приобретение арендуемого по договор</w:t>
      </w:r>
      <w:proofErr w:type="gramStart"/>
      <w:r w:rsidRPr="00F12AE7">
        <w:rPr>
          <w:color w:val="000000"/>
        </w:rPr>
        <w:t>у(</w:t>
      </w:r>
      <w:proofErr w:type="spellStart"/>
      <w:proofErr w:type="gramEnd"/>
      <w:r w:rsidRPr="00F12AE7">
        <w:rPr>
          <w:color w:val="000000"/>
        </w:rPr>
        <w:t>ам</w:t>
      </w:r>
      <w:proofErr w:type="spellEnd"/>
      <w:r w:rsidRPr="00F12AE7">
        <w:rPr>
          <w:color w:val="000000"/>
        </w:rPr>
        <w:t xml:space="preserve">) аренды от №  муниципального имущества общей площадью кв. м, </w:t>
      </w:r>
      <w:proofErr w:type="gramStart"/>
      <w:r w:rsidRPr="00F12AE7">
        <w:rPr>
          <w:color w:val="000000"/>
        </w:rPr>
        <w:t>расположенного</w:t>
      </w:r>
      <w:proofErr w:type="gramEnd"/>
      <w:r w:rsidRPr="00F12AE7">
        <w:rPr>
          <w:color w:val="000000"/>
        </w:rPr>
        <w:t xml:space="preserve"> по адресу:.</w:t>
      </w:r>
    </w:p>
    <w:p w14:paraId="50650690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 xml:space="preserve">Указанное муниципальное имущество арендуется непрерывно </w:t>
      </w:r>
      <w:proofErr w:type="gramStart"/>
      <w:r w:rsidRPr="00F12AE7">
        <w:rPr>
          <w:color w:val="000000"/>
        </w:rPr>
        <w:t>с</w:t>
      </w:r>
      <w:proofErr w:type="gramEnd"/>
      <w:r w:rsidRPr="00F12AE7">
        <w:rPr>
          <w:color w:val="000000"/>
        </w:rPr>
        <w:t xml:space="preserve"> </w:t>
      </w:r>
      <w:proofErr w:type="gramStart"/>
      <w:r w:rsidRPr="00F12AE7">
        <w:rPr>
          <w:color w:val="000000"/>
        </w:rPr>
        <w:t>по</w:t>
      </w:r>
      <w:proofErr w:type="gramEnd"/>
      <w:r w:rsidRPr="00F12AE7">
        <w:rPr>
          <w:color w:val="000000"/>
        </w:rPr>
        <w:t xml:space="preserve"> настоящее время, задолженность по арендной плате за арендуемое имущество, неустойкам (штрафам, пеням) на день подачи настоящего заявления отсутствует.</w:t>
      </w:r>
    </w:p>
    <w:p w14:paraId="4EB9934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  <w:proofErr w:type="gramEnd"/>
    </w:p>
    <w:p w14:paraId="4055251A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>(дата) (подпись) (Фамилия, имя, отчество (последнее при наличии)</w:t>
      </w:r>
      <w:proofErr w:type="gramEnd"/>
    </w:p>
    <w:p w14:paraId="1D7D2366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руководителя, /представителя)</w:t>
      </w:r>
    </w:p>
    <w:p w14:paraId="64C3C86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К заявлению прилагаются: (перечень документов при наличии)</w:t>
      </w:r>
    </w:p>
    <w:p w14:paraId="45ED35F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Результат предоставления муниципальной услуги прошу предоставить следующим способом:</w:t>
      </w:r>
    </w:p>
    <w:p w14:paraId="383D5227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Документ, удостоверяющий полномочия представителя:</w:t>
      </w:r>
    </w:p>
    <w:p w14:paraId="238565D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>(дата) (подпись) (Фамилия, имя, отчество (последнее при наличии)</w:t>
      </w:r>
      <w:proofErr w:type="gramEnd"/>
    </w:p>
    <w:p w14:paraId="4FA050A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руководителя, /представителя)</w:t>
      </w:r>
    </w:p>
    <w:p w14:paraId="5443F4C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 </w:t>
      </w:r>
    </w:p>
    <w:p w14:paraId="4E137B9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Приложение № 2</w:t>
      </w:r>
    </w:p>
    <w:p w14:paraId="5C7A551B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к Административному регламенту</w:t>
      </w:r>
    </w:p>
    <w:p w14:paraId="5C1FDE8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«Предоставление в собственность субъектам малого и среднего предпринимательства, арендуемого ими</w:t>
      </w:r>
    </w:p>
    <w:p w14:paraId="4DA996B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недвижимого имущества, находящегося в муниципальной собственности,</w:t>
      </w:r>
    </w:p>
    <w:p w14:paraId="7E08065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в порядке реализации преимущественного права»</w:t>
      </w:r>
    </w:p>
    <w:p w14:paraId="14E7BD87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 </w:t>
      </w:r>
    </w:p>
    <w:p w14:paraId="195EA502" w14:textId="77777777" w:rsidR="009A3396" w:rsidRPr="00F12AE7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Администрация </w:t>
      </w:r>
      <w:r w:rsidR="001A3BA2" w:rsidRPr="00F12AE7">
        <w:rPr>
          <w:color w:val="000000"/>
        </w:rPr>
        <w:t>Юровского сельсовета</w:t>
      </w:r>
      <w:r w:rsidR="00422C73" w:rsidRPr="00F12AE7">
        <w:rPr>
          <w:color w:val="000000"/>
        </w:rPr>
        <w:t xml:space="preserve"> Мокшанского района Пензенской области</w:t>
      </w:r>
    </w:p>
    <w:p w14:paraId="5EED03B5" w14:textId="77777777" w:rsidR="009A3396" w:rsidRPr="00F12AE7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От (Ф.И.О.)</w:t>
      </w:r>
    </w:p>
    <w:p w14:paraId="45B4299E" w14:textId="77777777" w:rsidR="009A3396" w:rsidRPr="00F12AE7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ИНН:</w:t>
      </w:r>
    </w:p>
    <w:p w14:paraId="2BAD7DB3" w14:textId="77777777" w:rsidR="009A3396" w:rsidRPr="00F12AE7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ОГРН:</w:t>
      </w:r>
    </w:p>
    <w:p w14:paraId="39BBF3B3" w14:textId="77777777" w:rsidR="009A3396" w:rsidRPr="00F12AE7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14:paraId="7A80F24A" w14:textId="77777777" w:rsidR="009A3396" w:rsidRPr="00F12AE7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СНИЛС:</w:t>
      </w:r>
    </w:p>
    <w:p w14:paraId="3FDC0009" w14:textId="77777777" w:rsidR="009A3396" w:rsidRPr="00F12AE7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Адрес заявителя:</w:t>
      </w:r>
    </w:p>
    <w:p w14:paraId="75FA3C8C" w14:textId="77777777" w:rsidR="009A3396" w:rsidRPr="00F12AE7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Почтовый адрес нахождения (при наличии):</w:t>
      </w:r>
    </w:p>
    <w:p w14:paraId="1BF1BA8D" w14:textId="77777777" w:rsidR="009A3396" w:rsidRPr="00F12AE7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Адрес электронной почты:</w:t>
      </w:r>
    </w:p>
    <w:p w14:paraId="238E7815" w14:textId="77777777" w:rsidR="009A3396" w:rsidRPr="00F12AE7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Номер контактного телефона:</w:t>
      </w:r>
    </w:p>
    <w:p w14:paraId="2BA194B2" w14:textId="77777777" w:rsidR="009A3396" w:rsidRPr="00F12AE7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 </w:t>
      </w:r>
    </w:p>
    <w:p w14:paraId="70D24D0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F12AE7">
        <w:rPr>
          <w:color w:val="000000"/>
        </w:rPr>
        <w:lastRenderedPageBreak/>
        <w:t>ЗАЯВЛЕНИЕ ОБ ОТКАЗЕ ОТ ИСПОЛЬЗОВАНИЯ ПРЕИМУЩЕСТВЕННОГО ПРАВА НА ПРИОБРЕТЕНИЕ АРЕНДУЕМОГО ИМУЩЕСТВА</w:t>
      </w:r>
    </w:p>
    <w:p w14:paraId="4EE2C42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 </w:t>
      </w:r>
    </w:p>
    <w:p w14:paraId="6C8B5970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Для юридических лиц - наименование юридического лица, для физических лиц - фамилия, имя и отчество (последнее – при наличии)</w:t>
      </w:r>
    </w:p>
    <w:p w14:paraId="38F31F0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сообща</w:t>
      </w:r>
      <w:proofErr w:type="gramStart"/>
      <w:r w:rsidRPr="00F12AE7">
        <w:rPr>
          <w:color w:val="000000"/>
        </w:rPr>
        <w:t>ю(</w:t>
      </w:r>
      <w:proofErr w:type="spellStart"/>
      <w:proofErr w:type="gramEnd"/>
      <w:r w:rsidRPr="00F12AE7">
        <w:rPr>
          <w:color w:val="000000"/>
        </w:rPr>
        <w:t>ет</w:t>
      </w:r>
      <w:proofErr w:type="spellEnd"/>
      <w:r w:rsidRPr="00F12AE7">
        <w:rPr>
          <w:color w:val="000000"/>
        </w:rPr>
        <w:t>) об отказе от использования преимущественного права на приобретение арендуемого по договору(</w:t>
      </w:r>
      <w:proofErr w:type="spellStart"/>
      <w:r w:rsidRPr="00F12AE7">
        <w:rPr>
          <w:color w:val="000000"/>
        </w:rPr>
        <w:t>ам</w:t>
      </w:r>
      <w:proofErr w:type="spellEnd"/>
      <w:r w:rsidRPr="00F12AE7">
        <w:rPr>
          <w:color w:val="000000"/>
        </w:rPr>
        <w:t>) аренды от № муниципального имущества общей площадью кв. м, расположенного по адресу:</w:t>
      </w:r>
    </w:p>
    <w:p w14:paraId="61F9A3B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  <w:proofErr w:type="gramEnd"/>
    </w:p>
    <w:p w14:paraId="410A4CF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(дата) (подпись заявителя/представителя с расшифровкой)</w:t>
      </w:r>
    </w:p>
    <w:p w14:paraId="433877E0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К заявлению прилагаются: (перечень документов при наличии)</w:t>
      </w:r>
    </w:p>
    <w:p w14:paraId="685BB0C7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Результат предоставления муниципальной услуги прошу предоставить следующим способом:</w:t>
      </w:r>
    </w:p>
    <w:p w14:paraId="2099AB6B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Документ, удостоверяющий полномочия представителя:</w:t>
      </w:r>
    </w:p>
    <w:p w14:paraId="4251FBA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(дата) (подпись) (Фамилия, имя, отчество (последнее при наличии) руководителя, /представителя)</w:t>
      </w:r>
    </w:p>
    <w:p w14:paraId="5E2F9F4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 </w:t>
      </w:r>
    </w:p>
    <w:p w14:paraId="63FDC1A0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Приложение № 3</w:t>
      </w:r>
    </w:p>
    <w:p w14:paraId="18FA13B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к Административному регламенту</w:t>
      </w:r>
    </w:p>
    <w:p w14:paraId="4CD3C96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14:paraId="73E20713" w14:textId="77777777" w:rsidR="009A3396" w:rsidRPr="00F12AE7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</w:rPr>
      </w:pPr>
      <w:r w:rsidRPr="00F12AE7">
        <w:rPr>
          <w:b/>
          <w:bCs/>
          <w:color w:val="000000"/>
        </w:rPr>
        <w:t> РЕКОМЕНДУЕМАЯ ФОРМА ЗАЯВЛЕНИЯ ОБ ИСПРАВЛЕНИИ ОПЕЧАТОК И ОШИБОК В ВЫДАННЫХ В РЕЗУЛЬТАТЕ ПРЕДОСТАВЛЕНИЯ МУНИЦИПАЛЬНОЙ УСЛУГИ ДОКУМЕНТАХ</w:t>
      </w:r>
    </w:p>
    <w:p w14:paraId="41364682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 </w:t>
      </w:r>
    </w:p>
    <w:p w14:paraId="5A3BC490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(для юридических лиц)</w:t>
      </w:r>
    </w:p>
    <w:p w14:paraId="41F0B24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 Фирменный бланк (при наличии)</w:t>
      </w:r>
    </w:p>
    <w:p w14:paraId="49F3880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В (наименование Администрации)</w:t>
      </w:r>
    </w:p>
    <w:p w14:paraId="1EB696FD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>От</w:t>
      </w:r>
      <w:proofErr w:type="gramEnd"/>
      <w:r w:rsidRPr="00F12AE7">
        <w:rPr>
          <w:color w:val="000000"/>
        </w:rPr>
        <w:t> (</w:t>
      </w:r>
      <w:proofErr w:type="gramStart"/>
      <w:r w:rsidRPr="00F12AE7">
        <w:rPr>
          <w:color w:val="000000"/>
        </w:rPr>
        <w:t>название</w:t>
      </w:r>
      <w:proofErr w:type="gramEnd"/>
      <w:r w:rsidRPr="00F12AE7">
        <w:rPr>
          <w:color w:val="000000"/>
        </w:rPr>
        <w:t>, организационно-правовая форма юридического лица)</w:t>
      </w:r>
    </w:p>
    <w:p w14:paraId="5DCB39F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ИНН:</w:t>
      </w:r>
    </w:p>
    <w:p w14:paraId="587B41D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ОГРН:</w:t>
      </w:r>
    </w:p>
    <w:p w14:paraId="0B9AE800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Адрес места нахождения юридического лица:</w:t>
      </w:r>
    </w:p>
    <w:p w14:paraId="50C2EF4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Фактический адрес нахождения (при наличии):</w:t>
      </w:r>
    </w:p>
    <w:p w14:paraId="6161BE12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Адрес электронной почты:</w:t>
      </w:r>
    </w:p>
    <w:p w14:paraId="7DC5A57B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Номер контактного телефона:</w:t>
      </w:r>
    </w:p>
    <w:p w14:paraId="226A63E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 </w:t>
      </w:r>
    </w:p>
    <w:p w14:paraId="6688923A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F12AE7">
        <w:rPr>
          <w:color w:val="000000"/>
        </w:rPr>
        <w:t> </w:t>
      </w:r>
    </w:p>
    <w:p w14:paraId="205EA31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F12AE7">
        <w:rPr>
          <w:color w:val="000000"/>
        </w:rPr>
        <w:t>ЗАЯВЛЕНИЕ</w:t>
      </w:r>
    </w:p>
    <w:p w14:paraId="69A2C7DF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>Прошу устранить (исправить) опечатку и (или) ошибку (нужное указать) в ранее принятом (выданном) (указывается наименование документа, в котором допущена опечатка или ошибка)</w:t>
      </w:r>
      <w:proofErr w:type="gramEnd"/>
    </w:p>
    <w:p w14:paraId="24DAAA27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>от</w:t>
      </w:r>
      <w:proofErr w:type="gramEnd"/>
      <w:r w:rsidRPr="00F12AE7">
        <w:rPr>
          <w:color w:val="000000"/>
        </w:rPr>
        <w:t xml:space="preserve"> № (указывается </w:t>
      </w:r>
      <w:proofErr w:type="gramStart"/>
      <w:r w:rsidRPr="00F12AE7">
        <w:rPr>
          <w:color w:val="000000"/>
        </w:rPr>
        <w:t>дата</w:t>
      </w:r>
      <w:proofErr w:type="gramEnd"/>
      <w:r w:rsidRPr="00F12AE7">
        <w:rPr>
          <w:color w:val="000000"/>
        </w:rPr>
        <w:t xml:space="preserve"> принятия и номер документа, в котором допущена опечатка или ошибка)</w:t>
      </w:r>
    </w:p>
    <w:p w14:paraId="73BE627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в части (указывается допущенная опечатка или ошибка)</w:t>
      </w:r>
    </w:p>
    <w:p w14:paraId="69D4A0A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lastRenderedPageBreak/>
        <w:t>в связи с (указываются доводы, а также реквизиты документ</w:t>
      </w:r>
      <w:proofErr w:type="gramStart"/>
      <w:r w:rsidRPr="00F12AE7">
        <w:rPr>
          <w:color w:val="000000"/>
        </w:rPr>
        <w:t>а(</w:t>
      </w:r>
      <w:proofErr w:type="gramEnd"/>
      <w:r w:rsidRPr="00F12AE7">
        <w:rPr>
          <w:color w:val="000000"/>
        </w:rPr>
        <w:t>-</w:t>
      </w:r>
      <w:proofErr w:type="spellStart"/>
      <w:r w:rsidRPr="00F12AE7">
        <w:rPr>
          <w:color w:val="000000"/>
        </w:rPr>
        <w:t>ов</w:t>
      </w:r>
      <w:proofErr w:type="spellEnd"/>
      <w:r w:rsidRPr="00F12AE7">
        <w:rPr>
          <w:color w:val="000000"/>
        </w:rPr>
        <w:t>), обосновывающих доводы заявителя о наличии опечатки, ошибки, а также содержащих правильные сведения).</w:t>
      </w:r>
    </w:p>
    <w:p w14:paraId="1D245208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К заявлению прилагаются:</w:t>
      </w:r>
    </w:p>
    <w:p w14:paraId="156BC032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1. документ, подтверждающий полномочия представителя (в случае обращения за получением муниципальной услуги представителя);</w:t>
      </w:r>
    </w:p>
    <w:p w14:paraId="61B8F5F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2. оригинал документа, выданного по результатам предоставления муниципальной услуги;</w:t>
      </w:r>
    </w:p>
    <w:p w14:paraId="0FC1AAC1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3.</w:t>
      </w:r>
    </w:p>
    <w:p w14:paraId="13C0584D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4.</w:t>
      </w:r>
    </w:p>
    <w:p w14:paraId="55083F90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(указываются реквизиты документа (-</w:t>
      </w:r>
      <w:proofErr w:type="spellStart"/>
      <w:r w:rsidRPr="00F12AE7">
        <w:rPr>
          <w:color w:val="000000"/>
        </w:rPr>
        <w:t>ов</w:t>
      </w:r>
      <w:proofErr w:type="spellEnd"/>
      <w:r w:rsidRPr="00F12AE7">
        <w:rPr>
          <w:color w:val="000000"/>
        </w:rPr>
        <w:t xml:space="preserve">), </w:t>
      </w:r>
      <w:proofErr w:type="gramStart"/>
      <w:r w:rsidRPr="00F12AE7">
        <w:rPr>
          <w:color w:val="000000"/>
        </w:rPr>
        <w:t>обосновывающих</w:t>
      </w:r>
      <w:proofErr w:type="gramEnd"/>
      <w:r w:rsidRPr="00F12AE7">
        <w:rPr>
          <w:color w:val="000000"/>
        </w:rPr>
        <w:t xml:space="preserve"> доводы заявителя о наличии опечатки, а также содержащих правильные сведения)</w:t>
      </w:r>
    </w:p>
    <w:p w14:paraId="387B5CFE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(наименование должности руководителя юридического лица)              (подпись руководителя юридического лица, уполномоченного представителя) (фамилия, инициалы руководителя юридического лица, уполномоченного представителя)</w:t>
      </w:r>
    </w:p>
    <w:p w14:paraId="6FAB4267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М.П. (при наличии)</w:t>
      </w:r>
    </w:p>
    <w:p w14:paraId="181F6A3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Реквизиты документа, удостоверяющего личность уполномоченного представителя: (указывается наименование документы, номер, кем и когда выдан)</w:t>
      </w:r>
    </w:p>
    <w:p w14:paraId="083AC97A" w14:textId="77777777" w:rsidR="009A3396" w:rsidRPr="00F12AE7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</w:rPr>
      </w:pPr>
      <w:r w:rsidRPr="00F12AE7">
        <w:rPr>
          <w:b/>
          <w:bCs/>
          <w:color w:val="000000"/>
        </w:rPr>
        <w:t>РЕКОМЕНДУЕМАЯ ФОРМА ЗАЯВЛЕНИЯ ОБ ИСПРАВЛЕНИИ ОПЕЧАТОК И ОШИБОК В ВЫДАННЫХ В РЕЗУЛЬТАТЕ ПРЕДОСТАВЛЕНИЯ МУНИЦИПАЛЬНОЙ УСЛУГИ ДОКУМЕНТАХ</w:t>
      </w:r>
    </w:p>
    <w:p w14:paraId="52500CB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 </w:t>
      </w:r>
    </w:p>
    <w:p w14:paraId="64046F37" w14:textId="77777777" w:rsidR="009A3396" w:rsidRPr="00F12AE7" w:rsidRDefault="009A3396" w:rsidP="00CC5A14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(для индивидуальных предпринимателей)</w:t>
      </w:r>
    </w:p>
    <w:p w14:paraId="192B8DAA" w14:textId="77777777" w:rsidR="009A3396" w:rsidRPr="00F12AE7" w:rsidRDefault="009A3396" w:rsidP="00CC5A14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В (наименование Администрации)</w:t>
      </w:r>
    </w:p>
    <w:p w14:paraId="36E66FD3" w14:textId="77777777" w:rsidR="009A3396" w:rsidRPr="00F12AE7" w:rsidRDefault="009A3396" w:rsidP="00CC5A14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 </w:t>
      </w:r>
    </w:p>
    <w:p w14:paraId="415CCCEA" w14:textId="77777777" w:rsidR="009A3396" w:rsidRPr="00F12AE7" w:rsidRDefault="009A3396" w:rsidP="00CC5A14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proofErr w:type="gramStart"/>
      <w:r w:rsidRPr="00F12AE7">
        <w:rPr>
          <w:color w:val="000000"/>
        </w:rPr>
        <w:t>От</w:t>
      </w:r>
      <w:proofErr w:type="gramEnd"/>
      <w:r w:rsidRPr="00F12AE7">
        <w:rPr>
          <w:color w:val="000000"/>
        </w:rPr>
        <w:t xml:space="preserve"> фамилия, имя, отчество (последнее при наличии)</w:t>
      </w:r>
    </w:p>
    <w:p w14:paraId="202E0FFE" w14:textId="77777777" w:rsidR="009A3396" w:rsidRPr="00F12AE7" w:rsidRDefault="009A3396" w:rsidP="00CC5A14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ИНН:</w:t>
      </w:r>
    </w:p>
    <w:p w14:paraId="222834BA" w14:textId="77777777" w:rsidR="009A3396" w:rsidRPr="00F12AE7" w:rsidRDefault="009A3396" w:rsidP="00CC5A14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ОГРН:</w:t>
      </w:r>
    </w:p>
    <w:p w14:paraId="7B7B98E9" w14:textId="77777777" w:rsidR="009A3396" w:rsidRPr="00F12AE7" w:rsidRDefault="009A3396" w:rsidP="00CC5A14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14:paraId="4FA61E93" w14:textId="77777777" w:rsidR="009A3396" w:rsidRPr="00F12AE7" w:rsidRDefault="009A3396" w:rsidP="00CC5A14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Адрес места нахождения:</w:t>
      </w:r>
    </w:p>
    <w:p w14:paraId="32EFD807" w14:textId="77777777" w:rsidR="009A3396" w:rsidRPr="00F12AE7" w:rsidRDefault="009A3396" w:rsidP="00CC5A14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Фактический адрес нахождения (при наличии):</w:t>
      </w:r>
    </w:p>
    <w:p w14:paraId="363F4A3A" w14:textId="77777777" w:rsidR="009A3396" w:rsidRPr="00F12AE7" w:rsidRDefault="009A3396" w:rsidP="00CC5A14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Адрес электронной почты:</w:t>
      </w:r>
    </w:p>
    <w:p w14:paraId="350F6A10" w14:textId="77777777" w:rsidR="009A3396" w:rsidRPr="00F12AE7" w:rsidRDefault="009A3396" w:rsidP="00CC5A14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F12AE7">
        <w:rPr>
          <w:color w:val="000000"/>
        </w:rPr>
        <w:t>Номер контактного телефона:</w:t>
      </w:r>
    </w:p>
    <w:p w14:paraId="2B64BD3B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 </w:t>
      </w:r>
    </w:p>
    <w:p w14:paraId="52BC5CF8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F12AE7">
        <w:rPr>
          <w:color w:val="000000"/>
        </w:rPr>
        <w:t>ЗАЯВЛЕНИЕ</w:t>
      </w:r>
    </w:p>
    <w:p w14:paraId="1F477C7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 </w:t>
      </w:r>
    </w:p>
    <w:p w14:paraId="147DFFE7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>Прошу устранить (исправить) опечатку и (или) ошибку (нужное указать) в ранее принятом (выданном) (указывается наименование документа, в котором допущена опечатка или ошибка)</w:t>
      </w:r>
      <w:proofErr w:type="gramEnd"/>
    </w:p>
    <w:p w14:paraId="40CEF64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12AE7">
        <w:rPr>
          <w:color w:val="000000"/>
        </w:rPr>
        <w:t>от</w:t>
      </w:r>
      <w:proofErr w:type="gramEnd"/>
      <w:r w:rsidRPr="00F12AE7">
        <w:rPr>
          <w:color w:val="000000"/>
        </w:rPr>
        <w:t xml:space="preserve"> № (указывается </w:t>
      </w:r>
      <w:proofErr w:type="gramStart"/>
      <w:r w:rsidRPr="00F12AE7">
        <w:rPr>
          <w:color w:val="000000"/>
        </w:rPr>
        <w:t>дата</w:t>
      </w:r>
      <w:proofErr w:type="gramEnd"/>
      <w:r w:rsidRPr="00F12AE7">
        <w:rPr>
          <w:color w:val="000000"/>
        </w:rPr>
        <w:t xml:space="preserve"> принятия и номер документа, в котором допущена опечатка или ошибка)</w:t>
      </w:r>
    </w:p>
    <w:p w14:paraId="5ECA7521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в части (указывается допущенная опечатка или ошибка)</w:t>
      </w:r>
    </w:p>
    <w:p w14:paraId="17FC5872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в связи с (указываются доводы, а также реквизиты документ</w:t>
      </w:r>
      <w:proofErr w:type="gramStart"/>
      <w:r w:rsidRPr="00F12AE7">
        <w:rPr>
          <w:color w:val="000000"/>
        </w:rPr>
        <w:t>а(</w:t>
      </w:r>
      <w:proofErr w:type="gramEnd"/>
      <w:r w:rsidRPr="00F12AE7">
        <w:rPr>
          <w:color w:val="000000"/>
        </w:rPr>
        <w:t>-</w:t>
      </w:r>
      <w:proofErr w:type="spellStart"/>
      <w:r w:rsidRPr="00F12AE7">
        <w:rPr>
          <w:color w:val="000000"/>
        </w:rPr>
        <w:t>ов</w:t>
      </w:r>
      <w:proofErr w:type="spellEnd"/>
      <w:r w:rsidRPr="00F12AE7">
        <w:rPr>
          <w:color w:val="000000"/>
        </w:rPr>
        <w:t>), обосновывающих доводы заявителя о наличии опечатки, ошибки, а также содержащих правильные сведения).</w:t>
      </w:r>
    </w:p>
    <w:p w14:paraId="46D9BEA4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К заявлению прилагаются:</w:t>
      </w:r>
    </w:p>
    <w:p w14:paraId="2A738062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1. документ, подтверждающий полномочия представителя (в случае обращения за получением муниципальной услуги представителя);</w:t>
      </w:r>
    </w:p>
    <w:p w14:paraId="2C10EB2C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2. оригинал документа, выданного по результатам предоставления муниципальной услуги;</w:t>
      </w:r>
    </w:p>
    <w:p w14:paraId="201AB9F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lastRenderedPageBreak/>
        <w:t>3.</w:t>
      </w:r>
    </w:p>
    <w:p w14:paraId="3C5D47C5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4.</w:t>
      </w:r>
    </w:p>
    <w:p w14:paraId="619720E3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(указываются реквизиты документа (-</w:t>
      </w:r>
      <w:proofErr w:type="spellStart"/>
      <w:r w:rsidRPr="00F12AE7">
        <w:rPr>
          <w:color w:val="000000"/>
        </w:rPr>
        <w:t>ов</w:t>
      </w:r>
      <w:proofErr w:type="spellEnd"/>
      <w:r w:rsidRPr="00F12AE7">
        <w:rPr>
          <w:color w:val="000000"/>
        </w:rPr>
        <w:t xml:space="preserve">), </w:t>
      </w:r>
      <w:proofErr w:type="gramStart"/>
      <w:r w:rsidRPr="00F12AE7">
        <w:rPr>
          <w:color w:val="000000"/>
        </w:rPr>
        <w:t>обосновывающих</w:t>
      </w:r>
      <w:proofErr w:type="gramEnd"/>
      <w:r w:rsidRPr="00F12AE7">
        <w:rPr>
          <w:color w:val="000000"/>
        </w:rPr>
        <w:t xml:space="preserve"> доводы заявителя о наличии опечатки, а также содержащих правильные сведения)</w:t>
      </w:r>
    </w:p>
    <w:p w14:paraId="7DD599E0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(должность) (подпись) (фамилия, имя, отчество (последнее при наличии))</w:t>
      </w:r>
    </w:p>
    <w:p w14:paraId="067D186B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М.П.</w:t>
      </w:r>
    </w:p>
    <w:p w14:paraId="081E8609" w14:textId="77777777" w:rsidR="009A3396" w:rsidRPr="00F12AE7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12AE7">
        <w:rPr>
          <w:color w:val="000000"/>
        </w:rPr>
        <w:t>Реквизиты документа, удостоверяющего личность представителя: (указывается наименование документы, номер, кем и когда выдан)</w:t>
      </w:r>
    </w:p>
    <w:p w14:paraId="1608AD7C" w14:textId="77777777" w:rsidR="00D53A45" w:rsidRPr="00F12AE7" w:rsidRDefault="00D53A45">
      <w:pPr>
        <w:rPr>
          <w:rFonts w:ascii="Times New Roman" w:hAnsi="Times New Roman" w:cs="Times New Roman"/>
          <w:sz w:val="24"/>
          <w:szCs w:val="24"/>
        </w:rPr>
      </w:pPr>
    </w:p>
    <w:sectPr w:rsidR="00D53A45" w:rsidRPr="00F12AE7" w:rsidSect="00EB4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396"/>
    <w:rsid w:val="001A3BA2"/>
    <w:rsid w:val="003F29B5"/>
    <w:rsid w:val="00422C73"/>
    <w:rsid w:val="004D5353"/>
    <w:rsid w:val="009A3396"/>
    <w:rsid w:val="00CC5A14"/>
    <w:rsid w:val="00D53A45"/>
    <w:rsid w:val="00DC0724"/>
    <w:rsid w:val="00E731E6"/>
    <w:rsid w:val="00EB4F7E"/>
    <w:rsid w:val="00F1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FF9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A3396"/>
  </w:style>
  <w:style w:type="character" w:styleId="a4">
    <w:name w:val="Hyperlink"/>
    <w:basedOn w:val="a0"/>
    <w:uiPriority w:val="99"/>
    <w:unhideWhenUsed/>
    <w:rsid w:val="00422C73"/>
    <w:rPr>
      <w:color w:val="0000FF" w:themeColor="hyperlink"/>
      <w:u w:val="single"/>
    </w:rPr>
  </w:style>
  <w:style w:type="character" w:customStyle="1" w:styleId="2">
    <w:name w:val="Гиперссылка2"/>
    <w:basedOn w:val="a0"/>
    <w:rsid w:val="001A3BA2"/>
  </w:style>
  <w:style w:type="paragraph" w:styleId="a5">
    <w:name w:val="Balloon Text"/>
    <w:basedOn w:val="a"/>
    <w:link w:val="a6"/>
    <w:uiPriority w:val="99"/>
    <w:semiHidden/>
    <w:unhideWhenUsed/>
    <w:rsid w:val="00F12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2A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A3396"/>
  </w:style>
  <w:style w:type="character" w:styleId="a4">
    <w:name w:val="Hyperlink"/>
    <w:basedOn w:val="a0"/>
    <w:uiPriority w:val="99"/>
    <w:unhideWhenUsed/>
    <w:rsid w:val="00422C73"/>
    <w:rPr>
      <w:color w:val="0000FF" w:themeColor="hyperlink"/>
      <w:u w:val="single"/>
    </w:rPr>
  </w:style>
  <w:style w:type="character" w:customStyle="1" w:styleId="2">
    <w:name w:val="Гиперссылка2"/>
    <w:basedOn w:val="a0"/>
    <w:rsid w:val="001A3BA2"/>
  </w:style>
  <w:style w:type="paragraph" w:styleId="a5">
    <w:name w:val="Balloon Text"/>
    <w:basedOn w:val="a"/>
    <w:link w:val="a6"/>
    <w:uiPriority w:val="99"/>
    <w:semiHidden/>
    <w:unhideWhenUsed/>
    <w:rsid w:val="00F12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2A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3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8FCB0ECE-7D45-4346-99CF-1DD7654B2F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E5D88D00-2FD9-4197-9A50-E65C38D10E3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F171CB8-9CBD-4F99-B0D1-43240DFFD2BD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12568</Words>
  <Characters>71641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5</cp:revision>
  <dcterms:created xsi:type="dcterms:W3CDTF">2024-11-20T17:45:00Z</dcterms:created>
  <dcterms:modified xsi:type="dcterms:W3CDTF">2025-01-14T08:16:00Z</dcterms:modified>
</cp:coreProperties>
</file>