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F45342" wp14:editId="4D2ACC9D">
            <wp:simplePos x="0" y="0"/>
            <wp:positionH relativeFrom="column">
              <wp:posOffset>2205990</wp:posOffset>
            </wp:positionH>
            <wp:positionV relativeFrom="paragraph">
              <wp:posOffset>-311785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E07" w:rsidRPr="007B1EE4" w:rsidRDefault="00D65E07" w:rsidP="00D95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B1EE4" w:rsidRPr="007B1EE4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7B1EE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95892" w:rsidRPr="007B1EE4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DC332A" w:rsidRPr="007B1EE4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E07" w:rsidRPr="007B1EE4" w:rsidRDefault="00D65E07" w:rsidP="00D65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65E07" w:rsidRPr="007B1EE4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sz w:val="24"/>
          <w:szCs w:val="24"/>
        </w:rPr>
        <w:t xml:space="preserve">от </w:t>
      </w:r>
      <w:r w:rsidR="00C77D75">
        <w:rPr>
          <w:rFonts w:ascii="Times New Roman" w:hAnsi="Times New Roman" w:cs="Times New Roman"/>
          <w:sz w:val="24"/>
          <w:szCs w:val="24"/>
        </w:rPr>
        <w:t>20.05.2025</w:t>
      </w:r>
      <w:r w:rsidRPr="007B1EE4">
        <w:rPr>
          <w:rFonts w:ascii="Times New Roman" w:hAnsi="Times New Roman" w:cs="Times New Roman"/>
          <w:sz w:val="24"/>
          <w:szCs w:val="24"/>
        </w:rPr>
        <w:t xml:space="preserve"> № </w:t>
      </w:r>
      <w:r w:rsidR="00C77D75">
        <w:rPr>
          <w:rFonts w:ascii="Times New Roman" w:hAnsi="Times New Roman" w:cs="Times New Roman"/>
          <w:sz w:val="24"/>
          <w:szCs w:val="24"/>
        </w:rPr>
        <w:t>77</w:t>
      </w:r>
    </w:p>
    <w:p w:rsidR="000631FA" w:rsidRPr="007B1EE4" w:rsidRDefault="007B1EE4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sz w:val="24"/>
          <w:szCs w:val="24"/>
        </w:rPr>
        <w:t>д</w:t>
      </w:r>
      <w:r w:rsidR="00D65E07" w:rsidRPr="007B1EE4">
        <w:rPr>
          <w:rFonts w:ascii="Times New Roman" w:hAnsi="Times New Roman" w:cs="Times New Roman"/>
          <w:sz w:val="24"/>
          <w:szCs w:val="24"/>
        </w:rPr>
        <w:t>.</w:t>
      </w:r>
      <w:r w:rsidRPr="007B1EE4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DC332A" w:rsidRPr="007B1EE4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95892" w:rsidRPr="007B1EE4" w:rsidRDefault="00D95892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1EE4" w:rsidRPr="00FB143D" w:rsidRDefault="000631FA" w:rsidP="007B1EE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7B1EE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7B1EE4" w:rsidRPr="007B1EE4">
        <w:rPr>
          <w:rFonts w:ascii="Times New Roman" w:hAnsi="Times New Roman" w:cs="Times New Roman"/>
          <w:sz w:val="24"/>
          <w:szCs w:val="24"/>
        </w:rPr>
        <w:t>Юровского</w:t>
      </w:r>
      <w:r w:rsidR="0006110F" w:rsidRPr="007B1EE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7B1EE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7B1EE4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7B1EE4">
          <w:rPr>
            <w:rStyle w:val="1"/>
            <w:rFonts w:ascii="Times New Roman" w:hAnsi="Times New Roman" w:cs="Times New Roman"/>
            <w:sz w:val="24"/>
            <w:szCs w:val="24"/>
          </w:rPr>
          <w:t>10</w:t>
        </w:r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.04.2025 №</w:t>
        </w:r>
      </w:hyperlink>
      <w:r w:rsidR="007B1EE4">
        <w:rPr>
          <w:rStyle w:val="1"/>
          <w:rFonts w:ascii="Times New Roman" w:hAnsi="Times New Roman" w:cs="Times New Roman"/>
          <w:sz w:val="24"/>
          <w:szCs w:val="24"/>
        </w:rPr>
        <w:t>40</w:t>
      </w:r>
      <w:r w:rsidR="007B1EE4" w:rsidRPr="00FB143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="007B1EE4" w:rsidRPr="00FB1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от 2</w:t>
        </w:r>
        <w:r w:rsidR="007B1EE4">
          <w:rPr>
            <w:rStyle w:val="1"/>
            <w:rFonts w:ascii="Times New Roman" w:hAnsi="Times New Roman" w:cs="Times New Roman"/>
            <w:sz w:val="24"/>
            <w:szCs w:val="24"/>
          </w:rPr>
          <w:t>4</w:t>
        </w:r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.04.2025 №5</w:t>
        </w:r>
      </w:hyperlink>
      <w:r w:rsidR="007B1EE4">
        <w:rPr>
          <w:rStyle w:val="1"/>
          <w:rFonts w:ascii="Times New Roman" w:hAnsi="Times New Roman" w:cs="Times New Roman"/>
          <w:sz w:val="24"/>
          <w:szCs w:val="24"/>
        </w:rPr>
        <w:t>3</w:t>
      </w:r>
      <w:r w:rsidR="007B1EE4" w:rsidRPr="00FB143D">
        <w:rPr>
          <w:rFonts w:ascii="Times New Roman" w:hAnsi="Times New Roman" w:cs="Times New Roman"/>
          <w:sz w:val="24"/>
          <w:szCs w:val="24"/>
        </w:rPr>
        <w:t> «Об утверждении Реестра муниципальных услуг</w:t>
      </w:r>
      <w:proofErr w:type="gram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Юровского сельсовета </w:t>
      </w:r>
      <w:proofErr w:type="spellStart"/>
      <w:r w:rsidR="007B1EE4" w:rsidRPr="00FB1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B1EE4" w:rsidRPr="00FB143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332A" w:rsidRPr="007B1EE4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C33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r w:rsidR="007B1EE4" w:rsidRPr="007B1EE4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r w:rsid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D95892"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постановляет</w:t>
      </w: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95892" w:rsidRPr="007B1EE4" w:rsidRDefault="00D95892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утратившими силу следующие постановления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>от 04.06.2021 №</w:t>
      </w:r>
      <w:r w:rsidR="007B1EE4">
        <w:rPr>
          <w:rFonts w:ascii="Times New Roman" w:eastAsia="Times New Roman" w:hAnsi="Times New Roman" w:cs="Times New Roman"/>
          <w:sz w:val="24"/>
          <w:szCs w:val="24"/>
        </w:rPr>
        <w:t>32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06110F" w:rsidRPr="007B1EE4" w:rsidRDefault="0006110F" w:rsidP="007B1EE4">
      <w:pPr>
        <w:pStyle w:val="a3"/>
        <w:spacing w:before="0" w:beforeAutospacing="0" w:after="0" w:afterAutospacing="0"/>
        <w:ind w:firstLine="567"/>
        <w:jc w:val="both"/>
      </w:pPr>
      <w:r w:rsidRPr="007B1EE4">
        <w:t>-</w:t>
      </w:r>
      <w:r w:rsidR="00D65E07" w:rsidRPr="007B1EE4">
        <w:rPr>
          <w:bCs/>
        </w:rPr>
        <w:t>от 01.07.2022 №</w:t>
      </w:r>
      <w:r w:rsidR="007B1EE4" w:rsidRPr="007B1EE4">
        <w:rPr>
          <w:bCs/>
        </w:rPr>
        <w:t>87</w:t>
      </w:r>
      <w:r w:rsidR="00D65E07" w:rsidRPr="007B1EE4">
        <w:rPr>
          <w:bCs/>
        </w:rPr>
        <w:t xml:space="preserve"> «</w:t>
      </w:r>
      <w:r w:rsidR="007B1EE4" w:rsidRPr="007B1EE4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bCs/>
          <w:color w:val="000000"/>
        </w:rPr>
        <w:t>учет</w:t>
      </w:r>
      <w:proofErr w:type="spellEnd"/>
      <w:r w:rsidR="007B1EE4" w:rsidRPr="007B1EE4">
        <w:rPr>
          <w:bCs/>
          <w:color w:val="000000"/>
        </w:rPr>
        <w:t xml:space="preserve"> граждан, имеющих трёх и более детей, имеющих право на предоставление земельных участков в собственность бесплатно, для индивидуального жилищного строительства», утверждённый постановлением администрации Юровского сельсовета </w:t>
      </w:r>
      <w:proofErr w:type="spellStart"/>
      <w:r w:rsidR="007B1EE4" w:rsidRPr="007B1EE4">
        <w:rPr>
          <w:bCs/>
          <w:color w:val="000000"/>
        </w:rPr>
        <w:t>Мокшанского</w:t>
      </w:r>
      <w:proofErr w:type="spellEnd"/>
      <w:r w:rsidR="007B1EE4" w:rsidRPr="007B1EE4">
        <w:rPr>
          <w:bCs/>
          <w:color w:val="000000"/>
        </w:rPr>
        <w:t xml:space="preserve"> района Пензенской области от 04.06.2021 №32</w:t>
      </w:r>
      <w:r w:rsidR="00D65E07" w:rsidRPr="007B1EE4">
        <w:rPr>
          <w:bCs/>
        </w:rPr>
        <w:t>»;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06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.0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6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.2023 №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52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учет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граждан, имеющих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трех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постановлением администрации Юровского сельсовета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04.06.2021 № 32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»;</w:t>
      </w:r>
    </w:p>
    <w:p w:rsidR="00D65E07" w:rsidRPr="007B1EE4" w:rsidRDefault="00D65E07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EE4">
        <w:rPr>
          <w:rFonts w:ascii="Times New Roman" w:hAnsi="Times New Roman" w:cs="Times New Roman"/>
          <w:bCs/>
          <w:sz w:val="24"/>
          <w:szCs w:val="24"/>
        </w:rPr>
        <w:t>-от 2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3</w:t>
      </w:r>
      <w:r w:rsidRPr="007B1EE4">
        <w:rPr>
          <w:rFonts w:ascii="Times New Roman" w:hAnsi="Times New Roman" w:cs="Times New Roman"/>
          <w:bCs/>
          <w:sz w:val="24"/>
          <w:szCs w:val="24"/>
        </w:rPr>
        <w:t>.05.2024 №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 xml:space="preserve">57 </w:t>
      </w:r>
      <w:r w:rsidRPr="007B1EE4">
        <w:rPr>
          <w:rFonts w:ascii="Times New Roman" w:hAnsi="Times New Roman" w:cs="Times New Roman"/>
          <w:bCs/>
          <w:sz w:val="24"/>
          <w:szCs w:val="24"/>
        </w:rPr>
        <w:t>«</w:t>
      </w:r>
      <w:r w:rsid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учет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граждан, имеющих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трех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Юровского сельсовета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04.06.2021 № 32</w:t>
      </w:r>
      <w:r w:rsidRPr="007B1EE4">
        <w:rPr>
          <w:rFonts w:ascii="Times New Roman" w:hAnsi="Times New Roman" w:cs="Times New Roman"/>
          <w:bCs/>
          <w:sz w:val="24"/>
          <w:szCs w:val="24"/>
        </w:rPr>
        <w:t>»;</w:t>
      </w:r>
    </w:p>
    <w:p w:rsidR="00D65E07" w:rsidRPr="006D6FAD" w:rsidRDefault="00D65E07" w:rsidP="00D95892">
      <w:pPr>
        <w:pStyle w:val="a3"/>
        <w:spacing w:before="0" w:beforeAutospacing="0" w:after="0" w:afterAutospacing="0"/>
        <w:ind w:firstLine="567"/>
        <w:rPr>
          <w:bCs/>
        </w:rPr>
      </w:pPr>
      <w:r w:rsidRPr="006D6FAD">
        <w:t>-</w:t>
      </w:r>
      <w:r w:rsidRPr="006D6FAD">
        <w:rPr>
          <w:bCs/>
        </w:rPr>
        <w:t>от 1</w:t>
      </w:r>
      <w:r w:rsidR="006D6FAD" w:rsidRPr="006D6FAD">
        <w:rPr>
          <w:bCs/>
        </w:rPr>
        <w:t>5</w:t>
      </w:r>
      <w:r w:rsidRPr="006D6FAD">
        <w:rPr>
          <w:bCs/>
        </w:rPr>
        <w:t>.07.2024 №</w:t>
      </w:r>
      <w:r w:rsidR="006D6FAD" w:rsidRPr="006D6FAD">
        <w:rPr>
          <w:bCs/>
        </w:rPr>
        <w:t>83</w:t>
      </w:r>
      <w:r w:rsidRPr="006D6FAD">
        <w:rPr>
          <w:bCs/>
        </w:rPr>
        <w:t xml:space="preserve"> «</w:t>
      </w:r>
      <w:r w:rsidR="006D6FAD" w:rsidRPr="006D6FAD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6D6FAD" w:rsidRPr="006D6FAD">
        <w:rPr>
          <w:bCs/>
          <w:color w:val="000000"/>
        </w:rPr>
        <w:t>учет</w:t>
      </w:r>
      <w:proofErr w:type="spellEnd"/>
      <w:r w:rsidR="006D6FAD" w:rsidRPr="006D6FAD">
        <w:rPr>
          <w:bCs/>
          <w:color w:val="000000"/>
        </w:rPr>
        <w:t xml:space="preserve"> граждан, имеющих </w:t>
      </w:r>
      <w:proofErr w:type="spellStart"/>
      <w:r w:rsidR="006D6FAD" w:rsidRPr="006D6FAD">
        <w:rPr>
          <w:bCs/>
          <w:color w:val="000000"/>
        </w:rPr>
        <w:t>трех</w:t>
      </w:r>
      <w:proofErr w:type="spellEnd"/>
      <w:r w:rsidR="006D6FAD" w:rsidRPr="006D6FAD">
        <w:rPr>
          <w:bCs/>
          <w:color w:val="000000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6D6FAD" w:rsidRPr="006D6FAD">
        <w:rPr>
          <w:bCs/>
          <w:color w:val="000000"/>
        </w:rPr>
        <w:t>утвержденный</w:t>
      </w:r>
      <w:proofErr w:type="spellEnd"/>
      <w:r w:rsidR="006D6FAD" w:rsidRPr="006D6FAD">
        <w:rPr>
          <w:bCs/>
          <w:color w:val="000000"/>
        </w:rPr>
        <w:t xml:space="preserve"> постановлением администрации Юровского сельсовета </w:t>
      </w:r>
      <w:proofErr w:type="spellStart"/>
      <w:r w:rsidR="006D6FAD" w:rsidRPr="006D6FAD">
        <w:rPr>
          <w:bCs/>
          <w:color w:val="000000"/>
        </w:rPr>
        <w:t>Мокшанского</w:t>
      </w:r>
      <w:proofErr w:type="spellEnd"/>
      <w:r w:rsidR="006D6FAD" w:rsidRPr="006D6FAD">
        <w:rPr>
          <w:bCs/>
          <w:color w:val="000000"/>
        </w:rPr>
        <w:t xml:space="preserve"> района Пензенской области от 04.06.2021 №32</w:t>
      </w:r>
      <w:r w:rsidRPr="006D6FAD">
        <w:rPr>
          <w:bCs/>
        </w:rPr>
        <w:t>»</w:t>
      </w:r>
      <w:r w:rsidR="006D6FAD" w:rsidRPr="006D6FAD">
        <w:rPr>
          <w:bCs/>
        </w:rPr>
        <w:t>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.Опубликовать настоящее постановление в информационном бюллетене «Вести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 xml:space="preserve">странице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332A" w:rsidRPr="007B1EE4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855604" w:rsidRPr="007B1EE4">
        <w:rPr>
          <w:rFonts w:ascii="Times New Roman" w:eastAsia="Times New Roman" w:hAnsi="Times New Roman" w:cs="Times New Roman"/>
          <w:b/>
          <w:sz w:val="24"/>
          <w:szCs w:val="24"/>
        </w:rPr>
        <w:t>администрации</w:t>
      </w:r>
    </w:p>
    <w:p w:rsidR="00855604" w:rsidRPr="007B1EE4" w:rsidRDefault="007B1EE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="00855604"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855604" w:rsidRPr="007B1EE4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Млкшанского</w:t>
      </w:r>
      <w:proofErr w:type="spellEnd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855604" w:rsidRPr="007B1EE4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</w:t>
      </w:r>
      <w:r w:rsidR="00E90912">
        <w:rPr>
          <w:rFonts w:ascii="Times New Roman" w:eastAsia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E90912">
        <w:rPr>
          <w:rFonts w:ascii="Times New Roman" w:eastAsia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604" w:rsidRPr="007B1EE4" w:rsidRDefault="0085560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DC332A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06110F" w:rsidRPr="007B1EE4" w:rsidRDefault="007B1EE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E74BE">
        <w:rPr>
          <w:rFonts w:ascii="Times New Roman" w:eastAsia="Times New Roman" w:hAnsi="Times New Roman" w:cs="Times New Roman"/>
          <w:sz w:val="24"/>
          <w:szCs w:val="24"/>
        </w:rPr>
        <w:t>20.05.2025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E74BE">
        <w:rPr>
          <w:rFonts w:ascii="Times New Roman" w:eastAsia="Times New Roman" w:hAnsi="Times New Roman" w:cs="Times New Roman"/>
          <w:sz w:val="24"/>
          <w:szCs w:val="24"/>
        </w:rPr>
        <w:t>77</w:t>
      </w:r>
      <w:bookmarkStart w:id="0" w:name="_GoBack"/>
      <w:bookmarkEnd w:id="0"/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Предмет регулирования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1.1.Административный регламент устанавливает порядок и стандарт предоставления муниципальной услуги</w:t>
      </w:r>
      <w:r w:rsidR="00F05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«Постановка на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учет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граждан, имеющих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трех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Круг заявителей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430F4" w:rsidRPr="007B1EE4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8430F4"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настоящем регламенте используются сокращения: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предоставлениягосударственных и муниципальных услуг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– МФЦ;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9" w:tgtFrame="_blank" w:history="1">
        <w:r w:rsidRPr="007B1EE4">
          <w:rPr>
            <w:rFonts w:ascii="Times New Roman" w:eastAsia="Times New Roman" w:hAnsi="Times New Roman" w:cs="Times New Roman"/>
            <w:sz w:val="24"/>
            <w:szCs w:val="24"/>
          </w:rPr>
          <w:t>www.gosuslugi.ru</w:t>
        </w:r>
      </w:hyperlink>
      <w:r w:rsidRPr="007B1EE4">
        <w:rPr>
          <w:rFonts w:ascii="Times New Roman" w:eastAsia="Times New Roman" w:hAnsi="Times New Roman" w:cs="Times New Roman"/>
          <w:sz w:val="24"/>
          <w:szCs w:val="24"/>
        </w:rPr>
        <w:t>) - Единый портал;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государственная информационная система «Комплексная система предоставлениягосударственных и муниципальных услуг Пензенской области (</w:t>
      </w:r>
      <w:hyperlink r:id="rId10" w:tgtFrame="_blank" w:history="1">
        <w:r w:rsidRPr="007B1EE4">
          <w:rPr>
            <w:rFonts w:ascii="Times New Roman" w:eastAsia="Times New Roman" w:hAnsi="Times New Roman" w:cs="Times New Roman"/>
            <w:sz w:val="24"/>
            <w:szCs w:val="24"/>
          </w:rPr>
          <w:t>https://gosuslugi.pnzreg.ru</w:t>
        </w:r>
      </w:hyperlink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) –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30F4" w:rsidRPr="007B1EE4" w:rsidRDefault="008430F4" w:rsidP="00D95892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 при совместном упоминании Единый портал,  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– порталы."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далее - постановление Администрации о постановке на учет).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-постановление Администрации об отказе в постановке на учет.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в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"/>
      <w:bookmarkEnd w:id="1"/>
      <w:r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документы: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2)копии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)копия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заявлению заявитель вправе приложить следующие документы: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1)выписка из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похозяйственной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2)справка из органов опеки и попечительства, подтверждающая, что родители не лишены родительских прав;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4)выписка из решения или копия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решения органа местного самоуправления муниципального образования Пензенской области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 постановке гражданина на учет в качестве нуждающегося в жилых помещениях;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.Непредставление заявителем документов, указанных в пункте 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Если к заявлению не приложены д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окументы, указанные в пункте 2.6.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1)лично на бумажном носителе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2)посредством почтовой связи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 Основаниями для отказа Администрации в постановке граждан на учет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редакции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действовавшей до вступления в силу Закона Пензенской области № 4317-ЗПО);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2.13.Если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Детьми в возрасте от 18 до 23 лет, участвовавшими в специальной военной операции, признаются: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7B1EE4" w:rsidRDefault="000631FA" w:rsidP="00D9589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7B1EE4">
        <w:t>2)</w:t>
      </w:r>
      <w:r w:rsidR="009B104A" w:rsidRPr="007B1EE4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7B1EE4">
        <w:t>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3)граждане Российской Федерации из числа лиц, проходивших военную службу по контракту;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2.15.Муниципальная услуга предоставляется бесплатно.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, осуществляется в автоматическом режиме.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 к по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мещениям, в которых предоставляется муниципальная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-стульями и столами для возможности оформления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-номера кабинета;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отчества, при его наличии и должности.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5)допуск на объекты собаки-проводника при наличии документа, подтверждающего ее специальное обучение;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2.20.Показателями доступности предоставления муниципальной услуги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-транспортная доступность к месту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-возможность подачи заявления посредством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2.21.Показателем качества предоставления муниципальной услуги является отсутствие: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-очередей при приеме и выдаче документов заявителям (их представителям);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-нарушений сроков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2.22.Для получения муниципальной услуги заявителю предоставляется возможность подать заявление и документы в МФЦ, а также получитьв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Администрации, на электронную почту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сайта Администрации заявителю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1)получение информации о порядке и сроках предоставления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2)формирование запроса о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4)получение результата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5)получение сведений о ходе выполнения заявления о предоставлении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6)осуществление оценки качества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олучение информации о порядке и сроках предоставления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одача заявления и документов, необходимые для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олучение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2.24.В заявлении указываются сведения о способах представления результатов муниципальной услуги: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если заявление подписано в соответствии с действующим законодательством.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форматах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tif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tif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автоматически осуществляется его форматно-логическая проверка.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копирования и сохранения запроса и иных до</w:t>
      </w:r>
      <w:r w:rsidR="006A2923" w:rsidRPr="007B1EE4">
        <w:rPr>
          <w:rFonts w:ascii="Times New Roman" w:eastAsia="Times New Roman" w:hAnsi="Times New Roman" w:cs="Times New Roman"/>
          <w:sz w:val="24"/>
          <w:szCs w:val="24"/>
        </w:rPr>
        <w:t>кументов, указанных в пункте 2.5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Административного регламента,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государственной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в Администрацию в виде файлов в формате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txt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rtf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, если указанное ходатайство представляется в форме электронного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ссылкой на просмотр статистики по данной услуге.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322"/>
      <w:bookmarkEnd w:id="8"/>
      <w:r w:rsidRPr="007B1EE4">
        <w:rPr>
          <w:rFonts w:ascii="Times New Roman" w:eastAsia="Times New Roman" w:hAnsi="Times New Roman" w:cs="Times New Roman"/>
          <w:sz w:val="24"/>
          <w:szCs w:val="24"/>
        </w:rPr>
        <w:t>3.1.Предоставление муниципальной услуги включает в себя следующие административные процедуры: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3.1.1.Прием и регистрация заявления и приложенных к нему докумен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тов, предусмотренных пунктом 2.5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(далее - заявление и документы);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9" w:name="P332"/>
      <w:bookmarkEnd w:id="9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и документов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3.5.Заявителю в день поступления заявления: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0" w:name="P339"/>
      <w:bookmarkEnd w:id="10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передает на подпись Главе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 адресу электронной почты заявителя;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-в личный кабинет заявителя в Едином портале или в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-рассматривает заявление и документы на предмет соответствия требова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ниям, установленным пунктами 2.5 и 2.6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 случае отсутствия до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кументов, указанных в пункте 2.6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передает их Главе Администрации. Глава Администрации рассматривает подготовленные запросы и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обновляется до статуса «принято».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выявления оснований для отказа в предоставлении муниципальной услуги, указанных в пункте 2.1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3.13.Критерием принятия решения об отказе в приеме к рассмотрению заявления и документов является наличие оснований, предусмотренныхпунктом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3.14.Результатом административного действия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-решение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3.15.Способом фиксации результата выполнения административной процедуры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3.16.Максимальный срок выполнения административного действия: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-при наличии основани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я, предусмотренного пунктом 2.10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– в течение трех дней со дня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завершения проведения проверки действительности квалифицированной электронной подписи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-при отсутствии основания, предусмотренного 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3.17.</w:t>
      </w:r>
      <w:bookmarkStart w:id="11" w:name="P376"/>
      <w:bookmarkEnd w:id="11"/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Датой и временем постановки на учет считаются дата и время подачи заявителем заявления и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3.25.При обращении об исправлении технической ошибки заявитель представляет: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-заявление об исправлении технической ошибки;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егистрация в системе документооборота: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387"/>
      <w:bookmarkEnd w:id="12"/>
      <w:r w:rsidRPr="007B1EE4">
        <w:rPr>
          <w:rFonts w:ascii="Times New Roman" w:eastAsia="Times New Roman" w:hAnsi="Times New Roman" w:cs="Times New Roman"/>
          <w:sz w:val="24"/>
          <w:szCs w:val="24"/>
        </w:rPr>
        <w:t>Особенности предоставления муниципальной услуги в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приеме у заявителя заявления и документов специалист МФЦ: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выполнения данного административного действия не более 30 минут.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МФЦ с отметкой о получении указанных документов по описи с указанием даты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случае неявки заявителя в МФЦ в течение 30 дней со дня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5892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Pr="007B1EE4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892" w:rsidRPr="007B1EE4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«Постановка на учет граждан, имеющих трех и более детей, имеющих право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0631FA" w:rsidRPr="007B1EE4" w:rsidRDefault="000631FA" w:rsidP="00DC3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земельных участков в собственность бесплатно,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ндивидуального жилищного строительства»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DC332A" w:rsidRPr="007B1EE4" w:rsidRDefault="007B1EE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C332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 ________________________________</w:t>
      </w:r>
    </w:p>
    <w:p w:rsidR="00DC332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паспортные данные: 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выдан _____________________________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тел.: ______________________________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</w:t>
      </w:r>
    </w:p>
    <w:p w:rsidR="000631FA" w:rsidRPr="007B1EE4" w:rsidRDefault="000631FA" w:rsidP="00FC5EC8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0631FA" w:rsidRPr="007B1EE4" w:rsidRDefault="000631FA" w:rsidP="00FC5E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о постановке на учет</w:t>
      </w:r>
    </w:p>
    <w:p w:rsidR="000631FA" w:rsidRPr="007B1EE4" w:rsidRDefault="000631FA" w:rsidP="00FC5E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Прошу Вас поставить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7B1EE4" w:rsidRDefault="000631FA" w:rsidP="00FC5E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Цель использования земельного участка – для индивидуального жилищного строительства.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175"/>
      </w:tblGrid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596"/>
      <w:bookmarkEnd w:id="13"/>
      <w:r w:rsidRPr="007B1EE4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Дата Подпись заявителя</w:t>
      </w:r>
    </w:p>
    <w:sectPr w:rsidR="000631FA" w:rsidRPr="007B1EE4" w:rsidSect="00D958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FA"/>
    <w:rsid w:val="0006110F"/>
    <w:rsid w:val="000631FA"/>
    <w:rsid w:val="00277CC0"/>
    <w:rsid w:val="004534B2"/>
    <w:rsid w:val="004C70AA"/>
    <w:rsid w:val="005E74BE"/>
    <w:rsid w:val="00614BD4"/>
    <w:rsid w:val="00647BBA"/>
    <w:rsid w:val="006A2923"/>
    <w:rsid w:val="006D6FAD"/>
    <w:rsid w:val="007B1471"/>
    <w:rsid w:val="007B1EE4"/>
    <w:rsid w:val="008430F4"/>
    <w:rsid w:val="00846749"/>
    <w:rsid w:val="00855604"/>
    <w:rsid w:val="009B104A"/>
    <w:rsid w:val="00A45B42"/>
    <w:rsid w:val="00C129B2"/>
    <w:rsid w:val="00C77D75"/>
    <w:rsid w:val="00CC22B7"/>
    <w:rsid w:val="00D37C99"/>
    <w:rsid w:val="00D42275"/>
    <w:rsid w:val="00D65E07"/>
    <w:rsid w:val="00D84CA0"/>
    <w:rsid w:val="00D95892"/>
    <w:rsid w:val="00DC332A"/>
    <w:rsid w:val="00E55E39"/>
    <w:rsid w:val="00E62AC5"/>
    <w:rsid w:val="00E90912"/>
    <w:rsid w:val="00F05E46"/>
    <w:rsid w:val="00FC5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CB0ECE-7D45-4346-99CF-1DD7654B2F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osuslugi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8669</Words>
  <Characters>49418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2025-05-21T10:09:00Z</cp:lastPrinted>
  <dcterms:created xsi:type="dcterms:W3CDTF">2025-05-06T10:11:00Z</dcterms:created>
  <dcterms:modified xsi:type="dcterms:W3CDTF">2025-05-21T10:10:00Z</dcterms:modified>
</cp:coreProperties>
</file>