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646A46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6E34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F09A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Pr="00646A46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20.02.2024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1019EE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363-122/7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09A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FF09A3">
        <w:rPr>
          <w:rFonts w:ascii="Times New Roman" w:hAnsi="Times New Roman" w:cs="Times New Roman"/>
          <w:b/>
          <w:sz w:val="26"/>
          <w:szCs w:val="26"/>
        </w:rPr>
        <w:t>03</w:t>
      </w:r>
      <w:r w:rsidR="00746E34">
        <w:rPr>
          <w:rFonts w:ascii="Times New Roman" w:hAnsi="Times New Roman" w:cs="Times New Roman"/>
          <w:b/>
          <w:sz w:val="26"/>
          <w:szCs w:val="26"/>
        </w:rPr>
        <w:t>.0</w:t>
      </w:r>
      <w:r w:rsidR="00FF09A3">
        <w:rPr>
          <w:rFonts w:ascii="Times New Roman" w:hAnsi="Times New Roman" w:cs="Times New Roman"/>
          <w:b/>
          <w:sz w:val="26"/>
          <w:szCs w:val="26"/>
        </w:rPr>
        <w:t>3</w:t>
      </w:r>
      <w:r w:rsidR="00746E34">
        <w:rPr>
          <w:rFonts w:ascii="Times New Roman" w:hAnsi="Times New Roman" w:cs="Times New Roman"/>
          <w:b/>
          <w:sz w:val="26"/>
          <w:szCs w:val="26"/>
        </w:rPr>
        <w:t>.2011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6E34">
        <w:rPr>
          <w:rFonts w:ascii="Times New Roman" w:hAnsi="Times New Roman" w:cs="Times New Roman"/>
          <w:b/>
          <w:sz w:val="26"/>
          <w:szCs w:val="26"/>
        </w:rPr>
        <w:t>1</w:t>
      </w:r>
      <w:r w:rsidR="00FF09A3">
        <w:rPr>
          <w:rFonts w:ascii="Times New Roman" w:hAnsi="Times New Roman" w:cs="Times New Roman"/>
          <w:b/>
          <w:sz w:val="26"/>
          <w:szCs w:val="26"/>
        </w:rPr>
        <w:t>50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-</w:t>
      </w:r>
      <w:r w:rsidR="00FF09A3">
        <w:rPr>
          <w:rFonts w:ascii="Times New Roman" w:hAnsi="Times New Roman" w:cs="Times New Roman"/>
          <w:b/>
          <w:sz w:val="26"/>
          <w:szCs w:val="26"/>
        </w:rPr>
        <w:t>52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/</w:t>
      </w:r>
      <w:r w:rsidR="00746E34">
        <w:rPr>
          <w:rFonts w:ascii="Times New Roman" w:hAnsi="Times New Roman" w:cs="Times New Roman"/>
          <w:b/>
          <w:sz w:val="26"/>
          <w:szCs w:val="26"/>
        </w:rPr>
        <w:t>5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425F" w:rsidRPr="00DE75D1" w:rsidRDefault="00946F69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019EE"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E310C2" w:rsidRPr="00DE75D1">
        <w:rPr>
          <w:rFonts w:ascii="Times New Roman" w:hAnsi="Times New Roman" w:cs="Times New Roman"/>
          <w:sz w:val="26"/>
          <w:szCs w:val="26"/>
        </w:rPr>
        <w:t>П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>
        <w:rPr>
          <w:rFonts w:ascii="Times New Roman" w:hAnsi="Times New Roman" w:cs="Times New Roman"/>
          <w:sz w:val="26"/>
          <w:szCs w:val="26"/>
        </w:rPr>
        <w:t>решение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FF09A3">
        <w:rPr>
          <w:rFonts w:ascii="Times New Roman" w:hAnsi="Times New Roman" w:cs="Times New Roman"/>
          <w:sz w:val="26"/>
          <w:szCs w:val="26"/>
        </w:rPr>
        <w:t>03</w:t>
      </w:r>
      <w:r w:rsidR="00746E34">
        <w:rPr>
          <w:rFonts w:ascii="Times New Roman" w:hAnsi="Times New Roman" w:cs="Times New Roman"/>
          <w:sz w:val="26"/>
          <w:szCs w:val="26"/>
        </w:rPr>
        <w:t>.0</w:t>
      </w:r>
      <w:r w:rsidR="00FF09A3">
        <w:rPr>
          <w:rFonts w:ascii="Times New Roman" w:hAnsi="Times New Roman" w:cs="Times New Roman"/>
          <w:sz w:val="26"/>
          <w:szCs w:val="26"/>
        </w:rPr>
        <w:t>3</w:t>
      </w:r>
      <w:r w:rsidR="00746E34">
        <w:rPr>
          <w:rFonts w:ascii="Times New Roman" w:hAnsi="Times New Roman" w:cs="Times New Roman"/>
          <w:sz w:val="26"/>
          <w:szCs w:val="26"/>
        </w:rPr>
        <w:t>.2011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№</w:t>
      </w:r>
      <w:r w:rsidR="00FF09A3">
        <w:rPr>
          <w:rFonts w:ascii="Times New Roman" w:hAnsi="Times New Roman" w:cs="Times New Roman"/>
          <w:sz w:val="26"/>
          <w:szCs w:val="26"/>
        </w:rPr>
        <w:t xml:space="preserve"> 150</w:t>
      </w:r>
      <w:r w:rsidR="00746E34">
        <w:rPr>
          <w:rFonts w:ascii="Times New Roman" w:hAnsi="Times New Roman" w:cs="Times New Roman"/>
          <w:sz w:val="26"/>
          <w:szCs w:val="26"/>
        </w:rPr>
        <w:t>-</w:t>
      </w:r>
      <w:r w:rsidR="00FF09A3">
        <w:rPr>
          <w:rFonts w:ascii="Times New Roman" w:hAnsi="Times New Roman" w:cs="Times New Roman"/>
          <w:sz w:val="26"/>
          <w:szCs w:val="26"/>
        </w:rPr>
        <w:t>52</w:t>
      </w:r>
      <w:r w:rsidR="00746E34">
        <w:rPr>
          <w:rFonts w:ascii="Times New Roman" w:hAnsi="Times New Roman" w:cs="Times New Roman"/>
          <w:sz w:val="26"/>
          <w:szCs w:val="26"/>
        </w:rPr>
        <w:t>/5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«</w:t>
      </w:r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 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</w:t>
      </w:r>
      <w:r w:rsidR="00FF09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F09A3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 Пензенской области</w:t>
      </w:r>
      <w:r w:rsidR="00DE75D1" w:rsidRPr="00DE75D1">
        <w:rPr>
          <w:rFonts w:ascii="Times New Roman" w:hAnsi="Times New Roman" w:cs="Times New Roman"/>
          <w:bCs/>
          <w:sz w:val="26"/>
          <w:szCs w:val="26"/>
        </w:rPr>
        <w:t>»</w:t>
      </w:r>
      <w:r w:rsidR="00DE75D1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35425F" w:rsidRPr="00DE75D1" w:rsidRDefault="00946F69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DE75D1">
        <w:rPr>
          <w:rFonts w:ascii="Times New Roman" w:hAnsi="Times New Roman" w:cs="Times New Roman"/>
          <w:sz w:val="26"/>
          <w:szCs w:val="26"/>
        </w:rPr>
        <w:t>2</w:t>
      </w:r>
      <w:r w:rsidR="0035425F" w:rsidRPr="00DE75D1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DE75D1" w:rsidRDefault="00946F69" w:rsidP="00FF09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</w:t>
      </w:r>
      <w:r w:rsidR="00DE75D1" w:rsidRPr="00DE75D1">
        <w:rPr>
          <w:sz w:val="26"/>
          <w:szCs w:val="26"/>
        </w:rPr>
        <w:t>3</w:t>
      </w:r>
      <w:r w:rsidR="0035425F" w:rsidRPr="00DE75D1">
        <w:rPr>
          <w:sz w:val="26"/>
          <w:szCs w:val="26"/>
        </w:rPr>
        <w:t xml:space="preserve">. </w:t>
      </w:r>
      <w:proofErr w:type="gramStart"/>
      <w:r w:rsidR="007330E9" w:rsidRPr="00DE75D1">
        <w:rPr>
          <w:sz w:val="26"/>
          <w:szCs w:val="26"/>
        </w:rPr>
        <w:t>Контроль за</w:t>
      </w:r>
      <w:proofErr w:type="gramEnd"/>
      <w:r w:rsidR="007330E9" w:rsidRPr="00DE75D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F09A3">
        <w:rPr>
          <w:sz w:val="26"/>
          <w:szCs w:val="26"/>
        </w:rPr>
        <w:t>Плесского</w:t>
      </w:r>
      <w:proofErr w:type="spellEnd"/>
      <w:r w:rsidR="007330E9" w:rsidRPr="00DE75D1">
        <w:rPr>
          <w:sz w:val="26"/>
          <w:szCs w:val="26"/>
        </w:rPr>
        <w:t xml:space="preserve"> сельсовета </w:t>
      </w:r>
      <w:proofErr w:type="spellStart"/>
      <w:r w:rsidR="007330E9" w:rsidRPr="00DE75D1">
        <w:rPr>
          <w:sz w:val="26"/>
          <w:szCs w:val="26"/>
        </w:rPr>
        <w:t>Мокшанского</w:t>
      </w:r>
      <w:proofErr w:type="spellEnd"/>
      <w:r w:rsidR="007330E9" w:rsidRPr="00DE75D1">
        <w:rPr>
          <w:sz w:val="26"/>
          <w:szCs w:val="26"/>
        </w:rPr>
        <w:t xml:space="preserve"> района Пензенской области.</w:t>
      </w:r>
    </w:p>
    <w:p w:rsidR="008F74F9" w:rsidRPr="00DE75D1" w:rsidRDefault="008F74F9" w:rsidP="00FF09A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757F11" w:rsidRPr="00DE75D1" w:rsidRDefault="007330E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E75D1">
        <w:rPr>
          <w:sz w:val="26"/>
          <w:szCs w:val="26"/>
        </w:rPr>
        <w:t> 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="00FF09A3"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 w:rsidR="00FF09A3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5F1F10"/>
    <w:rsid w:val="00646A46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674E4"/>
    <w:rsid w:val="008F74F9"/>
    <w:rsid w:val="00923F76"/>
    <w:rsid w:val="009467F8"/>
    <w:rsid w:val="00946F69"/>
    <w:rsid w:val="00974E11"/>
    <w:rsid w:val="00976333"/>
    <w:rsid w:val="00994A08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2B7"/>
    <w:rsid w:val="00E96555"/>
    <w:rsid w:val="00FF09A3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2023-05-10T11:41:00Z</cp:lastPrinted>
  <dcterms:created xsi:type="dcterms:W3CDTF">2024-02-16T05:37:00Z</dcterms:created>
  <dcterms:modified xsi:type="dcterms:W3CDTF">2024-02-20T07:32:00Z</dcterms:modified>
</cp:coreProperties>
</file>