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0A" w:rsidRPr="00362512" w:rsidRDefault="00914B0A" w:rsidP="00362512">
      <w:pPr>
        <w:spacing w:after="356"/>
        <w:outlineLvl w:val="0"/>
        <w:rPr>
          <w:b/>
          <w:sz w:val="20"/>
          <w:szCs w:val="20"/>
        </w:rPr>
      </w:pP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Приняты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меры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по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поддержке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мобилизованных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физических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лиц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и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представителей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малого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и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Pr="00362512">
        <w:rPr>
          <w:rFonts w:ascii="Conv_PFDINTEXTCONDPRO-MEDIUM" w:hAnsi="Conv_PFDINTEXTCONDPRO-MEDIUM" w:cs="Arial"/>
          <w:b/>
          <w:kern w:val="36"/>
          <w:sz w:val="48"/>
          <w:szCs w:val="48"/>
        </w:rPr>
        <w:t>среднего</w:t>
      </w:r>
      <w:r w:rsidRPr="00362512">
        <w:rPr>
          <w:rFonts w:ascii="Bodoni MT Black" w:hAnsi="Bodoni MT Black" w:cs="Arial"/>
          <w:b/>
          <w:kern w:val="36"/>
          <w:sz w:val="48"/>
          <w:szCs w:val="48"/>
        </w:rPr>
        <w:t xml:space="preserve"> </w:t>
      </w:r>
      <w:r w:rsidR="00362512" w:rsidRPr="00362512">
        <w:rPr>
          <w:b/>
          <w:kern w:val="36"/>
          <w:sz w:val="48"/>
          <w:szCs w:val="48"/>
        </w:rPr>
        <w:t>предпринимательства</w:t>
      </w:r>
    </w:p>
    <w:p w:rsidR="00914B0A" w:rsidRPr="00362512" w:rsidRDefault="00914B0A" w:rsidP="00914B0A">
      <w:pPr>
        <w:shd w:val="clear" w:color="auto" w:fill="FFFFFF"/>
        <w:jc w:val="left"/>
      </w:pPr>
      <w:r w:rsidRPr="00362512">
        <w:t>Правительство России </w:t>
      </w:r>
      <w:hyperlink r:id="rId8" w:tgtFrame="_blank" w:history="1">
        <w:r w:rsidRPr="00362512">
          <w:t>приняло постановление</w:t>
        </w:r>
      </w:hyperlink>
      <w:r w:rsidRPr="00362512">
        <w:t>, которое регулирует вопросы сдачи отчетности и уплаты налогов теми, кто призван в действующую армию.</w:t>
      </w:r>
    </w:p>
    <w:p w:rsidR="00914B0A" w:rsidRPr="00362512" w:rsidRDefault="00914B0A" w:rsidP="00914B0A">
      <w:pPr>
        <w:shd w:val="clear" w:color="auto" w:fill="FFFFFF"/>
        <w:spacing w:after="356"/>
        <w:jc w:val="left"/>
      </w:pPr>
      <w:r w:rsidRPr="00362512">
        <w:t>Так, все сроки переноса уплаты налогов и сборов, рассрочки по уплате, представления отчетности распространяются на период прохождения военной службы и на несколько месяцев после окончания мобилизации или увольнения с военной службы. Таким образом, перед тем, как вернуться к платежам и сдаче отчетности, у предпринимателя будет время для восстановления прежней деловой активности.</w:t>
      </w:r>
    </w:p>
    <w:p w:rsidR="00914B0A" w:rsidRPr="00362512" w:rsidRDefault="00914B0A" w:rsidP="00914B0A">
      <w:pPr>
        <w:shd w:val="clear" w:color="auto" w:fill="FFFFFF"/>
        <w:spacing w:after="356"/>
        <w:jc w:val="left"/>
      </w:pPr>
      <w:r w:rsidRPr="00362512">
        <w:t>В частности, включительно до 28 числа третьего месяца, следующего за месяцем окончания службы, продлены сроки уплаты:</w:t>
      </w:r>
    </w:p>
    <w:p w:rsidR="00914B0A" w:rsidRPr="00362512" w:rsidRDefault="00914B0A" w:rsidP="00914B0A">
      <w:pPr>
        <w:numPr>
          <w:ilvl w:val="0"/>
          <w:numId w:val="1"/>
        </w:numPr>
        <w:shd w:val="clear" w:color="auto" w:fill="FFFFFF"/>
        <w:spacing w:after="178"/>
        <w:ind w:left="-267"/>
        <w:jc w:val="left"/>
      </w:pPr>
      <w:r w:rsidRPr="00362512">
        <w:t>налогов (кроме НДФЛ, который уплачивает налоговый агент, и налога на прибыль организаций, удержанного у источника выплаты дохода);</w:t>
      </w:r>
    </w:p>
    <w:p w:rsidR="00914B0A" w:rsidRPr="00362512" w:rsidRDefault="00914B0A" w:rsidP="00914B0A">
      <w:pPr>
        <w:numPr>
          <w:ilvl w:val="0"/>
          <w:numId w:val="1"/>
        </w:numPr>
        <w:shd w:val="clear" w:color="auto" w:fill="FFFFFF"/>
        <w:spacing w:after="178"/>
        <w:ind w:left="-267"/>
        <w:jc w:val="left"/>
      </w:pPr>
      <w:r w:rsidRPr="00362512">
        <w:t>сборов (за исключением государственной пошлины и сбора за пользование объектами животного мира);</w:t>
      </w:r>
    </w:p>
    <w:p w:rsidR="00914B0A" w:rsidRPr="00362512" w:rsidRDefault="00914B0A" w:rsidP="00914B0A">
      <w:pPr>
        <w:numPr>
          <w:ilvl w:val="0"/>
          <w:numId w:val="1"/>
        </w:numPr>
        <w:shd w:val="clear" w:color="auto" w:fill="FFFFFF"/>
        <w:spacing w:after="178"/>
        <w:ind w:left="-267"/>
        <w:jc w:val="left"/>
      </w:pPr>
      <w:r w:rsidRPr="00362512">
        <w:t>страховых взносов (в том числе фиксированных на обязательное пенсионное страхование и обязательное медицинское страхование);</w:t>
      </w:r>
    </w:p>
    <w:p w:rsidR="00914B0A" w:rsidRPr="00362512" w:rsidRDefault="00914B0A" w:rsidP="00914B0A">
      <w:pPr>
        <w:numPr>
          <w:ilvl w:val="0"/>
          <w:numId w:val="1"/>
        </w:numPr>
        <w:shd w:val="clear" w:color="auto" w:fill="FFFFFF"/>
        <w:spacing w:after="178"/>
        <w:ind w:left="-267"/>
        <w:jc w:val="left"/>
      </w:pPr>
      <w:r w:rsidRPr="00362512">
        <w:t>страховых взносов на обязательное социальное страхование от несчастных случаев на производстве и профессиональных заболеваний, которые приходятся на указанный период.</w:t>
      </w:r>
    </w:p>
    <w:p w:rsidR="00914B0A" w:rsidRPr="00362512" w:rsidRDefault="00914B0A" w:rsidP="00914B0A">
      <w:pPr>
        <w:shd w:val="clear" w:color="auto" w:fill="FFFFFF"/>
        <w:spacing w:after="356"/>
        <w:jc w:val="left"/>
      </w:pPr>
      <w:r w:rsidRPr="00362512">
        <w:t>При этом налоги, сборы, страховые взносы, уплату по которым перенесли, бизнес может оплатить в рассрочку. Первый платеж, равный одной шестой суммы, необходимо внести не позднее 28 числа месяца, следующего за месяцем, в котором наступил уже продленный срок уплаты соответствующих налогов (авансовых платежей), сборов, страховых взносов. Далее уплата ежемесячно равными платежами.</w:t>
      </w:r>
    </w:p>
    <w:p w:rsidR="00914B0A" w:rsidRPr="00362512" w:rsidRDefault="00914B0A" w:rsidP="00914B0A">
      <w:pPr>
        <w:shd w:val="clear" w:color="auto" w:fill="FFFFFF"/>
        <w:spacing w:after="356"/>
        <w:jc w:val="left"/>
      </w:pPr>
      <w:r w:rsidRPr="00362512">
        <w:t>Будет продлен не только период уплаты обязательных платежей, но и сроки предоставления налоговых деклараций.</w:t>
      </w:r>
    </w:p>
    <w:p w:rsidR="00914B0A" w:rsidRPr="00362512" w:rsidRDefault="00914B0A" w:rsidP="00914B0A">
      <w:pPr>
        <w:shd w:val="clear" w:color="auto" w:fill="FFFFFF"/>
        <w:spacing w:after="356"/>
        <w:jc w:val="left"/>
      </w:pPr>
      <w:r w:rsidRPr="00362512">
        <w:t>До 25 числа третьего месяца, следующего за месяцем окончания периода частичной мобилизации или увольнения со службы, продлены сроки представления:</w:t>
      </w:r>
    </w:p>
    <w:p w:rsidR="00914B0A" w:rsidRPr="00362512" w:rsidRDefault="00914B0A" w:rsidP="00914B0A">
      <w:pPr>
        <w:numPr>
          <w:ilvl w:val="0"/>
          <w:numId w:val="2"/>
        </w:numPr>
        <w:shd w:val="clear" w:color="auto" w:fill="FFFFFF"/>
        <w:spacing w:after="178"/>
        <w:ind w:left="-267"/>
        <w:jc w:val="left"/>
      </w:pPr>
      <w:r w:rsidRPr="00362512">
        <w:t>налоговых деклараций (кроме деклараций по НДС);</w:t>
      </w:r>
    </w:p>
    <w:p w:rsidR="00914B0A" w:rsidRPr="00362512" w:rsidRDefault="00914B0A" w:rsidP="00914B0A">
      <w:pPr>
        <w:numPr>
          <w:ilvl w:val="0"/>
          <w:numId w:val="2"/>
        </w:numPr>
        <w:shd w:val="clear" w:color="auto" w:fill="FFFFFF"/>
        <w:spacing w:after="178"/>
        <w:ind w:left="-267"/>
        <w:jc w:val="left"/>
      </w:pPr>
      <w:r w:rsidRPr="00362512">
        <w:lastRenderedPageBreak/>
        <w:t>налоговых расчетов о выплаченных иностранным организациям доходах и удержанных налогах;</w:t>
      </w:r>
    </w:p>
    <w:p w:rsidR="00914B0A" w:rsidRPr="00362512" w:rsidRDefault="00914B0A" w:rsidP="00914B0A">
      <w:pPr>
        <w:numPr>
          <w:ilvl w:val="0"/>
          <w:numId w:val="2"/>
        </w:numPr>
        <w:shd w:val="clear" w:color="auto" w:fill="FFFFFF"/>
        <w:spacing w:after="178"/>
        <w:ind w:left="-267"/>
        <w:jc w:val="left"/>
      </w:pPr>
      <w:r w:rsidRPr="00362512">
        <w:t>расчетов сумм НДФЛ, исчисленных и удержанных налоговыми агентами;</w:t>
      </w:r>
    </w:p>
    <w:p w:rsidR="00914B0A" w:rsidRPr="00362512" w:rsidRDefault="00914B0A" w:rsidP="00914B0A">
      <w:pPr>
        <w:numPr>
          <w:ilvl w:val="0"/>
          <w:numId w:val="2"/>
        </w:numPr>
        <w:shd w:val="clear" w:color="auto" w:fill="FFFFFF"/>
        <w:spacing w:after="178"/>
        <w:ind w:left="-267"/>
        <w:jc w:val="left"/>
      </w:pPr>
      <w:r w:rsidRPr="00362512">
        <w:t>расчетов по авансовым платежам;</w:t>
      </w:r>
    </w:p>
    <w:p w:rsidR="00914B0A" w:rsidRPr="00362512" w:rsidRDefault="00914B0A" w:rsidP="00914B0A">
      <w:pPr>
        <w:numPr>
          <w:ilvl w:val="0"/>
          <w:numId w:val="2"/>
        </w:numPr>
        <w:shd w:val="clear" w:color="auto" w:fill="FFFFFF"/>
        <w:spacing w:after="178"/>
        <w:ind w:left="-267"/>
        <w:jc w:val="left"/>
      </w:pPr>
      <w:r w:rsidRPr="00362512">
        <w:t>бухгалтерской (финансовой) отчетности.</w:t>
      </w:r>
    </w:p>
    <w:p w:rsidR="00914B0A" w:rsidRPr="00362512" w:rsidRDefault="00914B0A" w:rsidP="00914B0A">
      <w:pPr>
        <w:shd w:val="clear" w:color="auto" w:fill="FFFFFF"/>
        <w:jc w:val="left"/>
      </w:pPr>
      <w:r w:rsidRPr="00362512">
        <w:t>Обращаем внимание, что отсрочка и рассрочка по уплате налогов касается не только </w:t>
      </w:r>
      <w:hyperlink r:id="rId9" w:tgtFrame="_blank" w:history="1">
        <w:r w:rsidRPr="00362512">
          <w:t>предпринимателей</w:t>
        </w:r>
      </w:hyperlink>
      <w:r w:rsidRPr="00362512">
        <w:t> и </w:t>
      </w:r>
      <w:hyperlink r:id="rId10" w:tgtFrame="_blank" w:history="1">
        <w:r w:rsidRPr="00362512">
          <w:t>организаций</w:t>
        </w:r>
      </w:hyperlink>
      <w:r w:rsidRPr="00362512">
        <w:t>, но и </w:t>
      </w:r>
      <w:hyperlink r:id="rId11" w:tgtFrame="_blank" w:history="1">
        <w:r w:rsidRPr="00362512">
          <w:t>физических лиц</w:t>
        </w:r>
      </w:hyperlink>
      <w:r w:rsidRPr="00362512">
        <w:t>. Речь идет об имущественных налогах и НДФЛ (кроме НДФЛ, который уплачивает налоговый агент). Также для физических лиц продлены сроки представления в налоговые органы деклараций и отчётных документов в рамках валютного контроля. Все сроки по уплате налогов и представлению отчетности для мобилизованных переносятся автоматически.</w:t>
      </w:r>
    </w:p>
    <w:p w:rsidR="00914B0A" w:rsidRPr="00362512" w:rsidRDefault="00F21B1D" w:rsidP="00914B0A">
      <w:pPr>
        <w:shd w:val="clear" w:color="auto" w:fill="FFFFFF"/>
        <w:jc w:val="left"/>
      </w:pPr>
      <w:hyperlink r:id="rId12" w:tgtFrame="_blank" w:history="1">
        <w:proofErr w:type="spellStart"/>
        <w:r w:rsidR="00914B0A" w:rsidRPr="00362512">
          <w:t>Самозанятые</w:t>
        </w:r>
        <w:proofErr w:type="spellEnd"/>
      </w:hyperlink>
      <w:r w:rsidR="00914B0A" w:rsidRPr="00362512">
        <w:t>, которые утратили право на применение налога на профессиональный доход, и предприниматели, которые перешли на НПД, обязаны уведомить налоговый орган о переходе на иные специальные налоговые режимы либо об отказе от них в течение 20 и 30 дней соответственно. Эти сроки также продлены на период несения военной службы и вплоть до конца четвертого месяца, следующего за месяцем окончания мобилизации или увольнения.</w:t>
      </w:r>
    </w:p>
    <w:p w:rsidR="00914B0A" w:rsidRPr="00362512" w:rsidRDefault="00914B0A" w:rsidP="00914B0A">
      <w:pPr>
        <w:shd w:val="clear" w:color="auto" w:fill="FFFFFF"/>
        <w:spacing w:after="356"/>
        <w:jc w:val="left"/>
      </w:pPr>
      <w:r w:rsidRPr="00362512">
        <w:t>Кроме того, в отношении мобилизованных предпринимателей приостанавливаются уже начатые выездные налоговые проверки, не могут быть назначены новые, в том числе валютные или по кассам, не могут быть заблокированы счета. Приостанавливаются сроки вручения актов и рассмотрения материалов налоговых проверок, вынесения решений по ним, а также направления требований о представлении документов (информации), проведения допросов и т.д. При этом ограничения на проведение мероприятий контроля не касаются камеральных проверок деклараций по НДС и акцизам с суммой к возмещению и НДФЛ к возврату. Таким образом, средства будут возвращены налогоплательщикам в установленные сроки, если не будет выявлено нарушений. Сроки ограничения – весь период службы и до 28 числа третьего месяца, следующего за месяцем окончания частичной мобилизации.</w:t>
      </w:r>
    </w:p>
    <w:p w:rsidR="00914B0A" w:rsidRPr="00362512" w:rsidRDefault="00914B0A" w:rsidP="00914B0A">
      <w:pPr>
        <w:shd w:val="clear" w:color="auto" w:fill="FFFFFF"/>
        <w:spacing w:after="356"/>
        <w:jc w:val="left"/>
      </w:pPr>
      <w:r w:rsidRPr="00362512">
        <w:t>Предельные сроки направления требования об уплате налогов, сборов, страховых взносов, пеней, процентов и принятия решения о взыскании налогов, сборов, страховых взносов, пеней, штрафов, процентов увеличиваются на шесть месяцев.</w:t>
      </w:r>
    </w:p>
    <w:p w:rsidR="00914B0A" w:rsidRPr="00362512" w:rsidRDefault="00914B0A" w:rsidP="00914B0A">
      <w:pPr>
        <w:shd w:val="clear" w:color="auto" w:fill="FFFFFF"/>
        <w:jc w:val="left"/>
      </w:pPr>
      <w:r w:rsidRPr="00362512">
        <w:t>Ранее Президент России </w:t>
      </w:r>
      <w:r w:rsidRPr="00362512">
        <w:rPr>
          <w:b/>
          <w:bCs/>
        </w:rPr>
        <w:t>Владимир Путин</w:t>
      </w:r>
      <w:r w:rsidRPr="00362512">
        <w:t> </w:t>
      </w:r>
      <w:hyperlink r:id="rId13" w:tgtFrame="_blank" w:history="1">
        <w:r w:rsidRPr="00362512">
          <w:t>подписал закон</w:t>
        </w:r>
      </w:hyperlink>
      <w:r w:rsidRPr="00362512">
        <w:t>, который позволяет призванным на военную службу по мобилизации</w:t>
      </w:r>
      <w:r w:rsidRPr="00362512">
        <w:rPr>
          <w:rFonts w:ascii="Bodoni MT Black" w:hAnsi="Bodoni MT Black" w:cs="Arial"/>
        </w:rPr>
        <w:t xml:space="preserve"> </w:t>
      </w:r>
      <w:r w:rsidRPr="00362512">
        <w:t>предпринимателям оставаться собственниками дела и заниматься бизнесом как лично, так и через доверенных лиц. В соответствии с документом мобилизованные индивидуальные предприниматели, а также руководители и одновременно единственные учредители своих компаний получат отсрочку в пять дней для решения организационных вопросов и оформления нотариальной доверенности.</w:t>
      </w:r>
    </w:p>
    <w:p w:rsidR="00914B0A" w:rsidRPr="00362512" w:rsidRDefault="00914B0A" w:rsidP="00C35DEC"/>
    <w:p w:rsidR="00914B0A" w:rsidRPr="00362512" w:rsidRDefault="00914B0A" w:rsidP="00914B0A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2512">
        <w:rPr>
          <w:rFonts w:ascii="Times New Roman" w:hAnsi="Times New Roman" w:cs="Times New Roman"/>
          <w:color w:val="auto"/>
          <w:sz w:val="28"/>
          <w:szCs w:val="28"/>
        </w:rPr>
        <w:t>Право на ведение бизнеса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sz w:val="28"/>
          <w:szCs w:val="28"/>
        </w:rPr>
      </w:pPr>
      <w:r w:rsidRPr="00362512">
        <w:rPr>
          <w:sz w:val="28"/>
          <w:szCs w:val="28"/>
        </w:rPr>
        <w:t>Военнослужащим было </w:t>
      </w:r>
      <w:hyperlink r:id="rId14" w:tgtFrame="_blank" w:history="1">
        <w:r w:rsidRPr="00362512">
          <w:rPr>
            <w:rStyle w:val="a5"/>
            <w:color w:val="auto"/>
            <w:sz w:val="28"/>
            <w:szCs w:val="28"/>
          </w:rPr>
          <w:t>запрещено</w:t>
        </w:r>
      </w:hyperlink>
      <w:r w:rsidRPr="00362512">
        <w:rPr>
          <w:sz w:val="28"/>
          <w:szCs w:val="28"/>
        </w:rPr>
        <w:t> заниматься предпринимательством — и лично, и через доверенных лиц. Но новый </w:t>
      </w:r>
      <w:hyperlink r:id="rId15" w:tgtFrame="_blank" w:history="1">
        <w:r w:rsidRPr="00362512">
          <w:rPr>
            <w:rStyle w:val="a5"/>
            <w:color w:val="auto"/>
            <w:sz w:val="28"/>
            <w:szCs w:val="28"/>
          </w:rPr>
          <w:t>закон</w:t>
        </w:r>
      </w:hyperlink>
      <w:r w:rsidRPr="00362512">
        <w:rPr>
          <w:sz w:val="28"/>
          <w:szCs w:val="28"/>
        </w:rPr>
        <w:t> позволяет мобилизованным индивидуальным предпринимателям (ИП), учредителям и единственным руководителям компаний оставаться собственниками бизнеса.</w:t>
      </w:r>
    </w:p>
    <w:p w:rsidR="00914B0A" w:rsidRPr="00362512" w:rsidRDefault="00914B0A" w:rsidP="00914B0A">
      <w:pPr>
        <w:pStyle w:val="a4"/>
        <w:spacing w:before="0" w:beforeAutospacing="0" w:after="0" w:after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По этому закону предприниматели также будут получать отсрочку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призыва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пять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рабочих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дней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момента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вручения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повестки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мобилизации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чтобы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они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успели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оформить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доверенность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нового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руководителя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передать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ему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дела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2"/>
        <w:jc w:val="both"/>
        <w:rPr>
          <w:rFonts w:ascii="Bodoni MT Black" w:hAnsi="Bodoni MT Black"/>
          <w:color w:val="auto"/>
          <w:sz w:val="28"/>
          <w:szCs w:val="28"/>
        </w:rPr>
      </w:pPr>
      <w:r w:rsidRPr="00362512">
        <w:rPr>
          <w:color w:val="auto"/>
          <w:sz w:val="28"/>
          <w:szCs w:val="28"/>
        </w:rPr>
        <w:t>Непрерывность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стажа</w:t>
      </w:r>
    </w:p>
    <w:p w:rsidR="00914B0A" w:rsidRPr="00362512" w:rsidRDefault="00914B0A" w:rsidP="00914B0A">
      <w:pPr>
        <w:pStyle w:val="a4"/>
        <w:spacing w:before="0" w:beforeAutospacing="0" w:after="0" w:after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Период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16" w:tgtFrame="_blank" w:history="1">
        <w:r w:rsidRPr="00362512">
          <w:rPr>
            <w:rStyle w:val="a5"/>
            <w:color w:val="auto"/>
            <w:sz w:val="28"/>
            <w:szCs w:val="28"/>
          </w:rPr>
          <w:t>засчитывается</w:t>
        </w:r>
      </w:hyperlink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как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пенсионный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так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трудовой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стаж</w:t>
      </w:r>
      <w:r w:rsidRPr="00362512">
        <w:rPr>
          <w:rFonts w:ascii="Bodoni MT Black" w:hAnsi="Bodoni MT Black"/>
          <w:sz w:val="28"/>
          <w:szCs w:val="28"/>
        </w:rPr>
        <w:t>. </w:t>
      </w:r>
    </w:p>
    <w:p w:rsidR="00914B0A" w:rsidRPr="00362512" w:rsidRDefault="00914B0A" w:rsidP="00914B0A">
      <w:pPr>
        <w:jc w:val="both"/>
        <w:rPr>
          <w:rFonts w:ascii="Bodoni MT Black" w:hAnsi="Bodoni MT Black"/>
        </w:rPr>
      </w:pPr>
    </w:p>
    <w:p w:rsidR="00914B0A" w:rsidRPr="00362512" w:rsidRDefault="00914B0A" w:rsidP="00914B0A">
      <w:pPr>
        <w:pStyle w:val="2"/>
        <w:spacing w:before="0"/>
        <w:jc w:val="both"/>
        <w:rPr>
          <w:rFonts w:ascii="Bodoni MT Black" w:hAnsi="Bodoni MT Black"/>
          <w:color w:val="auto"/>
          <w:sz w:val="28"/>
          <w:szCs w:val="28"/>
        </w:rPr>
      </w:pPr>
      <w:r w:rsidRPr="00362512">
        <w:rPr>
          <w:color w:val="auto"/>
          <w:sz w:val="28"/>
          <w:szCs w:val="28"/>
        </w:rPr>
        <w:t>Перенос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сроков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уплаты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налогов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Мобилизованные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индивидуальные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предприниматели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17" w:tgtFrame="_blank" w:history="1">
        <w:r w:rsidRPr="00362512">
          <w:rPr>
            <w:rStyle w:val="a5"/>
            <w:color w:val="auto"/>
            <w:sz w:val="28"/>
            <w:szCs w:val="28"/>
          </w:rPr>
          <w:t>смогут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отложить</w:t>
        </w:r>
      </w:hyperlink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уплату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налогов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страховых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взносов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сборов</w:t>
      </w:r>
      <w:r w:rsidRPr="00362512">
        <w:rPr>
          <w:rFonts w:ascii="Bodoni MT Black" w:hAnsi="Bodoni MT Black"/>
          <w:sz w:val="28"/>
          <w:szCs w:val="28"/>
        </w:rPr>
        <w:t xml:space="preserve"> (</w:t>
      </w:r>
      <w:r w:rsidRPr="00362512">
        <w:rPr>
          <w:sz w:val="28"/>
          <w:szCs w:val="28"/>
        </w:rPr>
        <w:t>кроме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госпошлин</w:t>
      </w:r>
      <w:r w:rsidRPr="00362512">
        <w:rPr>
          <w:rFonts w:ascii="Bodoni MT Black" w:hAnsi="Bodoni MT Black"/>
          <w:sz w:val="28"/>
          <w:szCs w:val="28"/>
        </w:rPr>
        <w:t xml:space="preserve">). </w:t>
      </w:r>
      <w:r w:rsidRPr="00362512">
        <w:rPr>
          <w:sz w:val="28"/>
          <w:szCs w:val="28"/>
        </w:rPr>
        <w:t>Такое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же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право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получат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компании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но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только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том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случае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военную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был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призван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единственный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владелец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руководитель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Оказавшийся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такой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ситуации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бизнесмен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перенести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все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обязательные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третий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месяц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демобилизации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увольнения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Например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будет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демобилизован</w:t>
      </w:r>
      <w:r w:rsidRPr="00362512">
        <w:rPr>
          <w:rFonts w:ascii="Bodoni MT Black" w:hAnsi="Bodoni MT Black"/>
          <w:sz w:val="28"/>
          <w:szCs w:val="28"/>
        </w:rPr>
        <w:t xml:space="preserve"> 15 </w:t>
      </w:r>
      <w:r w:rsidRPr="00362512">
        <w:rPr>
          <w:sz w:val="28"/>
          <w:szCs w:val="28"/>
        </w:rPr>
        <w:t>декабря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он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должен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начать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обязательные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отчисления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</w:t>
      </w:r>
      <w:r w:rsidRPr="00362512">
        <w:rPr>
          <w:rFonts w:ascii="Bodoni MT Black" w:hAnsi="Bodoni MT Black"/>
          <w:sz w:val="28"/>
          <w:szCs w:val="28"/>
        </w:rPr>
        <w:t> 28 </w:t>
      </w:r>
      <w:r w:rsidRPr="00362512">
        <w:rPr>
          <w:sz w:val="28"/>
          <w:szCs w:val="28"/>
        </w:rPr>
        <w:t>марта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Накопившуюся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время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военной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задолженность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будет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гасить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рассрочку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Для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этого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ее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сумму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нужно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поделить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шесть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равных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частей</w:t>
      </w:r>
      <w:r w:rsidRPr="00362512">
        <w:rPr>
          <w:rFonts w:ascii="Bodoni MT Black" w:hAnsi="Bodoni MT Black"/>
          <w:sz w:val="28"/>
          <w:szCs w:val="28"/>
        </w:rPr>
        <w:t xml:space="preserve">: </w:t>
      </w:r>
      <w:r w:rsidRPr="00362512">
        <w:rPr>
          <w:sz w:val="28"/>
          <w:szCs w:val="28"/>
        </w:rPr>
        <w:t>первый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внести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третий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месяц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демобилизации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остальные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части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добавлять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следующим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ежемесячным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отчислениям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налогов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взносов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сборов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Отсрочка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коснется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платежей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которые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компания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делает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себя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кого</w:t>
      </w:r>
      <w:r w:rsidRPr="00362512">
        <w:rPr>
          <w:rFonts w:ascii="Bodoni MT Black" w:hAnsi="Bodoni MT Black"/>
          <w:sz w:val="28"/>
          <w:szCs w:val="28"/>
        </w:rPr>
        <w:t>-</w:t>
      </w:r>
      <w:r w:rsidRPr="00362512">
        <w:rPr>
          <w:sz w:val="28"/>
          <w:szCs w:val="28"/>
        </w:rPr>
        <w:t>то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другого</w:t>
      </w:r>
      <w:r w:rsidRPr="00362512">
        <w:rPr>
          <w:rFonts w:ascii="Bodoni MT Black" w:hAnsi="Bodoni MT Black"/>
          <w:sz w:val="28"/>
          <w:szCs w:val="28"/>
        </w:rPr>
        <w:t xml:space="preserve"> — </w:t>
      </w:r>
      <w:r w:rsidRPr="00362512">
        <w:rPr>
          <w:sz w:val="28"/>
          <w:szCs w:val="28"/>
        </w:rPr>
        <w:t>то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есть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выступает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просто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налоговым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агентом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Например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период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бизнесмена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его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организация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продолжает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работать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выплачивать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сотрудникам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зарплату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она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должна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будет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отчислять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подоходный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налог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Декларации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налогам</w:t>
      </w:r>
      <w:r w:rsidRPr="00362512">
        <w:rPr>
          <w:rFonts w:ascii="Bodoni MT Black" w:hAnsi="Bodoni MT Black"/>
          <w:sz w:val="28"/>
          <w:szCs w:val="28"/>
        </w:rPr>
        <w:t xml:space="preserve"> (</w:t>
      </w:r>
      <w:r w:rsidRPr="00362512">
        <w:rPr>
          <w:sz w:val="28"/>
          <w:szCs w:val="28"/>
        </w:rPr>
        <w:t>кроме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НДС</w:t>
      </w:r>
      <w:r w:rsidRPr="00362512">
        <w:rPr>
          <w:rFonts w:ascii="Bodoni MT Black" w:hAnsi="Bodoni MT Black"/>
          <w:sz w:val="28"/>
          <w:szCs w:val="28"/>
        </w:rPr>
        <w:t xml:space="preserve">), </w:t>
      </w:r>
      <w:r w:rsidRPr="00362512">
        <w:rPr>
          <w:sz w:val="28"/>
          <w:szCs w:val="28"/>
        </w:rPr>
        <w:t>расчеты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страховым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взносам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авансовым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платежам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бухгалтерскую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другую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отчетность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тоже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будет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подать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позже</w:t>
      </w:r>
      <w:r w:rsidRPr="00362512">
        <w:rPr>
          <w:rFonts w:ascii="Bodoni MT Black" w:hAnsi="Bodoni MT Black"/>
          <w:sz w:val="28"/>
          <w:szCs w:val="28"/>
        </w:rPr>
        <w:t xml:space="preserve"> — </w:t>
      </w:r>
      <w:r w:rsidRPr="00362512">
        <w:rPr>
          <w:sz w:val="28"/>
          <w:szCs w:val="28"/>
        </w:rPr>
        <w:t>до</w:t>
      </w:r>
      <w:r w:rsidRPr="00362512">
        <w:rPr>
          <w:rFonts w:ascii="Bodoni MT Black" w:hAnsi="Bodoni MT Black"/>
          <w:sz w:val="28"/>
          <w:szCs w:val="28"/>
        </w:rPr>
        <w:t> 25 </w:t>
      </w:r>
      <w:r w:rsidRPr="00362512">
        <w:rPr>
          <w:sz w:val="28"/>
          <w:szCs w:val="28"/>
        </w:rPr>
        <w:t>числа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третьего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месяца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демобилизации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ФНС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автоматически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сдвинет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сроки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уплаты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налогов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подачи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отчетности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никаких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заявлений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подавать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потребуется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время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ИП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перейти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своего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режима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налогообложения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уплату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налога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профессиональный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доход</w:t>
      </w:r>
      <w:r w:rsidRPr="00362512">
        <w:rPr>
          <w:rFonts w:ascii="Bodoni MT Black" w:hAnsi="Bodoni MT Black"/>
          <w:sz w:val="28"/>
          <w:szCs w:val="28"/>
        </w:rPr>
        <w:t xml:space="preserve"> (</w:t>
      </w:r>
      <w:r w:rsidRPr="00362512">
        <w:rPr>
          <w:sz w:val="28"/>
          <w:szCs w:val="28"/>
        </w:rPr>
        <w:t>НПД</w:t>
      </w:r>
      <w:r w:rsidRPr="00362512">
        <w:rPr>
          <w:rFonts w:ascii="Bodoni MT Black" w:hAnsi="Bodoni MT Black"/>
          <w:sz w:val="28"/>
          <w:szCs w:val="28"/>
        </w:rPr>
        <w:t xml:space="preserve">). </w:t>
      </w:r>
      <w:r w:rsidRPr="00362512">
        <w:rPr>
          <w:sz w:val="28"/>
          <w:szCs w:val="28"/>
        </w:rPr>
        <w:t>Это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сделать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когда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предпринимателя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proofErr w:type="gramStart"/>
      <w:r w:rsidRPr="00362512">
        <w:rPr>
          <w:sz w:val="28"/>
          <w:szCs w:val="28"/>
        </w:rPr>
        <w:t>сотрудников</w:t>
      </w:r>
      <w:proofErr w:type="gramEnd"/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он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соответствует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lastRenderedPageBreak/>
        <w:t>другим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18" w:anchor="status-samozanatogo" w:history="1">
        <w:r w:rsidRPr="00362512">
          <w:rPr>
            <w:rStyle w:val="a5"/>
            <w:color w:val="auto"/>
            <w:sz w:val="28"/>
            <w:szCs w:val="28"/>
          </w:rPr>
          <w:t>критериям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proofErr w:type="spellStart"/>
        <w:r w:rsidRPr="00362512">
          <w:rPr>
            <w:rStyle w:val="a5"/>
            <w:color w:val="auto"/>
            <w:sz w:val="28"/>
            <w:szCs w:val="28"/>
          </w:rPr>
          <w:t>самозанятости</w:t>
        </w:r>
        <w:proofErr w:type="spellEnd"/>
      </w:hyperlink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НПД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уплачивается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каждой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сделки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поскольку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период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сделок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нет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то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налог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придется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 w:after="0" w:after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Подать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заявление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об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изменении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налогового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режима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19" w:tgtFrame="_blank" w:history="1">
        <w:r w:rsidRPr="00362512">
          <w:rPr>
            <w:rStyle w:val="a5"/>
            <w:color w:val="auto"/>
            <w:sz w:val="28"/>
            <w:szCs w:val="28"/>
          </w:rPr>
          <w:t>можно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будет</w:t>
        </w:r>
      </w:hyperlink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даже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возвращения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военной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 xml:space="preserve"> —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течение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четырех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месяцев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демобилизации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Тогда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задолженность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налогам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другим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обязательным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платежам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вообще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аннулируют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2"/>
        <w:jc w:val="both"/>
        <w:rPr>
          <w:rFonts w:ascii="Bodoni MT Black" w:hAnsi="Bodoni MT Black"/>
          <w:color w:val="auto"/>
          <w:sz w:val="28"/>
          <w:szCs w:val="28"/>
        </w:rPr>
      </w:pPr>
      <w:r w:rsidRPr="00362512">
        <w:rPr>
          <w:color w:val="auto"/>
          <w:sz w:val="28"/>
          <w:szCs w:val="28"/>
        </w:rPr>
        <w:t>Кредитные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каникулы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Индивидуальные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смогут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отложить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всем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кредитам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займам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оформленным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мобилизации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Кредитные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каникулы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дают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срок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военной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плюс</w:t>
      </w:r>
      <w:r w:rsidRPr="00362512">
        <w:rPr>
          <w:rFonts w:ascii="Bodoni MT Black" w:hAnsi="Bodoni MT Black"/>
          <w:sz w:val="28"/>
          <w:szCs w:val="28"/>
        </w:rPr>
        <w:t xml:space="preserve"> 30 </w:t>
      </w:r>
      <w:r w:rsidRPr="00362512">
        <w:rPr>
          <w:sz w:val="28"/>
          <w:szCs w:val="28"/>
        </w:rPr>
        <w:t>дней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демобилизации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был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госпитализирован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то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весь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срок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стационарного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лечения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Подробнее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том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как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оформить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льготный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период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кредитам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ИП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читайте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тексте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0" w:history="1"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>«</w:t>
        </w:r>
        <w:r w:rsidRPr="00362512">
          <w:rPr>
            <w:rStyle w:val="a5"/>
            <w:color w:val="auto"/>
            <w:sz w:val="28"/>
            <w:szCs w:val="28"/>
          </w:rPr>
          <w:t>Как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> </w:t>
        </w:r>
        <w:r w:rsidRPr="00362512">
          <w:rPr>
            <w:rStyle w:val="a5"/>
            <w:color w:val="auto"/>
            <w:sz w:val="28"/>
            <w:szCs w:val="28"/>
          </w:rPr>
          <w:t>мобилизованным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получить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кредитные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каникулы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>»</w:t>
        </w:r>
      </w:hyperlink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 w:after="0" w:after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Условия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кредитных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каникул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для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представителей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малого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среднего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бизнеса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чей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единственный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учредитель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руководитель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призван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мобилизации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несколько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отличаются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Например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льготный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период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будет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длиться</w:t>
      </w:r>
      <w:r w:rsidRPr="00362512">
        <w:rPr>
          <w:rFonts w:ascii="Bodoni MT Black" w:hAnsi="Bodoni MT Black"/>
          <w:sz w:val="28"/>
          <w:szCs w:val="28"/>
        </w:rPr>
        <w:t xml:space="preserve"> 90 </w:t>
      </w:r>
      <w:r w:rsidRPr="00362512">
        <w:rPr>
          <w:sz w:val="28"/>
          <w:szCs w:val="28"/>
        </w:rPr>
        <w:t>дней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демобилизации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собственника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компании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Все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условия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узнать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из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материала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1" w:history="1"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>«</w:t>
        </w:r>
        <w:r w:rsidRPr="00362512">
          <w:rPr>
            <w:rStyle w:val="a5"/>
            <w:color w:val="auto"/>
            <w:sz w:val="28"/>
            <w:szCs w:val="28"/>
          </w:rPr>
          <w:t>Как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> </w:t>
        </w:r>
        <w:r w:rsidRPr="00362512">
          <w:rPr>
            <w:rStyle w:val="a5"/>
            <w:color w:val="auto"/>
            <w:sz w:val="28"/>
            <w:szCs w:val="28"/>
          </w:rPr>
          <w:t>мобилизованным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владельцам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малого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и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> </w:t>
        </w:r>
        <w:r w:rsidRPr="00362512">
          <w:rPr>
            <w:rStyle w:val="a5"/>
            <w:color w:val="auto"/>
            <w:sz w:val="28"/>
            <w:szCs w:val="28"/>
          </w:rPr>
          <w:t>среднего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бизнеса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получить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кредитные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каникулы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>»</w:t>
        </w:r>
      </w:hyperlink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jc w:val="both"/>
        <w:rPr>
          <w:rFonts w:ascii="Bodoni MT Black" w:hAnsi="Bodoni MT Black"/>
        </w:rPr>
      </w:pPr>
    </w:p>
    <w:p w:rsidR="00914B0A" w:rsidRPr="00362512" w:rsidRDefault="00914B0A" w:rsidP="00914B0A">
      <w:pPr>
        <w:pStyle w:val="2"/>
        <w:spacing w:before="0"/>
        <w:jc w:val="both"/>
        <w:rPr>
          <w:rFonts w:ascii="Bodoni MT Black" w:hAnsi="Bodoni MT Black"/>
          <w:color w:val="auto"/>
          <w:sz w:val="28"/>
          <w:szCs w:val="28"/>
        </w:rPr>
      </w:pPr>
      <w:r w:rsidRPr="00362512">
        <w:rPr>
          <w:color w:val="auto"/>
          <w:sz w:val="28"/>
          <w:szCs w:val="28"/>
        </w:rPr>
        <w:t>Отсрочка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арендных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платежей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ИП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proofErr w:type="spellStart"/>
      <w:r w:rsidRPr="00362512">
        <w:rPr>
          <w:sz w:val="28"/>
          <w:szCs w:val="28"/>
        </w:rPr>
        <w:t>самозанятые</w:t>
      </w:r>
      <w:proofErr w:type="spellEnd"/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также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компании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единственным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учредителем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руководителем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2" w:tgtFrame="_blank" w:history="1">
        <w:r w:rsidRPr="00362512">
          <w:rPr>
            <w:rStyle w:val="a5"/>
            <w:color w:val="auto"/>
            <w:sz w:val="28"/>
            <w:szCs w:val="28"/>
          </w:rPr>
          <w:t>смогут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отложить</w:t>
        </w:r>
      </w:hyperlink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платежи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аренду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помещений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земельных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участков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которые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находятся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федеральной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собственности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Перенести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арендные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более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поздний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срок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вправе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как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мобилизованные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бизнесмены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так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добровольцы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Перерыв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сделать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весь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период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военной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90 </w:t>
      </w:r>
      <w:r w:rsidRPr="00362512">
        <w:rPr>
          <w:sz w:val="28"/>
          <w:szCs w:val="28"/>
        </w:rPr>
        <w:t>дней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ее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окончания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При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этом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время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арендных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каникул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государство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будет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отчислять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коммунальные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предпринимателя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случае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proofErr w:type="gramStart"/>
      <w:r w:rsidRPr="00362512">
        <w:rPr>
          <w:sz w:val="28"/>
          <w:szCs w:val="28"/>
        </w:rPr>
        <w:t>необходимости</w:t>
      </w:r>
      <w:proofErr w:type="gramEnd"/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мобилизованные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добровольцы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могут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расторгнуть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договоры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аренды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федеральной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собственности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без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всяких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штрафов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 w:after="0" w:after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Региональные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местные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администрации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тоже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получили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рекомендации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давать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мобилизованным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отсрочку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арендным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платежам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либо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желанию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прекращать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аренду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без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неустоек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2"/>
        <w:jc w:val="both"/>
        <w:rPr>
          <w:rFonts w:ascii="Bodoni MT Black" w:hAnsi="Bodoni MT Black"/>
          <w:color w:val="auto"/>
          <w:sz w:val="28"/>
          <w:szCs w:val="28"/>
        </w:rPr>
      </w:pPr>
      <w:r w:rsidRPr="00362512">
        <w:rPr>
          <w:color w:val="auto"/>
          <w:sz w:val="28"/>
          <w:szCs w:val="28"/>
        </w:rPr>
        <w:t>Продление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лицензий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и</w:t>
      </w:r>
      <w:r w:rsidRPr="00362512">
        <w:rPr>
          <w:rFonts w:ascii="Bodoni MT Black" w:hAnsi="Bodoni MT Black"/>
          <w:color w:val="auto"/>
          <w:sz w:val="28"/>
          <w:szCs w:val="28"/>
        </w:rPr>
        <w:t> </w:t>
      </w:r>
      <w:r w:rsidRPr="00362512">
        <w:rPr>
          <w:color w:val="auto"/>
          <w:sz w:val="28"/>
          <w:szCs w:val="28"/>
        </w:rPr>
        <w:t>аттестаций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Компаниям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которые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работают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сфере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туризма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образования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фармацевтики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пассажирских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перевозок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3" w:tgtFrame="_blank" w:history="1">
        <w:r w:rsidRPr="00362512">
          <w:rPr>
            <w:rStyle w:val="a5"/>
            <w:color w:val="auto"/>
            <w:sz w:val="28"/>
            <w:szCs w:val="28"/>
          </w:rPr>
          <w:t>других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отраслях</w:t>
        </w:r>
      </w:hyperlink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необходимо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иметь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штате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сотрудников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определенной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квалификацией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Это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одно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из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условий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действия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лицензии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организации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этих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сотрудников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мобилизуют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lastRenderedPageBreak/>
        <w:t>работодатель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будет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считаться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нарушителем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условии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что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найдет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новых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квалифицированных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работников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срок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трех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месяцев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4" w:tgtFrame="_blank" w:history="1">
        <w:r w:rsidRPr="00362512">
          <w:rPr>
            <w:rStyle w:val="a5"/>
            <w:color w:val="auto"/>
            <w:sz w:val="28"/>
            <w:szCs w:val="28"/>
          </w:rPr>
          <w:t>некоторые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должности</w:t>
        </w:r>
      </w:hyperlink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организации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могут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искать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новых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сотрудников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течение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шести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месяцев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Например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руководителя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частной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школы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главврача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клиники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директора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транспортной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компании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нужно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заменить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течение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трех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месяцев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учителей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врачей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водителей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подбирать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течение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полугода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Такой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порядок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правительство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установило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для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компаний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которые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предоставляют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услуги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области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охраны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труда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образования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медицины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пассажирских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перевозок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управления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многоквартирными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домами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других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сферах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Полный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список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отраслей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посмотреть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5" w:tgtFrame="_blank" w:history="1">
        <w:r w:rsidRPr="00362512">
          <w:rPr>
            <w:rStyle w:val="a5"/>
            <w:color w:val="auto"/>
            <w:sz w:val="28"/>
            <w:szCs w:val="28"/>
          </w:rPr>
          <w:t>в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постановлении</w:t>
        </w:r>
      </w:hyperlink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При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этом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организация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должна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сохранить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рабочие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места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мобилизованными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сотрудниками</w:t>
      </w:r>
      <w:r w:rsidRPr="00362512">
        <w:rPr>
          <w:rFonts w:ascii="Bodoni MT Black" w:hAnsi="Bodoni MT Black"/>
          <w:sz w:val="28"/>
          <w:szCs w:val="28"/>
        </w:rPr>
        <w:t xml:space="preserve"> — </w:t>
      </w:r>
      <w:r w:rsidRPr="00362512">
        <w:rPr>
          <w:sz w:val="28"/>
          <w:szCs w:val="28"/>
        </w:rPr>
        <w:t>трудовые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соглашения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ними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приостановятся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но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прекратятся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новыми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работниками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может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заключить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срочные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трудовые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договоры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 w:after="0" w:after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самих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мобилизованных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специалистов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сроки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действия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аттестаций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других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разрешений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6" w:tgtFrame="_blank" w:history="1">
        <w:r w:rsidRPr="00362512">
          <w:rPr>
            <w:rStyle w:val="a5"/>
            <w:color w:val="auto"/>
            <w:sz w:val="28"/>
            <w:szCs w:val="28"/>
          </w:rPr>
          <w:t>продлятся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автоматически</w:t>
        </w:r>
      </w:hyperlink>
      <w:r w:rsidRPr="00362512">
        <w:rPr>
          <w:rFonts w:ascii="Bodoni MT Black" w:hAnsi="Bodoni MT Black"/>
          <w:sz w:val="28"/>
          <w:szCs w:val="28"/>
        </w:rPr>
        <w:t xml:space="preserve"> – </w:t>
      </w:r>
      <w:r w:rsidRPr="00362512">
        <w:rPr>
          <w:sz w:val="28"/>
          <w:szCs w:val="28"/>
        </w:rPr>
        <w:t>как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минимум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время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военной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>. </w:t>
      </w:r>
    </w:p>
    <w:p w:rsidR="00914B0A" w:rsidRPr="00362512" w:rsidRDefault="00914B0A" w:rsidP="00914B0A">
      <w:pPr>
        <w:pStyle w:val="2"/>
        <w:jc w:val="both"/>
        <w:rPr>
          <w:rFonts w:ascii="Bodoni MT Black" w:hAnsi="Bodoni MT Black"/>
          <w:color w:val="auto"/>
          <w:sz w:val="28"/>
          <w:szCs w:val="28"/>
        </w:rPr>
      </w:pPr>
      <w:r w:rsidRPr="00362512">
        <w:rPr>
          <w:color w:val="auto"/>
          <w:sz w:val="28"/>
          <w:szCs w:val="28"/>
        </w:rPr>
        <w:t>Отмена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неустоек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по</w:t>
      </w:r>
      <w:r w:rsidRPr="00362512">
        <w:rPr>
          <w:rFonts w:ascii="Bodoni MT Black" w:hAnsi="Bodoni MT Black"/>
          <w:color w:val="auto"/>
          <w:sz w:val="28"/>
          <w:szCs w:val="28"/>
        </w:rPr>
        <w:t> </w:t>
      </w:r>
      <w:proofErr w:type="spellStart"/>
      <w:r w:rsidRPr="00362512">
        <w:rPr>
          <w:color w:val="auto"/>
          <w:sz w:val="28"/>
          <w:szCs w:val="28"/>
        </w:rPr>
        <w:t>госконтрактам</w:t>
      </w:r>
      <w:proofErr w:type="spellEnd"/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Представители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малого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среднего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бизнеса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7" w:tgtFrame="_blank" w:history="1">
        <w:r w:rsidRPr="00362512">
          <w:rPr>
            <w:rStyle w:val="a5"/>
            <w:color w:val="auto"/>
            <w:sz w:val="28"/>
            <w:szCs w:val="28"/>
          </w:rPr>
          <w:t>смогут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изменить</w:t>
        </w:r>
      </w:hyperlink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условия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контрактов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proofErr w:type="spellStart"/>
      <w:r w:rsidRPr="00362512">
        <w:rPr>
          <w:sz w:val="28"/>
          <w:szCs w:val="28"/>
        </w:rPr>
        <w:t>госзакупкам</w:t>
      </w:r>
      <w:proofErr w:type="spellEnd"/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сотрудников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компании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индивидуального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призвали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мобилизации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Например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можно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будет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скорректировать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сроки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виды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объемы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цены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работ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услуг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Для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этого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сам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тот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кому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он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оформил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доверенность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должны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обратиться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заказчику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подписать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дополнительное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соглашение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компания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ИП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уже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нарушили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график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работ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контракту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из</w:t>
      </w:r>
      <w:r w:rsidRPr="00362512">
        <w:rPr>
          <w:rFonts w:ascii="Bodoni MT Black" w:hAnsi="Bodoni MT Black"/>
          <w:sz w:val="28"/>
          <w:szCs w:val="28"/>
        </w:rPr>
        <w:t>-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мобилизации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им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спишут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штрафы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неустойки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Когда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бизнесмен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уже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мобилизован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proofErr w:type="gramStart"/>
      <w:r w:rsidRPr="00362512">
        <w:rPr>
          <w:sz w:val="28"/>
          <w:szCs w:val="28"/>
        </w:rPr>
        <w:t>может</w:t>
      </w:r>
      <w:proofErr w:type="gramEnd"/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подписать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дополнительное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соглашение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успел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никому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передать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свои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полномочия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контракт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завершится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досрочно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При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этом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окажется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реестре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недобросовестных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поставщиков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окончания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службы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снова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сможет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участвовать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</w:t>
      </w:r>
      <w:r w:rsidRPr="00362512">
        <w:rPr>
          <w:rFonts w:ascii="Bodoni MT Black" w:hAnsi="Bodoni MT Black"/>
          <w:sz w:val="28"/>
          <w:szCs w:val="28"/>
        </w:rPr>
        <w:t> </w:t>
      </w:r>
      <w:proofErr w:type="spellStart"/>
      <w:r w:rsidRPr="00362512">
        <w:rPr>
          <w:sz w:val="28"/>
          <w:szCs w:val="28"/>
        </w:rPr>
        <w:t>госзакупках</w:t>
      </w:r>
      <w:proofErr w:type="spellEnd"/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 w:after="0" w:after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Эти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меры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коснутся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всех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proofErr w:type="spellStart"/>
      <w:r w:rsidRPr="00362512">
        <w:rPr>
          <w:sz w:val="28"/>
          <w:szCs w:val="28"/>
        </w:rPr>
        <w:t>госконтрактов</w:t>
      </w:r>
      <w:proofErr w:type="spellEnd"/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которые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будут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заключены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конца</w:t>
      </w:r>
      <w:r w:rsidRPr="00362512">
        <w:rPr>
          <w:rFonts w:ascii="Bodoni MT Black" w:hAnsi="Bodoni MT Black"/>
          <w:sz w:val="28"/>
          <w:szCs w:val="28"/>
        </w:rPr>
        <w:t xml:space="preserve"> 2023 </w:t>
      </w:r>
      <w:r w:rsidRPr="00362512">
        <w:rPr>
          <w:sz w:val="28"/>
          <w:szCs w:val="28"/>
        </w:rPr>
        <w:t>года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Кроме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того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правительство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рекомендовало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региональным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местным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властям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также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идти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навстречу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предпринимателям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которыми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они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заключили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контракты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закупку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товаров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услуг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2"/>
        <w:jc w:val="both"/>
        <w:rPr>
          <w:rFonts w:ascii="Bodoni MT Black" w:hAnsi="Bodoni MT Black"/>
          <w:color w:val="auto"/>
          <w:sz w:val="28"/>
          <w:szCs w:val="28"/>
        </w:rPr>
      </w:pPr>
      <w:r w:rsidRPr="00362512">
        <w:rPr>
          <w:color w:val="auto"/>
          <w:sz w:val="28"/>
          <w:szCs w:val="28"/>
        </w:rPr>
        <w:lastRenderedPageBreak/>
        <w:t>Изменение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условий</w:t>
      </w:r>
      <w:r w:rsidRPr="00362512">
        <w:rPr>
          <w:rFonts w:ascii="Bodoni MT Black" w:hAnsi="Bodoni MT Black"/>
          <w:color w:val="auto"/>
          <w:sz w:val="28"/>
          <w:szCs w:val="28"/>
        </w:rPr>
        <w:t xml:space="preserve"> </w:t>
      </w:r>
      <w:r w:rsidRPr="00362512">
        <w:rPr>
          <w:color w:val="auto"/>
          <w:sz w:val="28"/>
          <w:szCs w:val="28"/>
        </w:rPr>
        <w:t>по</w:t>
      </w:r>
      <w:r w:rsidRPr="00362512">
        <w:rPr>
          <w:rFonts w:ascii="Bodoni MT Black" w:hAnsi="Bodoni MT Black"/>
          <w:color w:val="auto"/>
          <w:sz w:val="28"/>
          <w:szCs w:val="28"/>
        </w:rPr>
        <w:t> </w:t>
      </w:r>
      <w:r w:rsidRPr="00362512">
        <w:rPr>
          <w:color w:val="auto"/>
          <w:sz w:val="28"/>
          <w:szCs w:val="28"/>
        </w:rPr>
        <w:t>грантам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индивидуальный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получил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государственный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грант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но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не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может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выполнить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взятые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на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себя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обязательства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из</w:t>
      </w:r>
      <w:r w:rsidRPr="00362512">
        <w:rPr>
          <w:rFonts w:ascii="Bodoni MT Black" w:hAnsi="Bodoni MT Black"/>
          <w:sz w:val="28"/>
          <w:szCs w:val="28"/>
        </w:rPr>
        <w:t>-</w:t>
      </w:r>
      <w:r w:rsidRPr="00362512">
        <w:rPr>
          <w:sz w:val="28"/>
          <w:szCs w:val="28"/>
        </w:rPr>
        <w:t>за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мобилизации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он</w:t>
      </w:r>
      <w:r w:rsidRPr="00362512">
        <w:rPr>
          <w:rFonts w:ascii="Bodoni MT Black" w:hAnsi="Bodoni MT Black"/>
          <w:sz w:val="28"/>
          <w:szCs w:val="28"/>
        </w:rPr>
        <w:t> </w:t>
      </w:r>
      <w:hyperlink r:id="rId28" w:tgtFrame="_blank" w:history="1">
        <w:r w:rsidRPr="00362512">
          <w:rPr>
            <w:rStyle w:val="a5"/>
            <w:color w:val="auto"/>
            <w:sz w:val="28"/>
            <w:szCs w:val="28"/>
          </w:rPr>
          <w:t>имеет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право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отложить</w:t>
        </w:r>
        <w:r w:rsidRPr="00362512">
          <w:rPr>
            <w:rStyle w:val="a5"/>
            <w:rFonts w:ascii="Bodoni MT Black" w:hAnsi="Bodoni MT Black"/>
            <w:color w:val="auto"/>
            <w:sz w:val="28"/>
            <w:szCs w:val="28"/>
          </w:rPr>
          <w:t xml:space="preserve"> </w:t>
        </w:r>
        <w:r w:rsidRPr="00362512">
          <w:rPr>
            <w:rStyle w:val="a5"/>
            <w:color w:val="auto"/>
            <w:sz w:val="28"/>
            <w:szCs w:val="28"/>
          </w:rPr>
          <w:t>проект</w:t>
        </w:r>
      </w:hyperlink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без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каких</w:t>
      </w:r>
      <w:r w:rsidRPr="00362512">
        <w:rPr>
          <w:rFonts w:ascii="Bodoni MT Black" w:hAnsi="Bodoni MT Black"/>
          <w:sz w:val="28"/>
          <w:szCs w:val="28"/>
        </w:rPr>
        <w:t>-</w:t>
      </w:r>
      <w:r w:rsidRPr="00362512">
        <w:rPr>
          <w:sz w:val="28"/>
          <w:szCs w:val="28"/>
        </w:rPr>
        <w:t>либо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штрафов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взысканий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После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демобилизации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смогут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заключить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дополнительные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соглашения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</w:t>
      </w:r>
      <w:r w:rsidRPr="00362512">
        <w:rPr>
          <w:rFonts w:ascii="Bodoni MT Black" w:hAnsi="Bodoni MT Black"/>
          <w:sz w:val="28"/>
          <w:szCs w:val="28"/>
        </w:rPr>
        <w:t> </w:t>
      </w:r>
      <w:proofErr w:type="spellStart"/>
      <w:r w:rsidRPr="00362512">
        <w:rPr>
          <w:sz w:val="28"/>
          <w:szCs w:val="28"/>
        </w:rPr>
        <w:t>грантодателями</w:t>
      </w:r>
      <w:proofErr w:type="spellEnd"/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скорректировать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требования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к</w:t>
      </w:r>
      <w:r w:rsidRPr="00362512">
        <w:rPr>
          <w:rFonts w:ascii="Bodoni MT Black" w:hAnsi="Bodoni MT Black"/>
          <w:sz w:val="28"/>
          <w:szCs w:val="28"/>
        </w:rPr>
        <w:t> </w:t>
      </w:r>
      <w:r w:rsidRPr="00362512">
        <w:rPr>
          <w:sz w:val="28"/>
          <w:szCs w:val="28"/>
        </w:rPr>
        <w:t>своему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проекту</w:t>
      </w:r>
      <w:r w:rsidRPr="00362512">
        <w:rPr>
          <w:rFonts w:ascii="Bodoni MT Black" w:hAnsi="Bodoni MT Black"/>
          <w:sz w:val="28"/>
          <w:szCs w:val="28"/>
        </w:rPr>
        <w:t xml:space="preserve">. </w:t>
      </w:r>
      <w:r w:rsidRPr="00362512">
        <w:rPr>
          <w:sz w:val="28"/>
          <w:szCs w:val="28"/>
        </w:rPr>
        <w:t>Например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продлить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срок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его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реализации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pStyle w:val="a4"/>
        <w:spacing w:before="0" w:beforeAutospacing="0" w:after="0" w:afterAutospacing="0"/>
        <w:jc w:val="both"/>
        <w:rPr>
          <w:rFonts w:ascii="Bodoni MT Black" w:hAnsi="Bodoni MT Black"/>
          <w:sz w:val="28"/>
          <w:szCs w:val="28"/>
        </w:rPr>
      </w:pPr>
      <w:r w:rsidRPr="00362512">
        <w:rPr>
          <w:sz w:val="28"/>
          <w:szCs w:val="28"/>
        </w:rPr>
        <w:t>Либо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предприниматель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вправе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просто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вернуть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сумму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гранта</w:t>
      </w:r>
      <w:r w:rsidRPr="00362512">
        <w:rPr>
          <w:rFonts w:ascii="Bodoni MT Black" w:hAnsi="Bodoni MT Black"/>
          <w:sz w:val="28"/>
          <w:szCs w:val="28"/>
        </w:rPr>
        <w:t xml:space="preserve">, </w:t>
      </w:r>
      <w:r w:rsidRPr="00362512">
        <w:rPr>
          <w:sz w:val="28"/>
          <w:szCs w:val="28"/>
        </w:rPr>
        <w:t>если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передумает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воплощать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свою</w:t>
      </w:r>
      <w:r w:rsidRPr="00362512">
        <w:rPr>
          <w:rFonts w:ascii="Bodoni MT Black" w:hAnsi="Bodoni MT Black"/>
          <w:sz w:val="28"/>
          <w:szCs w:val="28"/>
        </w:rPr>
        <w:t xml:space="preserve"> </w:t>
      </w:r>
      <w:r w:rsidRPr="00362512">
        <w:rPr>
          <w:sz w:val="28"/>
          <w:szCs w:val="28"/>
        </w:rPr>
        <w:t>идею</w:t>
      </w:r>
      <w:r w:rsidRPr="00362512">
        <w:rPr>
          <w:rFonts w:ascii="Bodoni MT Black" w:hAnsi="Bodoni MT Black"/>
          <w:sz w:val="28"/>
          <w:szCs w:val="28"/>
        </w:rPr>
        <w:t>.</w:t>
      </w:r>
    </w:p>
    <w:p w:rsidR="00914B0A" w:rsidRPr="00362512" w:rsidRDefault="00914B0A" w:rsidP="00914B0A">
      <w:pPr>
        <w:jc w:val="both"/>
        <w:rPr>
          <w:rFonts w:ascii="Bodoni MT Black" w:hAnsi="Bodoni MT Black"/>
        </w:rPr>
      </w:pPr>
    </w:p>
    <w:sectPr w:rsidR="00914B0A" w:rsidRPr="00362512" w:rsidSect="00C35DE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355" w:rsidRDefault="00BB6355" w:rsidP="00C35DEC">
      <w:r>
        <w:separator/>
      </w:r>
    </w:p>
  </w:endnote>
  <w:endnote w:type="continuationSeparator" w:id="0">
    <w:p w:rsidR="00BB6355" w:rsidRDefault="00BB6355" w:rsidP="00C35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Black">
    <w:altName w:val="Nyala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355" w:rsidRDefault="00BB6355" w:rsidP="00C35DEC">
      <w:r>
        <w:separator/>
      </w:r>
    </w:p>
  </w:footnote>
  <w:footnote w:type="continuationSeparator" w:id="0">
    <w:p w:rsidR="00BB6355" w:rsidRDefault="00BB6355" w:rsidP="00C35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C50"/>
    <w:multiLevelType w:val="multilevel"/>
    <w:tmpl w:val="206E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F0BE3"/>
    <w:multiLevelType w:val="multilevel"/>
    <w:tmpl w:val="8DDC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DEC"/>
    <w:rsid w:val="00026282"/>
    <w:rsid w:val="000630B1"/>
    <w:rsid w:val="000C782B"/>
    <w:rsid w:val="000E4110"/>
    <w:rsid w:val="0019698F"/>
    <w:rsid w:val="0025602D"/>
    <w:rsid w:val="002A2359"/>
    <w:rsid w:val="00362512"/>
    <w:rsid w:val="00371ED4"/>
    <w:rsid w:val="003D2030"/>
    <w:rsid w:val="00520801"/>
    <w:rsid w:val="005744A2"/>
    <w:rsid w:val="00576612"/>
    <w:rsid w:val="00615A59"/>
    <w:rsid w:val="0065293B"/>
    <w:rsid w:val="00726F56"/>
    <w:rsid w:val="007279BE"/>
    <w:rsid w:val="007A268D"/>
    <w:rsid w:val="007E0C78"/>
    <w:rsid w:val="00877629"/>
    <w:rsid w:val="00914B0A"/>
    <w:rsid w:val="00925D71"/>
    <w:rsid w:val="00963800"/>
    <w:rsid w:val="00976924"/>
    <w:rsid w:val="00A15BF3"/>
    <w:rsid w:val="00B025AE"/>
    <w:rsid w:val="00B14D1D"/>
    <w:rsid w:val="00B863B8"/>
    <w:rsid w:val="00BB6355"/>
    <w:rsid w:val="00C35DEC"/>
    <w:rsid w:val="00C5581A"/>
    <w:rsid w:val="00C73B35"/>
    <w:rsid w:val="00C76A93"/>
    <w:rsid w:val="00C77F8B"/>
    <w:rsid w:val="00C94DB6"/>
    <w:rsid w:val="00D4679A"/>
    <w:rsid w:val="00DC3753"/>
    <w:rsid w:val="00E155CA"/>
    <w:rsid w:val="00E52305"/>
    <w:rsid w:val="00F2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14B0A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B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D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C35D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styleId="a3">
    <w:name w:val="footnote reference"/>
    <w:basedOn w:val="a0"/>
    <w:uiPriority w:val="99"/>
    <w:unhideWhenUsed/>
    <w:rsid w:val="00C35DEC"/>
    <w:rPr>
      <w:rFonts w:ascii="Times New Roman" w:hAnsi="Times New Roman" w:cs="Times New Roman"/>
      <w:sz w:val="28"/>
      <w:szCs w:val="28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14B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14B0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14B0A"/>
    <w:rPr>
      <w:color w:val="0000FF"/>
      <w:u w:val="single"/>
    </w:rPr>
  </w:style>
  <w:style w:type="character" w:styleId="a6">
    <w:name w:val="Strong"/>
    <w:basedOn w:val="a0"/>
    <w:uiPriority w:val="22"/>
    <w:qFormat/>
    <w:rsid w:val="00914B0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14B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B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76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57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1970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9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8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082073">
                                  <w:marLeft w:val="0"/>
                                  <w:marRight w:val="0"/>
                                  <w:marTop w:val="0"/>
                                  <w:marBottom w:val="35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c2L59ZuV46LOcmEY9N513th109bN7Mwy.pdf" TargetMode="External"/><Relationship Id="rId13" Type="http://schemas.openxmlformats.org/officeDocument/2006/relationships/hyperlink" Target="http://publication.pravo.gov.ru/Document/View/0001202210200010?index=1&amp;rangeSize=1" TargetMode="External"/><Relationship Id="rId18" Type="http://schemas.openxmlformats.org/officeDocument/2006/relationships/hyperlink" Target="https://fincult.info/article/kto-takie-samozanyatye-kak-poluchit-etot-status-i-chto-on-daet/" TargetMode="External"/><Relationship Id="rId26" Type="http://schemas.openxmlformats.org/officeDocument/2006/relationships/hyperlink" Target="http://static.government.ru/media/files/BCQBZ1LEOfQ9LT1gwenH2bOHboox40aU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fincult.info/article/kak-mobilizovannym-vladeltsam-malogo-i-srednego-biznesa-poluchit-kreditnye-kanikul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pd.nalog.ru/" TargetMode="External"/><Relationship Id="rId17" Type="http://schemas.openxmlformats.org/officeDocument/2006/relationships/hyperlink" Target="http://government.ru/news/46859/" TargetMode="External"/><Relationship Id="rId25" Type="http://schemas.openxmlformats.org/officeDocument/2006/relationships/hyperlink" Target="http://government.ru/news/4680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overnment.ru/news/46760/" TargetMode="External"/><Relationship Id="rId20" Type="http://schemas.openxmlformats.org/officeDocument/2006/relationships/hyperlink" Target="https://fincult.info/article/kak-mobilizovannym-poluchit-kreditnye-kanikuly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log.gov.ru/rn77/fl/" TargetMode="External"/><Relationship Id="rId24" Type="http://schemas.openxmlformats.org/officeDocument/2006/relationships/hyperlink" Target="http://static.government.ru/media/files/BCQBZ1LEOfQ9LT1gwenH2bOHboox40aU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acts/news/69647" TargetMode="External"/><Relationship Id="rId23" Type="http://schemas.openxmlformats.org/officeDocument/2006/relationships/hyperlink" Target="https://www.consultant.ru/document/cons_doc_LAW_113658/" TargetMode="External"/><Relationship Id="rId28" Type="http://schemas.openxmlformats.org/officeDocument/2006/relationships/hyperlink" Target="http://government.ru/news/46760/" TargetMode="External"/><Relationship Id="rId10" Type="http://schemas.openxmlformats.org/officeDocument/2006/relationships/hyperlink" Target="https://www.nalog.gov.ru/rn77/yul/" TargetMode="External"/><Relationship Id="rId19" Type="http://schemas.openxmlformats.org/officeDocument/2006/relationships/hyperlink" Target="http://government.ru/news/4684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log.gov.ru/rn77/ip/" TargetMode="External"/><Relationship Id="rId14" Type="http://schemas.openxmlformats.org/officeDocument/2006/relationships/hyperlink" Target="https://base.garant.ru/178792/3d3a9e2eb4f30c73ea6671464e2a54b5/" TargetMode="External"/><Relationship Id="rId22" Type="http://schemas.openxmlformats.org/officeDocument/2006/relationships/hyperlink" Target="http://government.ru/news/46808/" TargetMode="External"/><Relationship Id="rId27" Type="http://schemas.openxmlformats.org/officeDocument/2006/relationships/hyperlink" Target="http://government.ru/news/46847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83386-73AB-4100-82DC-4D6E84DF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2023-05-03T11:20:00Z</cp:lastPrinted>
  <dcterms:created xsi:type="dcterms:W3CDTF">2023-12-14T10:29:00Z</dcterms:created>
  <dcterms:modified xsi:type="dcterms:W3CDTF">2023-12-14T10:29:00Z</dcterms:modified>
</cp:coreProperties>
</file>