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A54" w:rsidRPr="006F6B9C" w:rsidRDefault="00460A54" w:rsidP="00460A54">
      <w:pPr>
        <w:pStyle w:val="consplusnonformat"/>
        <w:ind w:firstLine="567"/>
        <w:jc w:val="right"/>
        <w:rPr>
          <w:sz w:val="28"/>
          <w:szCs w:val="28"/>
        </w:rPr>
      </w:pPr>
      <w:bookmarkStart w:id="0" w:name="_GoBack"/>
      <w:bookmarkEnd w:id="0"/>
      <w:r w:rsidRPr="006F6B9C">
        <w:rPr>
          <w:sz w:val="28"/>
          <w:szCs w:val="28"/>
        </w:rPr>
        <w:t>Проект</w:t>
      </w:r>
    </w:p>
    <w:tbl>
      <w:tblPr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460A54" w:rsidRPr="00E930F7" w:rsidTr="00CD63CF">
        <w:trPr>
          <w:trHeight w:val="941"/>
        </w:trPr>
        <w:tc>
          <w:tcPr>
            <w:tcW w:w="9606" w:type="dxa"/>
          </w:tcPr>
          <w:p w:rsidR="00460A54" w:rsidRPr="00E930F7" w:rsidRDefault="00460A54" w:rsidP="00CD63CF">
            <w:pPr>
              <w:spacing w:after="0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930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АДМИНИСТРАЦИЯ</w:t>
            </w:r>
          </w:p>
          <w:p w:rsidR="00460A54" w:rsidRPr="00E930F7" w:rsidRDefault="00460A54" w:rsidP="00CD63CF">
            <w:pPr>
              <w:spacing w:after="0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930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ПЛЕССКОГО СЕЛЬСОВЕТА</w:t>
            </w:r>
          </w:p>
          <w:p w:rsidR="00460A54" w:rsidRPr="00E930F7" w:rsidRDefault="00460A54" w:rsidP="00CD63CF">
            <w:pPr>
              <w:spacing w:after="0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930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МОКШАНСКОГО  РАЙОНА ПЕНЗЕНСКОЙ ОБЛАСТИ</w:t>
            </w:r>
          </w:p>
          <w:p w:rsidR="00460A54" w:rsidRPr="00E930F7" w:rsidRDefault="00460A54" w:rsidP="00CD63CF">
            <w:pPr>
              <w:spacing w:after="0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60A54" w:rsidRPr="00E930F7" w:rsidTr="00CD63CF">
        <w:tc>
          <w:tcPr>
            <w:tcW w:w="9606" w:type="dxa"/>
          </w:tcPr>
          <w:p w:rsidR="00460A54" w:rsidRPr="00E930F7" w:rsidRDefault="00460A54" w:rsidP="00CD63CF">
            <w:pPr>
              <w:pStyle w:val="3"/>
              <w:spacing w:after="0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0F7">
              <w:rPr>
                <w:rFonts w:ascii="Times New Roman" w:hAnsi="Times New Roman" w:cs="Times New Roman"/>
                <w:sz w:val="28"/>
                <w:szCs w:val="28"/>
              </w:rPr>
              <w:t>ПОСТАНОВЛЕНИЕ</w:t>
            </w:r>
          </w:p>
          <w:p w:rsidR="00460A54" w:rsidRPr="00E930F7" w:rsidRDefault="00460A54" w:rsidP="00CD63C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930F7">
              <w:rPr>
                <w:rFonts w:ascii="Times New Roman" w:hAnsi="Times New Roman" w:cs="Times New Roman"/>
                <w:sz w:val="28"/>
                <w:szCs w:val="28"/>
              </w:rPr>
              <w:t>от_______№</w:t>
            </w:r>
            <w:proofErr w:type="spellEnd"/>
            <w:r w:rsidRPr="00E930F7">
              <w:rPr>
                <w:rFonts w:ascii="Times New Roman" w:hAnsi="Times New Roman" w:cs="Times New Roman"/>
                <w:sz w:val="28"/>
                <w:szCs w:val="28"/>
              </w:rPr>
              <w:t>________</w:t>
            </w:r>
          </w:p>
          <w:p w:rsidR="00460A54" w:rsidRPr="00E930F7" w:rsidRDefault="00460A54" w:rsidP="00CD63CF">
            <w:pPr>
              <w:spacing w:after="0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0F7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E930F7">
              <w:rPr>
                <w:rFonts w:ascii="Times New Roman" w:hAnsi="Times New Roman" w:cs="Times New Roman"/>
                <w:sz w:val="24"/>
                <w:szCs w:val="24"/>
              </w:rPr>
              <w:t>Плесс</w:t>
            </w:r>
            <w:proofErr w:type="spellEnd"/>
            <w:r w:rsidRPr="00E930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460A54" w:rsidRPr="00E930F7" w:rsidRDefault="00460A54" w:rsidP="00460A54">
      <w:pPr>
        <w:autoSpaceDE w:val="0"/>
        <w:autoSpaceDN w:val="0"/>
        <w:adjustRightInd w:val="0"/>
        <w:spacing w:before="120" w:after="0"/>
        <w:ind w:firstLine="567"/>
        <w:jc w:val="center"/>
        <w:outlineLvl w:val="1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930F7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</w:t>
      </w:r>
      <w:r w:rsidRPr="00E930F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Порядок проведения </w:t>
      </w:r>
      <w:proofErr w:type="spellStart"/>
      <w:r w:rsidRPr="00E930F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антикоррупционной</w:t>
      </w:r>
      <w:proofErr w:type="spellEnd"/>
      <w:r w:rsidRPr="00E930F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экспертизы муниципальных нормативных правовых актов и проектов муниципальных нормативных правовых актов  администрации </w:t>
      </w:r>
      <w:proofErr w:type="spellStart"/>
      <w:r w:rsidRPr="00E930F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Плесского</w:t>
      </w:r>
      <w:proofErr w:type="spellEnd"/>
      <w:r w:rsidRPr="00E930F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сельсовета </w:t>
      </w:r>
      <w:proofErr w:type="spellStart"/>
      <w:r w:rsidRPr="00E930F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Мокшанского</w:t>
      </w:r>
      <w:proofErr w:type="spellEnd"/>
      <w:r w:rsidRPr="00E930F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района Пензенской области, утвержденный постановлением администрации  </w:t>
      </w:r>
      <w:proofErr w:type="spellStart"/>
      <w:r w:rsidRPr="00E930F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Плесского</w:t>
      </w:r>
      <w:proofErr w:type="spellEnd"/>
      <w:r w:rsidRPr="00E930F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сельсовета </w:t>
      </w:r>
      <w:proofErr w:type="spellStart"/>
      <w:r w:rsidRPr="00E930F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Мокшанского</w:t>
      </w:r>
      <w:proofErr w:type="spellEnd"/>
      <w:r w:rsidRPr="00E930F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района Пензенской области</w:t>
      </w:r>
    </w:p>
    <w:p w:rsidR="00460A54" w:rsidRPr="00E930F7" w:rsidRDefault="00460A54" w:rsidP="00460A54">
      <w:pPr>
        <w:autoSpaceDE w:val="0"/>
        <w:autoSpaceDN w:val="0"/>
        <w:adjustRightInd w:val="0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E930F7">
        <w:rPr>
          <w:rFonts w:ascii="Times New Roman" w:hAnsi="Times New Roman" w:cs="Times New Roman"/>
          <w:sz w:val="24"/>
          <w:szCs w:val="24"/>
        </w:rPr>
        <w:t xml:space="preserve">      В соответствии с </w:t>
      </w:r>
      <w:proofErr w:type="gramStart"/>
      <w:r w:rsidRPr="00E930F7">
        <w:rPr>
          <w:rFonts w:ascii="Times New Roman" w:hAnsi="Times New Roman" w:cs="Times New Roman"/>
          <w:sz w:val="24"/>
          <w:szCs w:val="24"/>
        </w:rPr>
        <w:t>федеральными</w:t>
      </w:r>
      <w:proofErr w:type="gramEnd"/>
      <w:r w:rsidRPr="00E930F7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Pr="00E930F7">
          <w:rPr>
            <w:rFonts w:ascii="Times New Roman" w:hAnsi="Times New Roman" w:cs="Times New Roman"/>
            <w:sz w:val="24"/>
            <w:szCs w:val="24"/>
          </w:rPr>
          <w:t>законам</w:t>
        </w:r>
      </w:hyperlink>
      <w:r w:rsidRPr="00E930F7">
        <w:rPr>
          <w:rFonts w:ascii="Times New Roman" w:hAnsi="Times New Roman" w:cs="Times New Roman"/>
          <w:sz w:val="24"/>
          <w:szCs w:val="24"/>
        </w:rPr>
        <w:t xml:space="preserve">и от 06.10.2003 № 131-ФЗ «Об общих принципах организации местного самоуправления в Российской Федерации», от 25.12.2008 № 273-ФЗ «О противодействии коррупции», от 17.07.2009 № 172-ФЗ «Об </w:t>
      </w:r>
      <w:proofErr w:type="spellStart"/>
      <w:r w:rsidRPr="00E930F7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E930F7">
        <w:rPr>
          <w:rFonts w:ascii="Times New Roman" w:hAnsi="Times New Roman" w:cs="Times New Roman"/>
          <w:sz w:val="24"/>
          <w:szCs w:val="24"/>
        </w:rPr>
        <w:t xml:space="preserve"> экспертизе нормативных правовых актов и проектов нормативных правовых актов», постановлением Правительства Российской Федерации от 26.02.2010 № 96 «Об </w:t>
      </w:r>
      <w:proofErr w:type="spellStart"/>
      <w:r w:rsidRPr="00E930F7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E930F7">
        <w:rPr>
          <w:rFonts w:ascii="Times New Roman" w:hAnsi="Times New Roman" w:cs="Times New Roman"/>
          <w:sz w:val="24"/>
          <w:szCs w:val="24"/>
        </w:rPr>
        <w:t xml:space="preserve"> экспертизе нормативных правовых актов и проектов нормативных правовых актов», </w:t>
      </w:r>
      <w:hyperlink r:id="rId8" w:history="1">
        <w:r w:rsidRPr="00E930F7">
          <w:rPr>
            <w:rFonts w:ascii="Times New Roman" w:hAnsi="Times New Roman" w:cs="Times New Roman"/>
            <w:sz w:val="24"/>
            <w:szCs w:val="24"/>
          </w:rPr>
          <w:t>Уставом</w:t>
        </w:r>
      </w:hyperlink>
      <w:r w:rsidRPr="00E930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0F7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E930F7">
        <w:rPr>
          <w:rFonts w:ascii="Times New Roman" w:hAnsi="Times New Roman" w:cs="Times New Roman"/>
          <w:sz w:val="24"/>
          <w:szCs w:val="24"/>
        </w:rPr>
        <w:t xml:space="preserve">  сельсовета </w:t>
      </w:r>
      <w:proofErr w:type="spellStart"/>
      <w:r w:rsidRPr="00E930F7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E930F7">
        <w:rPr>
          <w:rFonts w:ascii="Times New Roman" w:hAnsi="Times New Roman" w:cs="Times New Roman"/>
          <w:sz w:val="24"/>
          <w:szCs w:val="24"/>
        </w:rPr>
        <w:t xml:space="preserve"> района Пензенской области (с последующими изменениями), </w:t>
      </w:r>
    </w:p>
    <w:p w:rsidR="00460A54" w:rsidRPr="00E930F7" w:rsidRDefault="00460A54" w:rsidP="00460A54">
      <w:pPr>
        <w:pStyle w:val="ConsPlusTitle"/>
        <w:widowControl/>
        <w:ind w:firstLine="567"/>
        <w:jc w:val="both"/>
        <w:rPr>
          <w:b w:val="0"/>
        </w:rPr>
      </w:pPr>
    </w:p>
    <w:p w:rsidR="00460A54" w:rsidRPr="00E930F7" w:rsidRDefault="00460A54" w:rsidP="00460A54">
      <w:pPr>
        <w:pStyle w:val="ConsPlusTitle"/>
        <w:widowControl/>
        <w:ind w:firstLine="567"/>
        <w:jc w:val="both"/>
      </w:pPr>
      <w:r w:rsidRPr="00E930F7">
        <w:rPr>
          <w:b w:val="0"/>
        </w:rPr>
        <w:t xml:space="preserve">Администрация  сельсовета </w:t>
      </w:r>
      <w:proofErr w:type="spellStart"/>
      <w:r w:rsidRPr="00E930F7">
        <w:rPr>
          <w:b w:val="0"/>
        </w:rPr>
        <w:t>Мокшанского</w:t>
      </w:r>
      <w:proofErr w:type="spellEnd"/>
      <w:r w:rsidRPr="00E930F7">
        <w:rPr>
          <w:b w:val="0"/>
        </w:rPr>
        <w:t xml:space="preserve"> района Пензенской области</w:t>
      </w:r>
      <w:r w:rsidRPr="00E930F7">
        <w:t xml:space="preserve"> постановляет:</w:t>
      </w:r>
    </w:p>
    <w:p w:rsidR="00460A54" w:rsidRPr="00E930F7" w:rsidRDefault="00460A54" w:rsidP="00460A54">
      <w:pPr>
        <w:pStyle w:val="ConsPlusTitle"/>
        <w:widowControl/>
        <w:ind w:firstLine="567"/>
        <w:jc w:val="both"/>
      </w:pPr>
    </w:p>
    <w:p w:rsidR="00460A54" w:rsidRPr="00E930F7" w:rsidRDefault="00460A54" w:rsidP="00460A54">
      <w:pPr>
        <w:autoSpaceDE w:val="0"/>
        <w:autoSpaceDN w:val="0"/>
        <w:adjustRightInd w:val="0"/>
        <w:spacing w:before="120" w:after="0"/>
        <w:ind w:firstLine="567"/>
        <w:jc w:val="both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 w:rsidRPr="00E930F7">
        <w:rPr>
          <w:rFonts w:ascii="Times New Roman" w:hAnsi="Times New Roman" w:cs="Times New Roman"/>
          <w:sz w:val="24"/>
          <w:szCs w:val="24"/>
        </w:rPr>
        <w:t xml:space="preserve">1. Внести в Порядок </w:t>
      </w:r>
      <w:r w:rsidRPr="00E930F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проведения </w:t>
      </w:r>
      <w:proofErr w:type="spellStart"/>
      <w:r w:rsidRPr="00E930F7">
        <w:rPr>
          <w:rFonts w:ascii="Times New Roman" w:hAnsi="Times New Roman" w:cs="Times New Roman"/>
          <w:bCs/>
          <w:color w:val="000000"/>
          <w:sz w:val="24"/>
          <w:szCs w:val="24"/>
        </w:rPr>
        <w:t>антикоррупционной</w:t>
      </w:r>
      <w:proofErr w:type="spellEnd"/>
      <w:r w:rsidRPr="00E930F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экспертизы муниципальных нормативных правовых актов и проектов муниципальных нормативных правовых актов администрации </w:t>
      </w:r>
      <w:proofErr w:type="spellStart"/>
      <w:r w:rsidRPr="00E930F7">
        <w:rPr>
          <w:rFonts w:ascii="Times New Roman" w:hAnsi="Times New Roman" w:cs="Times New Roman"/>
          <w:bCs/>
          <w:color w:val="000000"/>
          <w:sz w:val="24"/>
          <w:szCs w:val="24"/>
        </w:rPr>
        <w:t>Плесского</w:t>
      </w:r>
      <w:proofErr w:type="spellEnd"/>
      <w:r w:rsidRPr="00E930F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Pr="00E930F7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E930F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</w:t>
      </w:r>
      <w:r w:rsidRPr="00E930F7">
        <w:rPr>
          <w:rFonts w:ascii="Times New Roman" w:hAnsi="Times New Roman" w:cs="Times New Roman"/>
          <w:color w:val="000000"/>
          <w:kern w:val="36"/>
          <w:sz w:val="24"/>
          <w:szCs w:val="24"/>
        </w:rPr>
        <w:t xml:space="preserve">, утвержденный постановлением администрации </w:t>
      </w:r>
      <w:proofErr w:type="spellStart"/>
      <w:r w:rsidRPr="00E930F7">
        <w:rPr>
          <w:rFonts w:ascii="Times New Roman" w:hAnsi="Times New Roman" w:cs="Times New Roman"/>
          <w:color w:val="000000"/>
          <w:kern w:val="36"/>
          <w:sz w:val="24"/>
          <w:szCs w:val="24"/>
        </w:rPr>
        <w:t>Плесского</w:t>
      </w:r>
      <w:proofErr w:type="spellEnd"/>
      <w:r w:rsidRPr="00E930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930F7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E930F7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 от 01.08.2018 № 43 следующие изменения:</w:t>
      </w:r>
    </w:p>
    <w:p w:rsidR="00460A54" w:rsidRPr="00E930F7" w:rsidRDefault="00460A54" w:rsidP="00460A54">
      <w:pPr>
        <w:autoSpaceDE w:val="0"/>
        <w:autoSpaceDN w:val="0"/>
        <w:adjustRightInd w:val="0"/>
        <w:spacing w:before="120" w:after="0"/>
        <w:ind w:firstLine="567"/>
        <w:jc w:val="both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 w:rsidRPr="00E930F7">
        <w:rPr>
          <w:rFonts w:ascii="Times New Roman" w:hAnsi="Times New Roman" w:cs="Times New Roman"/>
          <w:color w:val="000000"/>
          <w:sz w:val="24"/>
          <w:szCs w:val="24"/>
        </w:rPr>
        <w:t xml:space="preserve">1.1. </w:t>
      </w:r>
      <w:r w:rsidRPr="00E930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пункт 7  изложить в следующей редакции: </w:t>
      </w:r>
    </w:p>
    <w:p w:rsidR="00460A54" w:rsidRPr="00E930F7" w:rsidRDefault="00460A54" w:rsidP="00460A54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930F7">
        <w:rPr>
          <w:color w:val="000000"/>
        </w:rPr>
        <w:t xml:space="preserve">«В соответствии с Законом № 172-ФЗ, в целях проведения независимой экспертизы разработчик проекта организует размещение проектов на официальном сайте администрации </w:t>
      </w:r>
      <w:proofErr w:type="spellStart"/>
      <w:r w:rsidRPr="00E930F7">
        <w:rPr>
          <w:color w:val="000000"/>
        </w:rPr>
        <w:t>Плесского</w:t>
      </w:r>
      <w:proofErr w:type="spellEnd"/>
      <w:r w:rsidRPr="00E930F7">
        <w:rPr>
          <w:color w:val="000000"/>
        </w:rPr>
        <w:t xml:space="preserve"> сельсовета </w:t>
      </w:r>
      <w:proofErr w:type="spellStart"/>
      <w:r w:rsidRPr="00E930F7">
        <w:rPr>
          <w:color w:val="000000"/>
        </w:rPr>
        <w:t>Мокшанского</w:t>
      </w:r>
      <w:proofErr w:type="spellEnd"/>
      <w:r w:rsidRPr="00E930F7">
        <w:rPr>
          <w:color w:val="000000"/>
        </w:rPr>
        <w:t xml:space="preserve"> района Пензенской области в информационно-телекоммуникационной сети «Интернет» с указанием дат начала и окончания приема заключений по результатам независимой экспертизы.</w:t>
      </w:r>
    </w:p>
    <w:p w:rsidR="00460A54" w:rsidRPr="00E930F7" w:rsidRDefault="00460A54" w:rsidP="00460A54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930F7">
        <w:rPr>
          <w:color w:val="000000"/>
        </w:rPr>
        <w:t xml:space="preserve">Проекты размещаются на официальной  странице администрации </w:t>
      </w:r>
      <w:proofErr w:type="spellStart"/>
      <w:r w:rsidRPr="00E930F7">
        <w:rPr>
          <w:color w:val="000000"/>
        </w:rPr>
        <w:t>Плесского</w:t>
      </w:r>
      <w:proofErr w:type="spellEnd"/>
      <w:r w:rsidRPr="00E930F7">
        <w:rPr>
          <w:color w:val="000000"/>
        </w:rPr>
        <w:t xml:space="preserve"> сельсовета </w:t>
      </w:r>
      <w:proofErr w:type="spellStart"/>
      <w:r w:rsidRPr="00E930F7">
        <w:rPr>
          <w:color w:val="000000"/>
        </w:rPr>
        <w:t>Мокшанского</w:t>
      </w:r>
      <w:proofErr w:type="spellEnd"/>
      <w:r w:rsidRPr="00E930F7">
        <w:rPr>
          <w:color w:val="000000"/>
        </w:rPr>
        <w:t xml:space="preserve"> района Пензенской области в информационно-телекоммуникационной сети «Интернет» не менее чем на 7 дней.</w:t>
      </w:r>
    </w:p>
    <w:p w:rsidR="00460A54" w:rsidRPr="00E930F7" w:rsidRDefault="00460A54" w:rsidP="00460A54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930F7">
        <w:rPr>
          <w:color w:val="000000"/>
        </w:rPr>
        <w:t>Поступившие заключения по результатам независимой экспертизы учитываются при проведении экспертизы правовых актов и проектов и направляются для учета разработчику проекта.</w:t>
      </w:r>
    </w:p>
    <w:p w:rsidR="00460A54" w:rsidRPr="00E930F7" w:rsidRDefault="00460A54" w:rsidP="00460A54">
      <w:pPr>
        <w:pStyle w:val="nospacing"/>
        <w:spacing w:before="0" w:beforeAutospacing="0" w:after="0" w:afterAutospacing="0"/>
        <w:ind w:firstLine="567"/>
        <w:jc w:val="both"/>
        <w:rPr>
          <w:color w:val="000000"/>
        </w:rPr>
      </w:pPr>
      <w:r w:rsidRPr="00E930F7">
        <w:rPr>
          <w:color w:val="000000"/>
        </w:rPr>
        <w:t xml:space="preserve">Не допускается проведение независимой </w:t>
      </w:r>
      <w:proofErr w:type="spellStart"/>
      <w:r w:rsidRPr="00E930F7">
        <w:rPr>
          <w:color w:val="000000"/>
        </w:rPr>
        <w:t>антикоррупционной</w:t>
      </w:r>
      <w:proofErr w:type="spellEnd"/>
      <w:r w:rsidRPr="00E930F7">
        <w:rPr>
          <w:color w:val="000000"/>
        </w:rPr>
        <w:t xml:space="preserve"> экспертизы нормативных правовых актов (проектов нормативных правовых актов):</w:t>
      </w:r>
    </w:p>
    <w:p w:rsidR="00460A54" w:rsidRPr="00E930F7" w:rsidRDefault="00460A54" w:rsidP="00460A54">
      <w:pPr>
        <w:pStyle w:val="nospacing"/>
        <w:spacing w:before="0" w:beforeAutospacing="0" w:after="0" w:afterAutospacing="0"/>
        <w:ind w:firstLine="567"/>
        <w:jc w:val="both"/>
        <w:rPr>
          <w:color w:val="000000"/>
        </w:rPr>
      </w:pPr>
      <w:r w:rsidRPr="00E930F7">
        <w:rPr>
          <w:color w:val="000000"/>
        </w:rPr>
        <w:t>1) гражданами, имеющими неснятую или непогашенную судимость;</w:t>
      </w:r>
    </w:p>
    <w:p w:rsidR="00460A54" w:rsidRPr="00E930F7" w:rsidRDefault="00460A54" w:rsidP="00460A54">
      <w:pPr>
        <w:pStyle w:val="nospacing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E930F7">
        <w:rPr>
          <w:color w:val="000000"/>
        </w:rPr>
        <w:lastRenderedPageBreak/>
        <w:t>2) «гражданами, сведения о применении, к которым взыскания в виде увольнения (прекращения полномочий) в связи с утратой доверия за совершение коррупционного правонарушения, за исключением сведений, составляющих государственную тайну, включены в реестр лиц, уволенных в связи с утратой доверия, сроком на пять лет с момента принятия акта, явившегося основанием для включения в реестр;</w:t>
      </w:r>
      <w:proofErr w:type="gramEnd"/>
    </w:p>
    <w:p w:rsidR="00460A54" w:rsidRPr="00E930F7" w:rsidRDefault="00460A54" w:rsidP="00460A54">
      <w:pPr>
        <w:pStyle w:val="nospacing"/>
        <w:spacing w:before="0" w:beforeAutospacing="0" w:after="0" w:afterAutospacing="0"/>
        <w:ind w:firstLine="567"/>
        <w:jc w:val="both"/>
        <w:rPr>
          <w:color w:val="000000"/>
        </w:rPr>
      </w:pPr>
      <w:r w:rsidRPr="00E930F7">
        <w:rPr>
          <w:color w:val="000000"/>
        </w:rPr>
        <w:t>3) гражданами, осуществляющими деятельность в органах и организациях, указанных в</w:t>
      </w:r>
      <w:r w:rsidRPr="00E930F7">
        <w:rPr>
          <w:rStyle w:val="apple-converted-space"/>
          <w:color w:val="000000"/>
        </w:rPr>
        <w:t> </w:t>
      </w:r>
      <w:r w:rsidRPr="00E930F7">
        <w:rPr>
          <w:color w:val="000000"/>
        </w:rPr>
        <w:t>пункте 3 части 1 статьи 3</w:t>
      </w:r>
      <w:r w:rsidRPr="00E930F7">
        <w:rPr>
          <w:rStyle w:val="apple-converted-space"/>
          <w:color w:val="000000"/>
        </w:rPr>
        <w:t> </w:t>
      </w:r>
      <w:r w:rsidRPr="00E930F7">
        <w:rPr>
          <w:color w:val="000000"/>
        </w:rPr>
        <w:t xml:space="preserve"> Федерального закона 17.07.2009 № 172-ФЗ «Об </w:t>
      </w:r>
      <w:proofErr w:type="spellStart"/>
      <w:r w:rsidRPr="00E930F7">
        <w:rPr>
          <w:color w:val="000000"/>
        </w:rPr>
        <w:t>антикоррупционной</w:t>
      </w:r>
      <w:proofErr w:type="spellEnd"/>
      <w:r w:rsidRPr="00E930F7">
        <w:rPr>
          <w:color w:val="000000"/>
        </w:rPr>
        <w:t xml:space="preserve"> экспертизе нормативных правовых актов и проектов нормативных правовых актов» (с последующими изменениями);</w:t>
      </w:r>
    </w:p>
    <w:p w:rsidR="00460A54" w:rsidRPr="00E930F7" w:rsidRDefault="00460A54" w:rsidP="00460A54">
      <w:pPr>
        <w:pStyle w:val="nospacing"/>
        <w:spacing w:before="0" w:beforeAutospacing="0" w:after="0" w:afterAutospacing="0"/>
        <w:ind w:firstLine="567"/>
        <w:jc w:val="both"/>
        <w:rPr>
          <w:color w:val="000000"/>
        </w:rPr>
      </w:pPr>
      <w:r w:rsidRPr="00E930F7">
        <w:rPr>
          <w:color w:val="000000"/>
        </w:rPr>
        <w:t>4) международными и иностранными организациями;</w:t>
      </w:r>
    </w:p>
    <w:p w:rsidR="00460A54" w:rsidRPr="00E930F7" w:rsidRDefault="00460A54" w:rsidP="00460A54">
      <w:pPr>
        <w:pStyle w:val="a3"/>
        <w:spacing w:before="0" w:beforeAutospacing="0" w:after="0" w:afterAutospacing="0"/>
        <w:ind w:firstLine="567"/>
        <w:jc w:val="both"/>
        <w:rPr>
          <w:color w:val="FF0000"/>
        </w:rPr>
      </w:pPr>
      <w:r w:rsidRPr="00E930F7">
        <w:rPr>
          <w:color w:val="000000"/>
        </w:rPr>
        <w:t>5) иностранными агентами</w:t>
      </w:r>
      <w:proofErr w:type="gramStart"/>
      <w:r w:rsidRPr="00E930F7">
        <w:rPr>
          <w:color w:val="000000"/>
        </w:rPr>
        <w:t>.</w:t>
      </w:r>
      <w:r w:rsidRPr="00E930F7">
        <w:t>».</w:t>
      </w:r>
      <w:proofErr w:type="gramEnd"/>
    </w:p>
    <w:p w:rsidR="00460A54" w:rsidRPr="00E930F7" w:rsidRDefault="00460A54" w:rsidP="00460A54">
      <w:pPr>
        <w:autoSpaceDE w:val="0"/>
        <w:autoSpaceDN w:val="0"/>
        <w:adjustRightInd w:val="0"/>
        <w:spacing w:after="0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930F7">
        <w:rPr>
          <w:rFonts w:ascii="Times New Roman" w:hAnsi="Times New Roman" w:cs="Times New Roman"/>
          <w:sz w:val="24"/>
          <w:szCs w:val="24"/>
        </w:rPr>
        <w:t xml:space="preserve">2. Настоящее постановление опубликовать в информационном бюллетене «Вести </w:t>
      </w:r>
      <w:proofErr w:type="spellStart"/>
      <w:r w:rsidRPr="00E930F7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E930F7">
        <w:rPr>
          <w:rFonts w:ascii="Times New Roman" w:hAnsi="Times New Roman" w:cs="Times New Roman"/>
          <w:sz w:val="24"/>
          <w:szCs w:val="24"/>
        </w:rPr>
        <w:t xml:space="preserve"> сельсовета».</w:t>
      </w:r>
    </w:p>
    <w:p w:rsidR="00460A54" w:rsidRPr="00E930F7" w:rsidRDefault="00460A54" w:rsidP="00460A54">
      <w:pPr>
        <w:autoSpaceDE w:val="0"/>
        <w:autoSpaceDN w:val="0"/>
        <w:adjustRightInd w:val="0"/>
        <w:spacing w:after="0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930F7">
        <w:rPr>
          <w:rFonts w:ascii="Times New Roman" w:hAnsi="Times New Roman" w:cs="Times New Roman"/>
          <w:sz w:val="24"/>
          <w:szCs w:val="24"/>
        </w:rPr>
        <w:t>3. Настоящее постановление вступает в силу на следующий день после дня его официального опубликования.</w:t>
      </w:r>
    </w:p>
    <w:p w:rsidR="00460A54" w:rsidRPr="00E930F7" w:rsidRDefault="00460A54" w:rsidP="00460A54">
      <w:pPr>
        <w:autoSpaceDE w:val="0"/>
        <w:autoSpaceDN w:val="0"/>
        <w:adjustRightInd w:val="0"/>
        <w:spacing w:after="0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930F7">
        <w:rPr>
          <w:rFonts w:ascii="Times New Roman" w:hAnsi="Times New Roman" w:cs="Times New Roman"/>
          <w:sz w:val="24"/>
          <w:szCs w:val="24"/>
        </w:rPr>
        <w:t>4. Контроль за исполнением настоящего постановления возложить на и</w:t>
      </w:r>
      <w:proofErr w:type="gramStart"/>
      <w:r w:rsidRPr="00E930F7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E930F7">
        <w:rPr>
          <w:rFonts w:ascii="Times New Roman" w:hAnsi="Times New Roman" w:cs="Times New Roman"/>
          <w:sz w:val="24"/>
          <w:szCs w:val="24"/>
        </w:rPr>
        <w:t xml:space="preserve">  главы           администрации </w:t>
      </w:r>
      <w:proofErr w:type="spellStart"/>
      <w:r w:rsidRPr="00E930F7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E930F7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E930F7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E930F7">
        <w:rPr>
          <w:rFonts w:ascii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460A54" w:rsidRPr="00E930F7" w:rsidRDefault="00460A54" w:rsidP="00460A54">
      <w:pPr>
        <w:autoSpaceDE w:val="0"/>
        <w:autoSpaceDN w:val="0"/>
        <w:adjustRightInd w:val="0"/>
        <w:spacing w:after="0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460A54" w:rsidRPr="00E930F7" w:rsidRDefault="00460A54" w:rsidP="00460A5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30F7">
        <w:rPr>
          <w:rFonts w:ascii="Times New Roman" w:hAnsi="Times New Roman" w:cs="Times New Roman"/>
          <w:sz w:val="24"/>
          <w:szCs w:val="24"/>
        </w:rPr>
        <w:t>И.о Главы администрации</w:t>
      </w:r>
    </w:p>
    <w:p w:rsidR="00460A54" w:rsidRPr="00E930F7" w:rsidRDefault="00460A54" w:rsidP="00460A5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930F7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E930F7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460A54" w:rsidRPr="00E930F7" w:rsidRDefault="00460A54" w:rsidP="00460A5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930F7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E930F7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460A54" w:rsidRPr="00E930F7" w:rsidRDefault="00460A54" w:rsidP="00460A54">
      <w:pPr>
        <w:tabs>
          <w:tab w:val="left" w:pos="7660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30F7">
        <w:rPr>
          <w:rFonts w:ascii="Times New Roman" w:hAnsi="Times New Roman" w:cs="Times New Roman"/>
          <w:sz w:val="24"/>
          <w:szCs w:val="24"/>
        </w:rPr>
        <w:t>Пензенской области</w:t>
      </w:r>
      <w:r w:rsidRPr="00E930F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930F7">
        <w:rPr>
          <w:rFonts w:ascii="Times New Roman" w:hAnsi="Times New Roman" w:cs="Times New Roman"/>
          <w:sz w:val="24"/>
          <w:szCs w:val="24"/>
        </w:rPr>
        <w:t>Е.М.Чижикова</w:t>
      </w:r>
      <w:proofErr w:type="spellEnd"/>
    </w:p>
    <w:sectPr w:rsidR="00460A54" w:rsidRPr="00E930F7" w:rsidSect="00700303">
      <w:pgSz w:w="11906" w:h="16838"/>
      <w:pgMar w:top="426" w:right="566" w:bottom="1134" w:left="1985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5237" w:rsidRDefault="00B65237" w:rsidP="00700303">
      <w:pPr>
        <w:spacing w:after="0" w:line="240" w:lineRule="auto"/>
      </w:pPr>
      <w:r>
        <w:separator/>
      </w:r>
    </w:p>
  </w:endnote>
  <w:endnote w:type="continuationSeparator" w:id="0">
    <w:p w:rsidR="00B65237" w:rsidRDefault="00B65237" w:rsidP="007003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5237" w:rsidRDefault="00B65237" w:rsidP="00700303">
      <w:pPr>
        <w:spacing w:after="0" w:line="240" w:lineRule="auto"/>
      </w:pPr>
      <w:r>
        <w:separator/>
      </w:r>
    </w:p>
  </w:footnote>
  <w:footnote w:type="continuationSeparator" w:id="0">
    <w:p w:rsidR="00B65237" w:rsidRDefault="00B65237" w:rsidP="007003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D0991"/>
    <w:rsid w:val="00154AF6"/>
    <w:rsid w:val="00320D12"/>
    <w:rsid w:val="00460A54"/>
    <w:rsid w:val="005501D5"/>
    <w:rsid w:val="00614A34"/>
    <w:rsid w:val="00700303"/>
    <w:rsid w:val="007D0991"/>
    <w:rsid w:val="008B0FFA"/>
    <w:rsid w:val="00A37237"/>
    <w:rsid w:val="00B65237"/>
    <w:rsid w:val="00C902F0"/>
    <w:rsid w:val="00CE70C4"/>
    <w:rsid w:val="00D804FD"/>
    <w:rsid w:val="00FA22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A54"/>
  </w:style>
  <w:style w:type="paragraph" w:styleId="3">
    <w:name w:val="heading 3"/>
    <w:basedOn w:val="a"/>
    <w:next w:val="a"/>
    <w:link w:val="30"/>
    <w:qFormat/>
    <w:rsid w:val="00460A54"/>
    <w:pPr>
      <w:keepNext/>
      <w:widowControl w:val="0"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yperlink">
    <w:name w:val="hyperlink"/>
    <w:basedOn w:val="a0"/>
    <w:rsid w:val="007D0991"/>
  </w:style>
  <w:style w:type="paragraph" w:styleId="a3">
    <w:name w:val="Normal (Web)"/>
    <w:basedOn w:val="a"/>
    <w:uiPriority w:val="99"/>
    <w:unhideWhenUsed/>
    <w:rsid w:val="00614A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7003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00303"/>
  </w:style>
  <w:style w:type="paragraph" w:styleId="a6">
    <w:name w:val="footer"/>
    <w:basedOn w:val="a"/>
    <w:link w:val="a7"/>
    <w:uiPriority w:val="99"/>
    <w:semiHidden/>
    <w:unhideWhenUsed/>
    <w:rsid w:val="007003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00303"/>
  </w:style>
  <w:style w:type="character" w:customStyle="1" w:styleId="30">
    <w:name w:val="Заголовок 3 Знак"/>
    <w:basedOn w:val="a0"/>
    <w:link w:val="3"/>
    <w:rsid w:val="00460A54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ConsPlusTitle">
    <w:name w:val="ConsPlusTitle"/>
    <w:rsid w:val="00460A5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nformat">
    <w:name w:val="consplusnonformat"/>
    <w:basedOn w:val="a"/>
    <w:rsid w:val="00460A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60A54"/>
  </w:style>
  <w:style w:type="paragraph" w:customStyle="1" w:styleId="nospacing">
    <w:name w:val="nospacing"/>
    <w:basedOn w:val="a"/>
    <w:uiPriority w:val="99"/>
    <w:semiHidden/>
    <w:rsid w:val="00460A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yperlink">
    <w:name w:val="hyperlink"/>
    <w:basedOn w:val="a0"/>
    <w:rsid w:val="007D0991"/>
  </w:style>
  <w:style w:type="paragraph" w:styleId="a3">
    <w:name w:val="Normal (Web)"/>
    <w:basedOn w:val="a"/>
    <w:uiPriority w:val="99"/>
    <w:semiHidden/>
    <w:unhideWhenUsed/>
    <w:rsid w:val="00614A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398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RLAW011;n=53841;fld=134;dst=100959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LAW;n=117671;fld=134;dst=10115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81F79C-D78B-4115-B8B6-D784EFEBB9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572</Words>
  <Characters>3262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Administrator</cp:lastModifiedBy>
  <cp:revision>5</cp:revision>
  <dcterms:created xsi:type="dcterms:W3CDTF">2024-07-02T16:37:00Z</dcterms:created>
  <dcterms:modified xsi:type="dcterms:W3CDTF">2024-07-03T11:47:00Z</dcterms:modified>
</cp:coreProperties>
</file>