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F22" w:rsidRDefault="008E5F2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E5F22" w:rsidRDefault="008E5F22">
      <w:pPr>
        <w:pStyle w:val="ConsPlusNormal"/>
        <w:jc w:val="both"/>
        <w:outlineLvl w:val="0"/>
      </w:pPr>
    </w:p>
    <w:p w:rsidR="008E5F22" w:rsidRDefault="008E5F22">
      <w:pPr>
        <w:pStyle w:val="ConsPlusTitle"/>
        <w:jc w:val="center"/>
        <w:outlineLvl w:val="0"/>
      </w:pPr>
      <w:r>
        <w:t>ГУБЕРНАТОР ПЕНЗЕНСКОЙ ОБЛАСТИ</w:t>
      </w:r>
    </w:p>
    <w:p w:rsidR="008E5F22" w:rsidRDefault="008E5F22">
      <w:pPr>
        <w:pStyle w:val="ConsPlusTitle"/>
        <w:jc w:val="center"/>
      </w:pPr>
    </w:p>
    <w:p w:rsidR="008E5F22" w:rsidRDefault="008E5F22">
      <w:pPr>
        <w:pStyle w:val="ConsPlusTitle"/>
        <w:jc w:val="center"/>
      </w:pPr>
      <w:r>
        <w:t>ПОСТАНОВЛЕНИЕ</w:t>
      </w:r>
    </w:p>
    <w:p w:rsidR="008E5F22" w:rsidRDefault="008E5F22">
      <w:pPr>
        <w:pStyle w:val="ConsPlusTitle"/>
        <w:jc w:val="center"/>
      </w:pPr>
      <w:r>
        <w:t>от 26 июля 2005 г. N 243</w:t>
      </w:r>
    </w:p>
    <w:p w:rsidR="008E5F22" w:rsidRDefault="008E5F22">
      <w:pPr>
        <w:pStyle w:val="ConsPlusTitle"/>
        <w:jc w:val="center"/>
      </w:pPr>
    </w:p>
    <w:p w:rsidR="008E5F22" w:rsidRDefault="008E5F22">
      <w:pPr>
        <w:pStyle w:val="ConsPlusTitle"/>
        <w:jc w:val="center"/>
      </w:pPr>
      <w:r>
        <w:t>О ПЕРСОНАЛЬНЫХ ДАННЫХ ГОСУДАРСТВЕННЫХ ГРАЖДАНСКИХ СЛУЖАЩИХ</w:t>
      </w:r>
    </w:p>
    <w:p w:rsidR="008E5F22" w:rsidRDefault="008E5F22">
      <w:pPr>
        <w:pStyle w:val="ConsPlusTitle"/>
        <w:jc w:val="center"/>
      </w:pPr>
      <w:r>
        <w:t>ПЕНЗЕНСКОЙ ОБЛАСТИ В ИСПОЛНИТЕЛЬНЫХ ОРГАНАХ</w:t>
      </w:r>
    </w:p>
    <w:p w:rsidR="008E5F22" w:rsidRDefault="008E5F22">
      <w:pPr>
        <w:pStyle w:val="ConsPlusTitle"/>
        <w:jc w:val="center"/>
      </w:pPr>
      <w:r>
        <w:t>ГОСУДАРСТВЕННОЙ ВЛАСТИ ПЕНЗЕНСКОЙ ОБЛАСТИ, ЛИЦ,</w:t>
      </w:r>
    </w:p>
    <w:p w:rsidR="008E5F22" w:rsidRDefault="008E5F22">
      <w:pPr>
        <w:pStyle w:val="ConsPlusTitle"/>
        <w:jc w:val="center"/>
      </w:pPr>
      <w:proofErr w:type="gramStart"/>
      <w:r>
        <w:t>ЗАМЕЩАЮЩИХ В НИХ ГОСУДАРСТВЕННЫЕ ДОЛЖНОСТИ</w:t>
      </w:r>
      <w:proofErr w:type="gramEnd"/>
    </w:p>
    <w:p w:rsidR="008E5F22" w:rsidRDefault="008E5F22">
      <w:pPr>
        <w:pStyle w:val="ConsPlusTitle"/>
        <w:jc w:val="center"/>
      </w:pPr>
      <w:r>
        <w:t>ПЕНЗЕНСКОЙ ОБЛАСТИ, И ВЕДЕНИИ ИХ ЛИЧНЫХ ДЕЛ</w:t>
      </w:r>
    </w:p>
    <w:p w:rsidR="008E5F22" w:rsidRDefault="008E5F22">
      <w:pPr>
        <w:pStyle w:val="ConsPlusNormal"/>
        <w:jc w:val="center"/>
      </w:pPr>
    </w:p>
    <w:p w:rsidR="008E5F22" w:rsidRDefault="008E5F22">
      <w:pPr>
        <w:pStyle w:val="ConsPlusNormal"/>
        <w:jc w:val="center"/>
      </w:pPr>
      <w:r>
        <w:t>Список изменяющих документов</w:t>
      </w:r>
    </w:p>
    <w:p w:rsidR="008E5F22" w:rsidRDefault="008E5F22">
      <w:pPr>
        <w:pStyle w:val="ConsPlusNormal"/>
        <w:jc w:val="center"/>
      </w:pPr>
      <w:proofErr w:type="gramStart"/>
      <w:r>
        <w:t>(в ред. Постановлений Губернатора Пензенской обл.</w:t>
      </w:r>
      <w:proofErr w:type="gramEnd"/>
    </w:p>
    <w:p w:rsidR="008E5F22" w:rsidRDefault="008E5F22">
      <w:pPr>
        <w:pStyle w:val="ConsPlusNormal"/>
        <w:jc w:val="center"/>
      </w:pPr>
      <w:r>
        <w:t xml:space="preserve">от 27.02.2006 </w:t>
      </w:r>
      <w:hyperlink r:id="rId6" w:history="1">
        <w:r>
          <w:rPr>
            <w:color w:val="0000FF"/>
          </w:rPr>
          <w:t>N 72</w:t>
        </w:r>
      </w:hyperlink>
      <w:r>
        <w:t xml:space="preserve">, от 14.12.2007 </w:t>
      </w:r>
      <w:hyperlink r:id="rId7" w:history="1">
        <w:r>
          <w:rPr>
            <w:color w:val="0000FF"/>
          </w:rPr>
          <w:t>N 490</w:t>
        </w:r>
      </w:hyperlink>
      <w:r>
        <w:t>,</w:t>
      </w:r>
    </w:p>
    <w:p w:rsidR="008E5F22" w:rsidRDefault="008E5F22">
      <w:pPr>
        <w:pStyle w:val="ConsPlusNormal"/>
        <w:jc w:val="center"/>
      </w:pPr>
      <w:r>
        <w:t xml:space="preserve">от 16.02.2009 </w:t>
      </w:r>
      <w:hyperlink r:id="rId8" w:history="1">
        <w:r>
          <w:rPr>
            <w:color w:val="0000FF"/>
          </w:rPr>
          <w:t>N 55</w:t>
        </w:r>
      </w:hyperlink>
      <w:r>
        <w:t xml:space="preserve">, от 27.10.2009 </w:t>
      </w:r>
      <w:hyperlink r:id="rId9" w:history="1">
        <w:r>
          <w:rPr>
            <w:color w:val="0000FF"/>
          </w:rPr>
          <w:t>N 222</w:t>
        </w:r>
      </w:hyperlink>
      <w:r>
        <w:t>,</w:t>
      </w:r>
    </w:p>
    <w:p w:rsidR="008E5F22" w:rsidRDefault="008E5F22">
      <w:pPr>
        <w:pStyle w:val="ConsPlusNormal"/>
        <w:jc w:val="center"/>
      </w:pPr>
      <w:r>
        <w:t xml:space="preserve">от 23.04.2010 </w:t>
      </w:r>
      <w:hyperlink r:id="rId10" w:history="1">
        <w:r>
          <w:rPr>
            <w:color w:val="0000FF"/>
          </w:rPr>
          <w:t>N 40</w:t>
        </w:r>
      </w:hyperlink>
      <w:r>
        <w:t xml:space="preserve">, от 30.06.2010 </w:t>
      </w:r>
      <w:hyperlink r:id="rId11" w:history="1">
        <w:r>
          <w:rPr>
            <w:color w:val="0000FF"/>
          </w:rPr>
          <w:t>N 63</w:t>
        </w:r>
      </w:hyperlink>
      <w:r>
        <w:t>,</w:t>
      </w:r>
    </w:p>
    <w:p w:rsidR="008E5F22" w:rsidRDefault="008E5F22">
      <w:pPr>
        <w:pStyle w:val="ConsPlusNormal"/>
        <w:jc w:val="center"/>
      </w:pPr>
      <w:r>
        <w:t xml:space="preserve">от 26.07.2010 </w:t>
      </w:r>
      <w:hyperlink r:id="rId12" w:history="1">
        <w:r>
          <w:rPr>
            <w:color w:val="0000FF"/>
          </w:rPr>
          <w:t>N 74</w:t>
        </w:r>
      </w:hyperlink>
      <w:r>
        <w:t xml:space="preserve">, от 07.09.2011 </w:t>
      </w:r>
      <w:hyperlink r:id="rId13" w:history="1">
        <w:r>
          <w:rPr>
            <w:color w:val="0000FF"/>
          </w:rPr>
          <w:t>N 114</w:t>
        </w:r>
      </w:hyperlink>
      <w:r>
        <w:t>,</w:t>
      </w:r>
    </w:p>
    <w:p w:rsidR="008E5F22" w:rsidRDefault="008E5F22">
      <w:pPr>
        <w:pStyle w:val="ConsPlusNormal"/>
        <w:jc w:val="center"/>
      </w:pPr>
      <w:r>
        <w:t xml:space="preserve">от 30.12.2011 </w:t>
      </w:r>
      <w:hyperlink r:id="rId14" w:history="1">
        <w:r>
          <w:rPr>
            <w:color w:val="0000FF"/>
          </w:rPr>
          <w:t>N 171</w:t>
        </w:r>
      </w:hyperlink>
      <w:r>
        <w:t xml:space="preserve">, от 07.02.2012 </w:t>
      </w:r>
      <w:hyperlink r:id="rId15" w:history="1">
        <w:r>
          <w:rPr>
            <w:color w:val="0000FF"/>
          </w:rPr>
          <w:t>N 4</w:t>
        </w:r>
      </w:hyperlink>
      <w:r>
        <w:t>,</w:t>
      </w:r>
    </w:p>
    <w:p w:rsidR="008E5F22" w:rsidRDefault="008E5F22">
      <w:pPr>
        <w:pStyle w:val="ConsPlusNormal"/>
        <w:jc w:val="center"/>
      </w:pPr>
      <w:r>
        <w:t xml:space="preserve">от 07.06.2013 </w:t>
      </w:r>
      <w:hyperlink r:id="rId16" w:history="1">
        <w:r>
          <w:rPr>
            <w:color w:val="0000FF"/>
          </w:rPr>
          <w:t>N 113</w:t>
        </w:r>
      </w:hyperlink>
      <w:r>
        <w:t xml:space="preserve">, от 30.08.2013 </w:t>
      </w:r>
      <w:hyperlink r:id="rId17" w:history="1">
        <w:r>
          <w:rPr>
            <w:color w:val="0000FF"/>
          </w:rPr>
          <w:t>N 163</w:t>
        </w:r>
      </w:hyperlink>
      <w:r>
        <w:t>,</w:t>
      </w:r>
    </w:p>
    <w:p w:rsidR="008E5F22" w:rsidRDefault="008E5F22">
      <w:pPr>
        <w:pStyle w:val="ConsPlusNormal"/>
        <w:jc w:val="center"/>
      </w:pPr>
      <w:r>
        <w:t xml:space="preserve">от 10.04.2014 </w:t>
      </w:r>
      <w:hyperlink r:id="rId18" w:history="1">
        <w:r>
          <w:rPr>
            <w:color w:val="0000FF"/>
          </w:rPr>
          <w:t>N 56</w:t>
        </w:r>
      </w:hyperlink>
      <w:r>
        <w:t xml:space="preserve">, от 16.06.2015 </w:t>
      </w:r>
      <w:hyperlink r:id="rId19" w:history="1">
        <w:r>
          <w:rPr>
            <w:color w:val="0000FF"/>
          </w:rPr>
          <w:t>N 72</w:t>
        </w:r>
      </w:hyperlink>
      <w:r>
        <w:t>,</w:t>
      </w:r>
      <w:r w:rsidR="00683335">
        <w:t xml:space="preserve"> </w:t>
      </w:r>
      <w:r w:rsidR="00683335" w:rsidRPr="00683335">
        <w:t xml:space="preserve">от 15.06.2017 </w:t>
      </w:r>
      <w:r w:rsidR="00683335" w:rsidRPr="00683335">
        <w:rPr>
          <w:color w:val="0070C0"/>
        </w:rPr>
        <w:t>N 53</w:t>
      </w:r>
    </w:p>
    <w:p w:rsidR="008E5F22" w:rsidRDefault="008E5F22">
      <w:pPr>
        <w:pStyle w:val="ConsPlusNormal"/>
        <w:jc w:val="center"/>
      </w:pPr>
      <w:r>
        <w:t xml:space="preserve">с изм., </w:t>
      </w:r>
      <w:proofErr w:type="gramStart"/>
      <w:r>
        <w:t>внесенными</w:t>
      </w:r>
      <w:proofErr w:type="gramEnd"/>
      <w:r>
        <w:t xml:space="preserve">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Губернатора</w:t>
      </w:r>
    </w:p>
    <w:p w:rsidR="008E5F22" w:rsidRDefault="008E5F22">
      <w:pPr>
        <w:pStyle w:val="ConsPlusNormal"/>
        <w:jc w:val="center"/>
      </w:pPr>
      <w:proofErr w:type="gramStart"/>
      <w:r>
        <w:t>Пензенской обл. от 26.04.2010 N 43)</w:t>
      </w:r>
      <w:proofErr w:type="gramEnd"/>
    </w:p>
    <w:p w:rsidR="008E5F22" w:rsidRDefault="008E5F22">
      <w:pPr>
        <w:pStyle w:val="ConsPlusNormal"/>
      </w:pPr>
    </w:p>
    <w:p w:rsidR="008E5F22" w:rsidRDefault="008E5F2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Федерации", на основании </w:t>
      </w:r>
      <w:hyperlink r:id="rId22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30.05.2005 N 609 "Об утверждении Положения о персональных данных государственного гражданского служащего Российской Федерации и ведении его личного дела" постановляю: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1. Установить, что:</w:t>
      </w:r>
    </w:p>
    <w:p w:rsidR="008E5F22" w:rsidRDefault="008E5F22">
      <w:pPr>
        <w:pStyle w:val="ConsPlusNormal"/>
        <w:spacing w:before="220"/>
        <w:ind w:firstLine="540"/>
        <w:jc w:val="both"/>
      </w:pPr>
      <w:proofErr w:type="gramStart"/>
      <w:r>
        <w:t xml:space="preserve">- обработка персональных данных государственных гражданских служащих Пензенской области (далее именуются - гражданские служащие) в исполнительных органах государственной власти Пензенской области, лиц, замещающих в них государственные должности Пензенской области, ведение их личных дел осуществляется в соответствии с </w:t>
      </w:r>
      <w:hyperlink r:id="rId23" w:history="1">
        <w:r>
          <w:rPr>
            <w:color w:val="0000FF"/>
          </w:rPr>
          <w:t>Положением</w:t>
        </w:r>
      </w:hyperlink>
      <w:r>
        <w:t xml:space="preserve"> о персональных данных государственного гражданского служащего Российской Федерации и ведении его личного дела, утвержденного Указом Президента Российской Федерации от 30.05.2005 N 609 "Об утверждении</w:t>
      </w:r>
      <w:proofErr w:type="gramEnd"/>
      <w:r>
        <w:t xml:space="preserve"> Положения о персональных данных государственного гражданского служащего Российской Федерации и ведении его личного дела";</w:t>
      </w:r>
    </w:p>
    <w:p w:rsidR="008E5F22" w:rsidRDefault="008E5F2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07.06.2013 N 113)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- ведение личных дел гражданских служащих и лиц, замещающих государственные должности Пензенской области, назначение на должности и освобождение от должности которых производится Губернатором Пензенской области, осуществляется Управлением государственной службы и кадров Правительства Пензенской области;</w:t>
      </w:r>
    </w:p>
    <w:p w:rsidR="008E5F22" w:rsidRDefault="008E5F22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16.02.2009 </w:t>
      </w:r>
      <w:hyperlink r:id="rId25" w:history="1">
        <w:r>
          <w:rPr>
            <w:color w:val="0000FF"/>
          </w:rPr>
          <w:t>N 55</w:t>
        </w:r>
      </w:hyperlink>
      <w:r>
        <w:t xml:space="preserve">, от 23.04.2010 </w:t>
      </w:r>
      <w:hyperlink r:id="rId26" w:history="1">
        <w:r>
          <w:rPr>
            <w:color w:val="0000FF"/>
          </w:rPr>
          <w:t>N 40</w:t>
        </w:r>
      </w:hyperlink>
      <w:r>
        <w:t xml:space="preserve">, от 30.06.2010 </w:t>
      </w:r>
      <w:hyperlink r:id="rId27" w:history="1">
        <w:r>
          <w:rPr>
            <w:color w:val="0000FF"/>
          </w:rPr>
          <w:t>N 63</w:t>
        </w:r>
      </w:hyperlink>
      <w:r>
        <w:t xml:space="preserve">, от 07.09.2011 </w:t>
      </w:r>
      <w:hyperlink r:id="rId28" w:history="1">
        <w:r>
          <w:rPr>
            <w:color w:val="0000FF"/>
          </w:rPr>
          <w:t>N 114</w:t>
        </w:r>
      </w:hyperlink>
      <w:r>
        <w:t xml:space="preserve">, от 30.12.2011 </w:t>
      </w:r>
      <w:hyperlink r:id="rId29" w:history="1">
        <w:r>
          <w:rPr>
            <w:color w:val="0000FF"/>
          </w:rPr>
          <w:t>N 171</w:t>
        </w:r>
      </w:hyperlink>
      <w:r>
        <w:t>)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 xml:space="preserve">- анкета, подлежащая представлению в исполнительный орган государственной власти Пензенской области, оформляется по </w:t>
      </w:r>
      <w:hyperlink r:id="rId30" w:history="1">
        <w:r>
          <w:rPr>
            <w:color w:val="0000FF"/>
          </w:rPr>
          <w:t>форме</w:t>
        </w:r>
      </w:hyperlink>
      <w:r>
        <w:t>, утвержденной распоряжением Правительства Российской Федерации от 26.05.2005 N 667-р (с последующими изменениями);</w:t>
      </w:r>
    </w:p>
    <w:p w:rsidR="008E5F22" w:rsidRDefault="008E5F22">
      <w:pPr>
        <w:pStyle w:val="ConsPlusNormal"/>
        <w:jc w:val="both"/>
      </w:pPr>
      <w:r>
        <w:t xml:space="preserve">(абзац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07.09.2011 N 114)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lastRenderedPageBreak/>
        <w:t xml:space="preserve">- дополнение к анкете, кадровая справка и опись документов, находящихся в личном деле, оформляются по формам согласно </w:t>
      </w:r>
      <w:hyperlink w:anchor="P77" w:history="1">
        <w:r>
          <w:rPr>
            <w:color w:val="0000FF"/>
          </w:rPr>
          <w:t>приложениям 2</w:t>
        </w:r>
      </w:hyperlink>
      <w:r>
        <w:t xml:space="preserve">, </w:t>
      </w:r>
      <w:hyperlink w:anchor="P360" w:history="1">
        <w:r>
          <w:rPr>
            <w:color w:val="0000FF"/>
          </w:rPr>
          <w:t>3</w:t>
        </w:r>
      </w:hyperlink>
      <w:r>
        <w:t xml:space="preserve"> и </w:t>
      </w:r>
      <w:hyperlink w:anchor="P460" w:history="1">
        <w:r>
          <w:rPr>
            <w:color w:val="0000FF"/>
          </w:rPr>
          <w:t>7</w:t>
        </w:r>
      </w:hyperlink>
      <w:r>
        <w:t>.</w:t>
      </w:r>
    </w:p>
    <w:p w:rsidR="008E5F22" w:rsidRDefault="008E5F22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07.09.2011 N 114)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2. Руководителям исполнительных органов государственной власти Пензенской области определить лиц, ответственных за работу с персональными данными, ведение личных дел и трудовых книжек.</w:t>
      </w:r>
    </w:p>
    <w:p w:rsidR="008E5F22" w:rsidRDefault="008E5F2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23.04.2010 N 40)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574" w:history="1">
        <w:r>
          <w:rPr>
            <w:color w:val="0000FF"/>
          </w:rPr>
          <w:t>список</w:t>
        </w:r>
      </w:hyperlink>
      <w:r>
        <w:t xml:space="preserve"> должностных лиц Правительства Пензенской области, допускаемых к пользованию личными делами, которые ведутся Управлением государственной службы и кадров Правительства Пензенской области, согласно приложению N 8.</w:t>
      </w:r>
    </w:p>
    <w:p w:rsidR="008E5F22" w:rsidRDefault="008E5F22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27.10.2009 </w:t>
      </w:r>
      <w:hyperlink r:id="rId34" w:history="1">
        <w:r>
          <w:rPr>
            <w:color w:val="0000FF"/>
          </w:rPr>
          <w:t>N 222</w:t>
        </w:r>
      </w:hyperlink>
      <w:r>
        <w:t xml:space="preserve">, от 23.04.2010 </w:t>
      </w:r>
      <w:hyperlink r:id="rId35" w:history="1">
        <w:r>
          <w:rPr>
            <w:color w:val="0000FF"/>
          </w:rPr>
          <w:t>N 40</w:t>
        </w:r>
      </w:hyperlink>
      <w:r>
        <w:t xml:space="preserve">, от 30.06.2010 </w:t>
      </w:r>
      <w:hyperlink r:id="rId36" w:history="1">
        <w:r>
          <w:rPr>
            <w:color w:val="0000FF"/>
          </w:rPr>
          <w:t>N 63</w:t>
        </w:r>
      </w:hyperlink>
      <w:r>
        <w:t>)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 xml:space="preserve">4. Исключен. -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16.02.2009 N 55.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5. Признать утратившим силу распоряжение Губернатора Пензенской области от 03.03.2004 N 118-р "О списке должностных лиц Правительства Пензенской области, допускаемых к пользованию личными делами, которые ведутся кадровой службой аппарата Правительства области".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6. Установить, что разъяснения по применению настоящего Постановления даются Управлением государственной службы и кадров Правительства Пензенской области.</w:t>
      </w:r>
    </w:p>
    <w:p w:rsidR="008E5F22" w:rsidRDefault="008E5F2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16.02.2009 </w:t>
      </w:r>
      <w:hyperlink r:id="rId38" w:history="1">
        <w:r>
          <w:rPr>
            <w:color w:val="0000FF"/>
          </w:rPr>
          <w:t>N 55</w:t>
        </w:r>
      </w:hyperlink>
      <w:r>
        <w:t xml:space="preserve">, от 27.10.2009 </w:t>
      </w:r>
      <w:hyperlink r:id="rId39" w:history="1">
        <w:r>
          <w:rPr>
            <w:color w:val="0000FF"/>
          </w:rPr>
          <w:t>N 222</w:t>
        </w:r>
      </w:hyperlink>
      <w:r>
        <w:t xml:space="preserve">, от 23.04.2010 </w:t>
      </w:r>
      <w:hyperlink r:id="rId40" w:history="1">
        <w:r>
          <w:rPr>
            <w:color w:val="0000FF"/>
          </w:rPr>
          <w:t>N 40</w:t>
        </w:r>
      </w:hyperlink>
      <w:r>
        <w:t xml:space="preserve">, от 30.06.2010 </w:t>
      </w:r>
      <w:hyperlink r:id="rId41" w:history="1">
        <w:r>
          <w:rPr>
            <w:color w:val="0000FF"/>
          </w:rPr>
          <w:t>N 63</w:t>
        </w:r>
      </w:hyperlink>
      <w:r>
        <w:t>)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7. Опубликовать настоящее Постановление в средствах массовой информации.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 w:rsidR="00DB00D8" w:rsidRPr="00DB00D8">
        <w:t>Контроль за</w:t>
      </w:r>
      <w:proofErr w:type="gramEnd"/>
      <w:r w:rsidR="00DB00D8" w:rsidRPr="00DB00D8">
        <w:t xml:space="preserve"> исполнением настоящего постановления возложить на первого заместителя Председателя Правительства - руководителя аппарата Губернатора и Правительства Пензенской области.</w:t>
      </w:r>
    </w:p>
    <w:p w:rsidR="008E5F22" w:rsidRDefault="008E5F22">
      <w:pPr>
        <w:pStyle w:val="ConsPlusNormal"/>
        <w:jc w:val="both"/>
      </w:pPr>
      <w:r>
        <w:t xml:space="preserve">(п. 8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</w:t>
      </w:r>
      <w:r w:rsidR="00DB00D8" w:rsidRPr="00DB00D8">
        <w:t>от 15.06.2017 N 53</w:t>
      </w:r>
      <w:r>
        <w:t>)</w:t>
      </w:r>
    </w:p>
    <w:p w:rsidR="008E5F22" w:rsidRDefault="008E5F22">
      <w:pPr>
        <w:pStyle w:val="ConsPlusNormal"/>
        <w:jc w:val="both"/>
      </w:pPr>
    </w:p>
    <w:p w:rsidR="008E5F22" w:rsidRDefault="008E5F22">
      <w:pPr>
        <w:pStyle w:val="ConsPlusNormal"/>
        <w:jc w:val="right"/>
      </w:pPr>
      <w:r>
        <w:t>Губернатор</w:t>
      </w:r>
    </w:p>
    <w:p w:rsidR="008E5F22" w:rsidRDefault="008E5F22">
      <w:pPr>
        <w:pStyle w:val="ConsPlusNormal"/>
        <w:jc w:val="right"/>
      </w:pPr>
      <w:r>
        <w:t>Пензенской области</w:t>
      </w:r>
    </w:p>
    <w:p w:rsidR="008E5F22" w:rsidRDefault="008E5F22">
      <w:pPr>
        <w:pStyle w:val="ConsPlusNormal"/>
        <w:jc w:val="right"/>
      </w:pPr>
      <w:r>
        <w:t>В.К.БОЧКАРЕВ</w:t>
      </w:r>
    </w:p>
    <w:p w:rsidR="008E5F22" w:rsidRDefault="008E5F22">
      <w:pPr>
        <w:pStyle w:val="ConsPlusNormal"/>
        <w:jc w:val="right"/>
      </w:pPr>
    </w:p>
    <w:p w:rsidR="008E5F22" w:rsidRDefault="008E5F22">
      <w:pPr>
        <w:pStyle w:val="ConsPlusNormal"/>
        <w:jc w:val="right"/>
      </w:pPr>
    </w:p>
    <w:p w:rsidR="008E5F22" w:rsidRDefault="008E5F22">
      <w:pPr>
        <w:pStyle w:val="ConsPlusNormal"/>
        <w:jc w:val="right"/>
      </w:pPr>
    </w:p>
    <w:p w:rsidR="008E5F22" w:rsidRDefault="008E5F22">
      <w:pPr>
        <w:pStyle w:val="ConsPlusNormal"/>
        <w:jc w:val="right"/>
      </w:pPr>
    </w:p>
    <w:p w:rsidR="008E5F22" w:rsidRDefault="008E5F22">
      <w:pPr>
        <w:pStyle w:val="ConsPlusNormal"/>
        <w:jc w:val="right"/>
      </w:pPr>
    </w:p>
    <w:p w:rsidR="008E5F22" w:rsidRDefault="008E5F22">
      <w:pPr>
        <w:pStyle w:val="ConsPlusNormal"/>
        <w:jc w:val="right"/>
        <w:outlineLvl w:val="0"/>
      </w:pPr>
      <w:r>
        <w:t>Приложение N 1</w:t>
      </w:r>
    </w:p>
    <w:p w:rsidR="008E5F22" w:rsidRDefault="008E5F22">
      <w:pPr>
        <w:pStyle w:val="ConsPlusNormal"/>
        <w:jc w:val="right"/>
      </w:pPr>
      <w:r>
        <w:t>к Постановлению Губернатора</w:t>
      </w:r>
    </w:p>
    <w:p w:rsidR="008E5F22" w:rsidRDefault="008E5F22">
      <w:pPr>
        <w:pStyle w:val="ConsPlusNormal"/>
        <w:jc w:val="right"/>
      </w:pPr>
      <w:r>
        <w:t>Пензенской области</w:t>
      </w:r>
    </w:p>
    <w:p w:rsidR="008E5F22" w:rsidRDefault="008E5F22">
      <w:pPr>
        <w:pStyle w:val="ConsPlusNormal"/>
        <w:jc w:val="right"/>
      </w:pPr>
      <w:r>
        <w:t>от 26 июля 2005 г. N 243</w:t>
      </w: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jc w:val="center"/>
      </w:pPr>
      <w:r>
        <w:t>АНКЕТА</w:t>
      </w:r>
    </w:p>
    <w:p w:rsidR="008E5F22" w:rsidRDefault="008E5F22">
      <w:pPr>
        <w:pStyle w:val="ConsPlusNormal"/>
        <w:jc w:val="center"/>
      </w:pPr>
      <w:r>
        <w:t>(заполняется собственноручно)</w:t>
      </w:r>
    </w:p>
    <w:p w:rsidR="008E5F22" w:rsidRDefault="008E5F22">
      <w:pPr>
        <w:pStyle w:val="ConsPlusNormal"/>
        <w:jc w:val="both"/>
      </w:pPr>
    </w:p>
    <w:p w:rsidR="008E5F22" w:rsidRDefault="008E5F22">
      <w:pPr>
        <w:pStyle w:val="ConsPlusNormal"/>
        <w:ind w:firstLine="540"/>
        <w:jc w:val="both"/>
      </w:pPr>
      <w:r>
        <w:t xml:space="preserve">Исключена.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07.09.2011 N 114.</w:t>
      </w:r>
    </w:p>
    <w:p w:rsidR="008E5F22" w:rsidRDefault="008E5F22">
      <w:pPr>
        <w:pStyle w:val="ConsPlusNormal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DB00D8" w:rsidRDefault="00DB00D8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jc w:val="right"/>
        <w:outlineLvl w:val="0"/>
      </w:pPr>
      <w:r>
        <w:t>Приложение N 2</w:t>
      </w:r>
    </w:p>
    <w:p w:rsidR="008E5F22" w:rsidRDefault="008E5F22">
      <w:pPr>
        <w:pStyle w:val="ConsPlusNormal"/>
        <w:jc w:val="right"/>
      </w:pPr>
      <w:r>
        <w:t>к Постановлению Губернатора</w:t>
      </w:r>
    </w:p>
    <w:p w:rsidR="008E5F22" w:rsidRDefault="008E5F22">
      <w:pPr>
        <w:pStyle w:val="ConsPlusNormal"/>
        <w:jc w:val="right"/>
      </w:pPr>
      <w:r>
        <w:t>Пензенской области</w:t>
      </w:r>
    </w:p>
    <w:p w:rsidR="008E5F22" w:rsidRDefault="008E5F22">
      <w:pPr>
        <w:pStyle w:val="ConsPlusNormal"/>
        <w:jc w:val="right"/>
      </w:pPr>
      <w:r>
        <w:t>от 26 июля 2005 г. N 243</w:t>
      </w:r>
    </w:p>
    <w:p w:rsidR="008E5F22" w:rsidRDefault="008E5F22">
      <w:pPr>
        <w:pStyle w:val="ConsPlusNormal"/>
        <w:jc w:val="center"/>
      </w:pPr>
    </w:p>
    <w:p w:rsidR="008E5F22" w:rsidRDefault="008E5F22">
      <w:pPr>
        <w:pStyle w:val="ConsPlusNormal"/>
        <w:jc w:val="center"/>
      </w:pPr>
      <w:r>
        <w:t>Список изменяющих документов</w:t>
      </w:r>
    </w:p>
    <w:p w:rsidR="008E5F22" w:rsidRDefault="008E5F22">
      <w:pPr>
        <w:pStyle w:val="ConsPlusNormal"/>
        <w:jc w:val="center"/>
      </w:pPr>
      <w:proofErr w:type="gramStart"/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</w:t>
      </w:r>
      <w:proofErr w:type="gramEnd"/>
    </w:p>
    <w:p w:rsidR="008E5F22" w:rsidRDefault="008E5F22">
      <w:pPr>
        <w:pStyle w:val="ConsPlusNormal"/>
        <w:jc w:val="center"/>
      </w:pPr>
      <w:r>
        <w:t>от 30.08.2013 N 163)</w:t>
      </w:r>
    </w:p>
    <w:p w:rsidR="008E5F22" w:rsidRPr="00DB00D8" w:rsidRDefault="008E5F22">
      <w:pPr>
        <w:pStyle w:val="ConsPlusNormal"/>
        <w:ind w:firstLine="540"/>
        <w:jc w:val="both"/>
        <w:rPr>
          <w:sz w:val="16"/>
          <w:szCs w:val="16"/>
        </w:rPr>
      </w:pPr>
    </w:p>
    <w:p w:rsidR="008E5F22" w:rsidRDefault="008E5F22">
      <w:pPr>
        <w:pStyle w:val="ConsPlusNonformat"/>
        <w:jc w:val="both"/>
      </w:pPr>
      <w:bookmarkStart w:id="0" w:name="P77"/>
      <w:bookmarkEnd w:id="0"/>
      <w:r>
        <w:t xml:space="preserve">                            ДОПОЛНЕНИЕ</w:t>
      </w:r>
    </w:p>
    <w:p w:rsidR="008E5F22" w:rsidRDefault="008E5F22">
      <w:pPr>
        <w:pStyle w:val="ConsPlusNonformat"/>
        <w:jc w:val="both"/>
      </w:pPr>
      <w:r>
        <w:t xml:space="preserve">                     к анкете по учету кадров</w:t>
      </w:r>
    </w:p>
    <w:p w:rsidR="008E5F22" w:rsidRDefault="008E5F22">
      <w:pPr>
        <w:pStyle w:val="ConsPlusNonformat"/>
        <w:jc w:val="both"/>
      </w:pPr>
    </w:p>
    <w:p w:rsidR="008E5F22" w:rsidRDefault="008E5F22">
      <w:pPr>
        <w:pStyle w:val="ConsPlusNonformat"/>
        <w:jc w:val="both"/>
      </w:pPr>
      <w:r>
        <w:t>Фамилия ________________ Имя ____________ Отчество _______________</w:t>
      </w:r>
    </w:p>
    <w:p w:rsidR="008E5F22" w:rsidRDefault="008E5F22">
      <w:pPr>
        <w:pStyle w:val="ConsPlusNonformat"/>
        <w:jc w:val="both"/>
      </w:pPr>
    </w:p>
    <w:p w:rsidR="008E5F22" w:rsidRDefault="008E5F22">
      <w:pPr>
        <w:sectPr w:rsidR="008E5F22" w:rsidSect="00B035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5F22" w:rsidRDefault="008E5F22">
      <w:pPr>
        <w:pStyle w:val="ConsPlusNonformat"/>
        <w:jc w:val="both"/>
      </w:pPr>
      <w:r>
        <w:lastRenderedPageBreak/>
        <w:t xml:space="preserve">            I. Данные о работе после заполнения анкеты</w:t>
      </w:r>
    </w:p>
    <w:p w:rsidR="008E5F22" w:rsidRDefault="008E5F22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2608"/>
        <w:gridCol w:w="2310"/>
        <w:gridCol w:w="2154"/>
      </w:tblGrid>
      <w:tr w:rsidR="008E5F22">
        <w:tc>
          <w:tcPr>
            <w:tcW w:w="4535" w:type="dxa"/>
            <w:vMerge w:val="restart"/>
          </w:tcPr>
          <w:p w:rsidR="008E5F22" w:rsidRDefault="008E5F22">
            <w:pPr>
              <w:pStyle w:val="ConsPlusNormal"/>
              <w:jc w:val="center"/>
            </w:pPr>
            <w:r>
              <w:t>Должность с указанием наименования исполнительного органа государственной власти области</w:t>
            </w:r>
          </w:p>
        </w:tc>
        <w:tc>
          <w:tcPr>
            <w:tcW w:w="2608" w:type="dxa"/>
            <w:vMerge w:val="restart"/>
          </w:tcPr>
          <w:p w:rsidR="008E5F22" w:rsidRDefault="008E5F22">
            <w:pPr>
              <w:pStyle w:val="ConsPlusNormal"/>
              <w:jc w:val="center"/>
            </w:pPr>
            <w:r>
              <w:t>Местонахождение исполнительного органа государственной власти области (город, район)</w:t>
            </w:r>
          </w:p>
        </w:tc>
        <w:tc>
          <w:tcPr>
            <w:tcW w:w="2310" w:type="dxa"/>
          </w:tcPr>
          <w:p w:rsidR="008E5F22" w:rsidRDefault="008E5F22">
            <w:pPr>
              <w:pStyle w:val="ConsPlusNormal"/>
              <w:jc w:val="center"/>
            </w:pPr>
            <w:r>
              <w:t>Число, месяц, год назначения на должность</w:t>
            </w:r>
          </w:p>
        </w:tc>
        <w:tc>
          <w:tcPr>
            <w:tcW w:w="2154" w:type="dxa"/>
          </w:tcPr>
          <w:p w:rsidR="008E5F22" w:rsidRDefault="008E5F22">
            <w:pPr>
              <w:pStyle w:val="ConsPlusNormal"/>
              <w:jc w:val="center"/>
            </w:pPr>
            <w:r>
              <w:t>Решение о назначении на должность</w:t>
            </w:r>
          </w:p>
        </w:tc>
      </w:tr>
      <w:tr w:rsidR="008E5F22">
        <w:tc>
          <w:tcPr>
            <w:tcW w:w="4535" w:type="dxa"/>
            <w:vMerge/>
          </w:tcPr>
          <w:p w:rsidR="008E5F22" w:rsidRDefault="008E5F22"/>
        </w:tc>
        <w:tc>
          <w:tcPr>
            <w:tcW w:w="2608" w:type="dxa"/>
            <w:vMerge/>
          </w:tcPr>
          <w:p w:rsidR="008E5F22" w:rsidRDefault="008E5F22"/>
        </w:tc>
        <w:tc>
          <w:tcPr>
            <w:tcW w:w="2310" w:type="dxa"/>
          </w:tcPr>
          <w:p w:rsidR="008E5F22" w:rsidRDefault="008E5F22">
            <w:pPr>
              <w:pStyle w:val="ConsPlusNormal"/>
              <w:jc w:val="center"/>
            </w:pPr>
            <w:r>
              <w:t>Число, месяц, год освобождения от должности</w:t>
            </w:r>
          </w:p>
        </w:tc>
        <w:tc>
          <w:tcPr>
            <w:tcW w:w="2154" w:type="dxa"/>
          </w:tcPr>
          <w:p w:rsidR="008E5F22" w:rsidRDefault="008E5F22">
            <w:pPr>
              <w:pStyle w:val="ConsPlusNormal"/>
              <w:jc w:val="center"/>
            </w:pPr>
            <w:r>
              <w:t>Решение об освобождении от должности</w:t>
            </w: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154" w:type="dxa"/>
            <w:vMerge w:val="restart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4535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10" w:type="dxa"/>
            <w:vMerge/>
          </w:tcPr>
          <w:p w:rsidR="008E5F22" w:rsidRDefault="008E5F22"/>
        </w:tc>
        <w:tc>
          <w:tcPr>
            <w:tcW w:w="2154" w:type="dxa"/>
            <w:vMerge/>
          </w:tcPr>
          <w:p w:rsidR="008E5F22" w:rsidRDefault="008E5F22"/>
        </w:tc>
      </w:tr>
    </w:tbl>
    <w:p w:rsidR="008E5F22" w:rsidRDefault="008E5F22">
      <w:pPr>
        <w:pStyle w:val="ConsPlusNormal"/>
        <w:jc w:val="both"/>
      </w:pPr>
    </w:p>
    <w:p w:rsidR="008E5F22" w:rsidRDefault="008E5F22">
      <w:pPr>
        <w:pStyle w:val="ConsPlusNonformat"/>
        <w:jc w:val="both"/>
      </w:pPr>
      <w:r>
        <w:t xml:space="preserve">           II. Данные об изменениях в учетных признаках</w:t>
      </w:r>
    </w:p>
    <w:p w:rsidR="008E5F22" w:rsidRDefault="008E5F22">
      <w:pPr>
        <w:pStyle w:val="ConsPlusNonformat"/>
        <w:jc w:val="both"/>
      </w:pPr>
      <w:r>
        <w:t xml:space="preserve">                работника после заполнения анкеты</w:t>
      </w:r>
    </w:p>
    <w:p w:rsidR="008E5F22" w:rsidRDefault="008E5F22">
      <w:pPr>
        <w:pStyle w:val="ConsPlusNonformat"/>
        <w:jc w:val="both"/>
      </w:pPr>
    </w:p>
    <w:p w:rsidR="008E5F22" w:rsidRDefault="008E5F22">
      <w:pPr>
        <w:pStyle w:val="ConsPlusNonformat"/>
        <w:jc w:val="both"/>
      </w:pPr>
      <w:proofErr w:type="gramStart"/>
      <w:r>
        <w:t>(в данном разделе производятся отметки об  изменениях в  следующих</w:t>
      </w:r>
      <w:proofErr w:type="gramEnd"/>
    </w:p>
    <w:p w:rsidR="008E5F22" w:rsidRDefault="008E5F22">
      <w:pPr>
        <w:pStyle w:val="ConsPlusNonformat"/>
        <w:jc w:val="both"/>
      </w:pPr>
      <w:r>
        <w:t xml:space="preserve">учетных </w:t>
      </w:r>
      <w:proofErr w:type="gramStart"/>
      <w:r>
        <w:t>признаках</w:t>
      </w:r>
      <w:proofErr w:type="gramEnd"/>
      <w:r>
        <w:t>:   награждение  государственными  наградами  РФ,</w:t>
      </w:r>
    </w:p>
    <w:p w:rsidR="008E5F22" w:rsidRDefault="008E5F22">
      <w:pPr>
        <w:pStyle w:val="ConsPlusNonformat"/>
        <w:jc w:val="both"/>
      </w:pPr>
      <w:r>
        <w:t>привлечение  к дисциплинарной ответственности, образование, знание</w:t>
      </w:r>
    </w:p>
    <w:p w:rsidR="008E5F22" w:rsidRDefault="008E5F22">
      <w:pPr>
        <w:pStyle w:val="ConsPlusNonformat"/>
        <w:jc w:val="both"/>
      </w:pPr>
      <w:r>
        <w:t xml:space="preserve">иностранных языков,   наличие   воинского  звания,   пребывание  </w:t>
      </w:r>
      <w:proofErr w:type="gramStart"/>
      <w:r>
        <w:t>в</w:t>
      </w:r>
      <w:proofErr w:type="gramEnd"/>
    </w:p>
    <w:p w:rsidR="008E5F22" w:rsidRDefault="008E5F22">
      <w:pPr>
        <w:pStyle w:val="ConsPlusNonformat"/>
        <w:jc w:val="both"/>
      </w:pPr>
      <w:r>
        <w:t xml:space="preserve">заграничных </w:t>
      </w:r>
      <w:proofErr w:type="gramStart"/>
      <w:r>
        <w:t>командировках</w:t>
      </w:r>
      <w:proofErr w:type="gramEnd"/>
      <w:r>
        <w:t>, участие в составе выборных органов)</w:t>
      </w:r>
    </w:p>
    <w:p w:rsidR="008E5F22" w:rsidRDefault="008E5F22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825"/>
        <w:gridCol w:w="397"/>
        <w:gridCol w:w="1134"/>
        <w:gridCol w:w="4125"/>
        <w:gridCol w:w="340"/>
        <w:gridCol w:w="340"/>
        <w:gridCol w:w="825"/>
        <w:gridCol w:w="1650"/>
        <w:gridCol w:w="510"/>
        <w:gridCol w:w="660"/>
        <w:gridCol w:w="567"/>
        <w:gridCol w:w="2640"/>
      </w:tblGrid>
      <w:tr w:rsidR="008E5F22">
        <w:tc>
          <w:tcPr>
            <w:tcW w:w="15333" w:type="dxa"/>
            <w:gridSpan w:val="13"/>
          </w:tcPr>
          <w:p w:rsidR="008E5F22" w:rsidRDefault="008E5F22">
            <w:pPr>
              <w:pStyle w:val="ConsPlusNormal"/>
              <w:jc w:val="center"/>
              <w:outlineLvl w:val="2"/>
            </w:pPr>
            <w:r>
              <w:t>1. Записи о награждении государственными наградами РФ</w:t>
            </w: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center"/>
            </w:pPr>
            <w:r>
              <w:t xml:space="preserve">Когда награжден (число, </w:t>
            </w:r>
            <w:r>
              <w:lastRenderedPageBreak/>
              <w:t>м-ц, год)</w:t>
            </w: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center"/>
            </w:pPr>
            <w:r>
              <w:lastRenderedPageBreak/>
              <w:t>За что награжден</w:t>
            </w: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center"/>
            </w:pPr>
            <w:r>
              <w:t>Название государственной награды</w:t>
            </w: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center"/>
            </w:pPr>
            <w:r>
              <w:t>Основание записи</w:t>
            </w: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542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939" w:type="dxa"/>
            <w:gridSpan w:val="4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212" w:type="dxa"/>
            <w:gridSpan w:val="5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15333" w:type="dxa"/>
            <w:gridSpan w:val="13"/>
          </w:tcPr>
          <w:p w:rsidR="008E5F22" w:rsidRDefault="008E5F22">
            <w:pPr>
              <w:pStyle w:val="ConsPlusNormal"/>
              <w:jc w:val="center"/>
              <w:outlineLvl w:val="2"/>
            </w:pPr>
            <w:r>
              <w:t>2. Записи о наложении и снятии взысканий</w:t>
            </w:r>
          </w:p>
        </w:tc>
      </w:tr>
      <w:tr w:rsidR="008E5F22">
        <w:tc>
          <w:tcPr>
            <w:tcW w:w="1320" w:type="dxa"/>
          </w:tcPr>
          <w:p w:rsidR="008E5F22" w:rsidRDefault="008E5F22">
            <w:pPr>
              <w:pStyle w:val="ConsPlusNormal"/>
              <w:jc w:val="center"/>
            </w:pPr>
            <w:r>
              <w:t>Дата (число, м-ц, год)</w:t>
            </w:r>
          </w:p>
        </w:tc>
        <w:tc>
          <w:tcPr>
            <w:tcW w:w="2356" w:type="dxa"/>
            <w:gridSpan w:val="3"/>
          </w:tcPr>
          <w:p w:rsidR="008E5F22" w:rsidRDefault="008E5F22">
            <w:pPr>
              <w:pStyle w:val="ConsPlusNormal"/>
              <w:jc w:val="center"/>
            </w:pPr>
            <w:r>
              <w:t>Кем наложено взыскание</w:t>
            </w:r>
          </w:p>
        </w:tc>
        <w:tc>
          <w:tcPr>
            <w:tcW w:w="4465" w:type="dxa"/>
            <w:gridSpan w:val="2"/>
          </w:tcPr>
          <w:p w:rsidR="008E5F22" w:rsidRDefault="008E5F22">
            <w:pPr>
              <w:pStyle w:val="ConsPlusNormal"/>
              <w:jc w:val="center"/>
            </w:pPr>
            <w:r>
              <w:t>За что (</w:t>
            </w:r>
            <w:proofErr w:type="gramStart"/>
            <w:r>
              <w:t>сущность дела</w:t>
            </w:r>
            <w:proofErr w:type="gramEnd"/>
            <w:r>
              <w:t>)</w:t>
            </w:r>
          </w:p>
        </w:tc>
        <w:tc>
          <w:tcPr>
            <w:tcW w:w="1165" w:type="dxa"/>
            <w:gridSpan w:val="2"/>
          </w:tcPr>
          <w:p w:rsidR="008E5F22" w:rsidRDefault="008E5F22">
            <w:pPr>
              <w:pStyle w:val="ConsPlusNormal"/>
              <w:jc w:val="center"/>
            </w:pPr>
            <w:r>
              <w:t>Какое наложено взыскание</w:t>
            </w:r>
          </w:p>
        </w:tc>
        <w:tc>
          <w:tcPr>
            <w:tcW w:w="1650" w:type="dxa"/>
          </w:tcPr>
          <w:p w:rsidR="008E5F22" w:rsidRDefault="008E5F22">
            <w:pPr>
              <w:pStyle w:val="ConsPlusNormal"/>
              <w:jc w:val="center"/>
            </w:pPr>
            <w:r>
              <w:t>Основание записи</w:t>
            </w:r>
          </w:p>
        </w:tc>
        <w:tc>
          <w:tcPr>
            <w:tcW w:w="1737" w:type="dxa"/>
            <w:gridSpan w:val="3"/>
          </w:tcPr>
          <w:p w:rsidR="008E5F22" w:rsidRDefault="008E5F22">
            <w:pPr>
              <w:pStyle w:val="ConsPlusNormal"/>
              <w:jc w:val="center"/>
            </w:pPr>
            <w:r>
              <w:t>Когда взыскание снято</w:t>
            </w: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center"/>
            </w:pPr>
            <w:r>
              <w:t>Основание записи</w:t>
            </w:r>
          </w:p>
        </w:tc>
      </w:tr>
      <w:tr w:rsidR="008E5F22">
        <w:tc>
          <w:tcPr>
            <w:tcW w:w="132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56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4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1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37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132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56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4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1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37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132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56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4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1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37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132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56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4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1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37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132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56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4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1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37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132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56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4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1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37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132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356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44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16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37" w:type="dxa"/>
            <w:gridSpan w:val="3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15333" w:type="dxa"/>
            <w:gridSpan w:val="13"/>
          </w:tcPr>
          <w:p w:rsidR="008E5F22" w:rsidRDefault="008E5F22">
            <w:pPr>
              <w:pStyle w:val="ConsPlusNormal"/>
              <w:jc w:val="center"/>
              <w:outlineLvl w:val="2"/>
            </w:pPr>
            <w:r>
              <w:t>3. Записи об изменениях в остальных учетных признаках работника</w:t>
            </w: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center"/>
            </w:pPr>
            <w:r>
              <w:t>Дата происшедшего изменения (число, м-ц, год)</w:t>
            </w: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center"/>
            </w:pPr>
            <w:r>
              <w:t>ХАРАКТЕР ИЗМЕНЕНИЯ</w:t>
            </w: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center"/>
            </w:pPr>
            <w:r>
              <w:t>Основание записи</w:t>
            </w: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2145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9981" w:type="dxa"/>
            <w:gridSpan w:val="9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3207" w:type="dxa"/>
            <w:gridSpan w:val="2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15333" w:type="dxa"/>
            <w:gridSpan w:val="13"/>
          </w:tcPr>
          <w:p w:rsidR="008E5F22" w:rsidRDefault="008E5F22">
            <w:pPr>
              <w:pStyle w:val="ConsPlusNormal"/>
              <w:jc w:val="center"/>
            </w:pPr>
            <w:r>
              <w:t>С личным ознакомле</w:t>
            </w:r>
            <w:proofErr w:type="gramStart"/>
            <w:r>
              <w:t>н(</w:t>
            </w:r>
            <w:proofErr w:type="gramEnd"/>
            <w:r>
              <w:t>а)</w:t>
            </w:r>
          </w:p>
        </w:tc>
      </w:tr>
      <w:tr w:rsidR="008E5F22">
        <w:tc>
          <w:tcPr>
            <w:tcW w:w="3676" w:type="dxa"/>
            <w:gridSpan w:val="4"/>
          </w:tcPr>
          <w:p w:rsidR="008E5F22" w:rsidRDefault="008E5F22">
            <w:pPr>
              <w:pStyle w:val="ConsPlusNormal"/>
              <w:jc w:val="both"/>
            </w:pPr>
            <w:r>
              <w:t>"___"___________20___г.</w:t>
            </w:r>
          </w:p>
          <w:p w:rsidR="008E5F22" w:rsidRDefault="008E5F22">
            <w:pPr>
              <w:pStyle w:val="ConsPlusNormal"/>
              <w:jc w:val="both"/>
            </w:pPr>
          </w:p>
          <w:p w:rsidR="008E5F22" w:rsidRDefault="008E5F22">
            <w:pPr>
              <w:pStyle w:val="ConsPlusNormal"/>
              <w:jc w:val="both"/>
            </w:pPr>
            <w:r>
              <w:t>Подпись _______________</w:t>
            </w:r>
          </w:p>
        </w:tc>
        <w:tc>
          <w:tcPr>
            <w:tcW w:w="4125" w:type="dxa"/>
          </w:tcPr>
          <w:p w:rsidR="008E5F22" w:rsidRDefault="008E5F22">
            <w:pPr>
              <w:pStyle w:val="ConsPlusNormal"/>
              <w:jc w:val="both"/>
            </w:pPr>
            <w:r>
              <w:t>"___"___________20___г."</w:t>
            </w:r>
          </w:p>
          <w:p w:rsidR="008E5F22" w:rsidRDefault="008E5F22">
            <w:pPr>
              <w:pStyle w:val="ConsPlusNormal"/>
              <w:jc w:val="both"/>
            </w:pPr>
          </w:p>
          <w:p w:rsidR="008E5F22" w:rsidRDefault="008E5F22">
            <w:pPr>
              <w:pStyle w:val="ConsPlusNormal"/>
              <w:jc w:val="both"/>
            </w:pPr>
            <w:r>
              <w:t>Подпись ________________</w:t>
            </w:r>
          </w:p>
        </w:tc>
        <w:tc>
          <w:tcPr>
            <w:tcW w:w="3665" w:type="dxa"/>
            <w:gridSpan w:val="5"/>
          </w:tcPr>
          <w:p w:rsidR="008E5F22" w:rsidRDefault="008E5F22">
            <w:pPr>
              <w:pStyle w:val="ConsPlusNormal"/>
              <w:jc w:val="both"/>
            </w:pPr>
            <w:r>
              <w:t>"___"___________20__г."</w:t>
            </w:r>
          </w:p>
          <w:p w:rsidR="008E5F22" w:rsidRDefault="008E5F22">
            <w:pPr>
              <w:pStyle w:val="ConsPlusNormal"/>
              <w:jc w:val="both"/>
            </w:pPr>
          </w:p>
          <w:p w:rsidR="008E5F22" w:rsidRDefault="008E5F22">
            <w:pPr>
              <w:pStyle w:val="ConsPlusNormal"/>
              <w:jc w:val="both"/>
            </w:pPr>
            <w:r>
              <w:t>Подпись _______________</w:t>
            </w:r>
          </w:p>
        </w:tc>
        <w:tc>
          <w:tcPr>
            <w:tcW w:w="3867" w:type="dxa"/>
            <w:gridSpan w:val="3"/>
          </w:tcPr>
          <w:p w:rsidR="008E5F22" w:rsidRDefault="008E5F22">
            <w:pPr>
              <w:pStyle w:val="ConsPlusNormal"/>
              <w:jc w:val="both"/>
            </w:pPr>
            <w:r>
              <w:t>"___"___________20___г."</w:t>
            </w:r>
          </w:p>
          <w:p w:rsidR="008E5F22" w:rsidRDefault="008E5F22">
            <w:pPr>
              <w:pStyle w:val="ConsPlusNormal"/>
              <w:jc w:val="both"/>
            </w:pPr>
          </w:p>
          <w:p w:rsidR="008E5F22" w:rsidRDefault="008E5F22">
            <w:pPr>
              <w:pStyle w:val="ConsPlusNormal"/>
              <w:jc w:val="both"/>
            </w:pPr>
            <w:r>
              <w:t>Подпись ________________</w:t>
            </w:r>
          </w:p>
        </w:tc>
      </w:tr>
    </w:tbl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jc w:val="right"/>
        <w:outlineLvl w:val="0"/>
      </w:pPr>
      <w:r>
        <w:t>Приложение N 3</w:t>
      </w:r>
    </w:p>
    <w:p w:rsidR="008E5F22" w:rsidRDefault="008E5F22">
      <w:pPr>
        <w:pStyle w:val="ConsPlusNormal"/>
        <w:jc w:val="right"/>
      </w:pPr>
      <w:r>
        <w:t>к Постановлению Губернатора</w:t>
      </w:r>
    </w:p>
    <w:p w:rsidR="008E5F22" w:rsidRDefault="008E5F22">
      <w:pPr>
        <w:pStyle w:val="ConsPlusNormal"/>
        <w:jc w:val="right"/>
      </w:pPr>
      <w:r>
        <w:t>Пензенской области</w:t>
      </w:r>
    </w:p>
    <w:p w:rsidR="008E5F22" w:rsidRDefault="008E5F22">
      <w:pPr>
        <w:pStyle w:val="ConsPlusNormal"/>
        <w:jc w:val="right"/>
      </w:pPr>
      <w:r>
        <w:t>от 26 июля 2005 г. N 243</w:t>
      </w:r>
    </w:p>
    <w:p w:rsidR="008E5F22" w:rsidRDefault="008E5F22">
      <w:pPr>
        <w:pStyle w:val="ConsPlusNormal"/>
        <w:jc w:val="center"/>
      </w:pPr>
    </w:p>
    <w:p w:rsidR="008E5F22" w:rsidRDefault="008E5F22">
      <w:pPr>
        <w:pStyle w:val="ConsPlusNormal"/>
        <w:jc w:val="center"/>
      </w:pPr>
      <w:r>
        <w:t>Список изменяющих документов</w:t>
      </w:r>
    </w:p>
    <w:p w:rsidR="008E5F22" w:rsidRDefault="008E5F22">
      <w:pPr>
        <w:pStyle w:val="ConsPlusNormal"/>
        <w:jc w:val="center"/>
      </w:pPr>
      <w:proofErr w:type="gramStart"/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</w:t>
      </w:r>
      <w:proofErr w:type="gramEnd"/>
    </w:p>
    <w:p w:rsidR="008E5F22" w:rsidRDefault="008E5F22">
      <w:pPr>
        <w:pStyle w:val="ConsPlusNormal"/>
        <w:jc w:val="center"/>
      </w:pPr>
      <w:r>
        <w:t>от 16.06.2015 N 72)</w:t>
      </w:r>
    </w:p>
    <w:p w:rsidR="008E5F22" w:rsidRDefault="008E5F22">
      <w:pPr>
        <w:pStyle w:val="ConsPlusNormal"/>
        <w:jc w:val="center"/>
      </w:pPr>
    </w:p>
    <w:p w:rsidR="008E5F22" w:rsidRDefault="008E5F22">
      <w:pPr>
        <w:pStyle w:val="ConsPlusNonformat"/>
        <w:jc w:val="both"/>
      </w:pPr>
      <w:r>
        <w:t xml:space="preserve">        ┌───────────────┐</w:t>
      </w:r>
    </w:p>
    <w:p w:rsidR="008E5F22" w:rsidRDefault="008E5F22">
      <w:pPr>
        <w:pStyle w:val="ConsPlusNonformat"/>
        <w:jc w:val="both"/>
      </w:pPr>
      <w:bookmarkStart w:id="1" w:name="P360"/>
      <w:bookmarkEnd w:id="1"/>
      <w:r>
        <w:t xml:space="preserve">        │    </w:t>
      </w:r>
      <w:proofErr w:type="gramStart"/>
      <w:r>
        <w:t>цифровое</w:t>
      </w:r>
      <w:proofErr w:type="gramEnd"/>
      <w:r>
        <w:t xml:space="preserve">   │                       СПРАВКА</w:t>
      </w:r>
    </w:p>
    <w:p w:rsidR="008E5F22" w:rsidRDefault="008E5F22">
      <w:pPr>
        <w:pStyle w:val="ConsPlusNonformat"/>
        <w:jc w:val="both"/>
      </w:pPr>
      <w:r>
        <w:t xml:space="preserve">        │фотографическое│</w:t>
      </w:r>
    </w:p>
    <w:p w:rsidR="008E5F22" w:rsidRDefault="008E5F22">
      <w:pPr>
        <w:pStyle w:val="ConsPlusNonformat"/>
        <w:jc w:val="both"/>
      </w:pPr>
      <w:r>
        <w:t xml:space="preserve">        │  изображение  │                ФАМИЛИЯ ИМЯ ОТЧЕСТВО</w:t>
      </w:r>
    </w:p>
    <w:p w:rsidR="008E5F22" w:rsidRDefault="008E5F22">
      <w:pPr>
        <w:pStyle w:val="ConsPlusNonformat"/>
        <w:jc w:val="both"/>
      </w:pPr>
      <w:r>
        <w:t xml:space="preserve">        │     лица      │</w:t>
      </w:r>
    </w:p>
    <w:p w:rsidR="008E5F22" w:rsidRDefault="008E5F22">
      <w:pPr>
        <w:pStyle w:val="ConsPlusNonformat"/>
        <w:jc w:val="both"/>
      </w:pPr>
      <w:r>
        <w:t xml:space="preserve">        └───────────────┘</w:t>
      </w:r>
    </w:p>
    <w:p w:rsidR="008E5F22" w:rsidRDefault="008E5F22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6180"/>
      </w:tblGrid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t>Дата рождения указывается число, месяц, год рождения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  <w:jc w:val="both"/>
            </w:pPr>
            <w:r>
              <w:t>Место рождения указывается полное наименование места рождения по паспорту</w:t>
            </w:r>
          </w:p>
        </w:tc>
      </w:tr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t>ИНН указывается номер ИНН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</w:pPr>
            <w:r>
              <w:t>Место жительства указывается место регистрации</w:t>
            </w:r>
          </w:p>
        </w:tc>
      </w:tr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lastRenderedPageBreak/>
              <w:t>СНИЛС указывается номер СНИЛС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  <w:jc w:val="both"/>
            </w:pPr>
            <w:r>
              <w:t>по паспорту</w:t>
            </w:r>
          </w:p>
        </w:tc>
      </w:tr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t>Паспорт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  <w:jc w:val="both"/>
            </w:pPr>
            <w:r>
              <w:t>указывается серия, номер, кем и когда выдан паспорт</w:t>
            </w:r>
          </w:p>
        </w:tc>
      </w:tr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t>Образование указывается среднее профессиональное либо высшее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  <w:jc w:val="both"/>
            </w:pPr>
            <w:r>
              <w:t>Учебное заведение (когда, что окончи</w:t>
            </w:r>
            <w:proofErr w:type="gramStart"/>
            <w:r>
              <w:t>л(</w:t>
            </w:r>
            <w:proofErr w:type="gramEnd"/>
            <w:r>
              <w:t>а), в том числе дополнительное образование)</w:t>
            </w:r>
          </w:p>
          <w:p w:rsidR="008E5F22" w:rsidRDefault="008E5F22">
            <w:pPr>
              <w:pStyle w:val="ConsPlusNormal"/>
              <w:jc w:val="both"/>
            </w:pPr>
            <w:r>
              <w:t>указывается полное наименование образовательной организации, год окончания</w:t>
            </w:r>
          </w:p>
        </w:tc>
      </w:tr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t>Специальность по образованию, ученая степень, звание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  <w:jc w:val="both"/>
            </w:pPr>
            <w:r>
              <w:t>указывается наименование специальности по диплому, ученая степень, ученое звание</w:t>
            </w:r>
          </w:p>
        </w:tc>
      </w:tr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t>Заграничный паспорт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  <w:jc w:val="both"/>
            </w:pPr>
            <w:r>
              <w:t>указывается серия, номер, кем и когда выдан</w:t>
            </w:r>
          </w:p>
        </w:tc>
      </w:tr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t xml:space="preserve">Какими иностранными </w:t>
            </w:r>
            <w:proofErr w:type="gramStart"/>
            <w:r>
              <w:t>языками</w:t>
            </w:r>
            <w:proofErr w:type="gramEnd"/>
            <w:r>
              <w:t xml:space="preserve"> и в </w:t>
            </w:r>
            <w:proofErr w:type="gramStart"/>
            <w:r>
              <w:t>какой</w:t>
            </w:r>
            <w:proofErr w:type="gramEnd"/>
            <w:r>
              <w:t xml:space="preserve"> степени владеет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  <w:jc w:val="both"/>
            </w:pPr>
            <w:r>
              <w:t>указывается иностранный язык, которым владеет, и степень владения</w:t>
            </w:r>
          </w:p>
        </w:tc>
      </w:tr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t>Бы</w:t>
            </w:r>
            <w:proofErr w:type="gramStart"/>
            <w:r>
              <w:t>л(</w:t>
            </w:r>
            <w:proofErr w:type="gramEnd"/>
            <w:r>
              <w:t>а) ли за границей (когда, где)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  <w:jc w:val="both"/>
            </w:pPr>
            <w:r>
              <w:t>указывается страна и год посещения</w:t>
            </w:r>
          </w:p>
        </w:tc>
      </w:tr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t>Гражданство другого государства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  <w:jc w:val="both"/>
            </w:pPr>
            <w:r>
              <w:t>в случае наличия указывается гражданство другого государства</w:t>
            </w:r>
          </w:p>
        </w:tc>
      </w:tr>
      <w:tr w:rsidR="008E5F22">
        <w:tc>
          <w:tcPr>
            <w:tcW w:w="3969" w:type="dxa"/>
          </w:tcPr>
          <w:p w:rsidR="008E5F22" w:rsidRDefault="008E5F22">
            <w:pPr>
              <w:pStyle w:val="ConsPlusNormal"/>
            </w:pPr>
            <w:r>
              <w:t>Имеет ли государственные или ведомственные награды</w:t>
            </w:r>
          </w:p>
        </w:tc>
        <w:tc>
          <w:tcPr>
            <w:tcW w:w="6180" w:type="dxa"/>
          </w:tcPr>
          <w:p w:rsidR="008E5F22" w:rsidRDefault="008E5F22">
            <w:pPr>
              <w:pStyle w:val="ConsPlusNormal"/>
              <w:jc w:val="both"/>
            </w:pPr>
            <w:r>
              <w:t>указывается наименование награды и год награждения</w:t>
            </w:r>
          </w:p>
        </w:tc>
      </w:tr>
    </w:tbl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jc w:val="center"/>
      </w:pPr>
      <w:r>
        <w:t>РАБОТА В ПРОШЛОМ</w:t>
      </w:r>
    </w:p>
    <w:p w:rsidR="008E5F22" w:rsidRDefault="008E5F22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5726"/>
        <w:gridCol w:w="2098"/>
      </w:tblGrid>
      <w:tr w:rsidR="008E5F22">
        <w:tc>
          <w:tcPr>
            <w:tcW w:w="2324" w:type="dxa"/>
          </w:tcPr>
          <w:p w:rsidR="008E5F22" w:rsidRDefault="008E5F22">
            <w:pPr>
              <w:pStyle w:val="ConsPlusNormal"/>
              <w:jc w:val="center"/>
            </w:pPr>
            <w:r>
              <w:t>указывается месяц, год поступления -</w:t>
            </w:r>
          </w:p>
          <w:p w:rsidR="008E5F22" w:rsidRDefault="008E5F22">
            <w:pPr>
              <w:pStyle w:val="ConsPlusNormal"/>
              <w:jc w:val="center"/>
            </w:pPr>
            <w:r>
              <w:t>месяц, год ухода</w:t>
            </w:r>
          </w:p>
        </w:tc>
        <w:tc>
          <w:tcPr>
            <w:tcW w:w="5726" w:type="dxa"/>
          </w:tcPr>
          <w:p w:rsidR="008E5F22" w:rsidRDefault="008E5F22">
            <w:pPr>
              <w:pStyle w:val="ConsPlusNormal"/>
              <w:jc w:val="center"/>
            </w:pPr>
            <w:r>
              <w:t>указывается наименование должности (профессии) с указанием наименования организации</w:t>
            </w:r>
          </w:p>
        </w:tc>
        <w:tc>
          <w:tcPr>
            <w:tcW w:w="2098" w:type="dxa"/>
          </w:tcPr>
          <w:p w:rsidR="008E5F22" w:rsidRDefault="008E5F22">
            <w:pPr>
              <w:pStyle w:val="ConsPlusNormal"/>
              <w:jc w:val="center"/>
            </w:pPr>
            <w:r>
              <w:t>указывается местонахождение организации</w:t>
            </w:r>
          </w:p>
        </w:tc>
      </w:tr>
      <w:tr w:rsidR="008E5F22">
        <w:tc>
          <w:tcPr>
            <w:tcW w:w="2324" w:type="dxa"/>
          </w:tcPr>
          <w:p w:rsidR="008E5F22" w:rsidRDefault="008E5F22">
            <w:pPr>
              <w:pStyle w:val="ConsPlusNormal"/>
              <w:jc w:val="center"/>
            </w:pPr>
            <w:r>
              <w:t>указывается месяц, год поступления -</w:t>
            </w:r>
          </w:p>
          <w:p w:rsidR="008E5F22" w:rsidRDefault="008E5F22">
            <w:pPr>
              <w:pStyle w:val="ConsPlusNormal"/>
              <w:jc w:val="center"/>
            </w:pPr>
            <w:r>
              <w:t>месяц, год ухода</w:t>
            </w:r>
          </w:p>
        </w:tc>
        <w:tc>
          <w:tcPr>
            <w:tcW w:w="5726" w:type="dxa"/>
          </w:tcPr>
          <w:p w:rsidR="008E5F22" w:rsidRDefault="008E5F22">
            <w:pPr>
              <w:pStyle w:val="ConsPlusNormal"/>
              <w:jc w:val="center"/>
            </w:pPr>
            <w:r>
              <w:t>указывается наименование должности (профессии) с указанием наименования организации</w:t>
            </w:r>
          </w:p>
        </w:tc>
        <w:tc>
          <w:tcPr>
            <w:tcW w:w="2098" w:type="dxa"/>
          </w:tcPr>
          <w:p w:rsidR="008E5F22" w:rsidRDefault="008E5F22">
            <w:pPr>
              <w:pStyle w:val="ConsPlusNormal"/>
              <w:jc w:val="center"/>
            </w:pPr>
            <w:r>
              <w:t>указывается местонахождение организации</w:t>
            </w:r>
          </w:p>
        </w:tc>
      </w:tr>
      <w:tr w:rsidR="008E5F22">
        <w:tc>
          <w:tcPr>
            <w:tcW w:w="2324" w:type="dxa"/>
          </w:tcPr>
          <w:p w:rsidR="008E5F22" w:rsidRDefault="008E5F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5726" w:type="dxa"/>
          </w:tcPr>
          <w:p w:rsidR="008E5F22" w:rsidRDefault="008E5F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8E5F22" w:rsidRDefault="008E5F22">
            <w:pPr>
              <w:pStyle w:val="ConsPlusNormal"/>
              <w:jc w:val="center"/>
            </w:pPr>
            <w:r>
              <w:t>...</w:t>
            </w:r>
          </w:p>
        </w:tc>
      </w:tr>
      <w:tr w:rsidR="008E5F22">
        <w:tc>
          <w:tcPr>
            <w:tcW w:w="2324" w:type="dxa"/>
          </w:tcPr>
          <w:p w:rsidR="008E5F22" w:rsidRDefault="008E5F22">
            <w:pPr>
              <w:pStyle w:val="ConsPlusNormal"/>
              <w:jc w:val="center"/>
            </w:pPr>
            <w:r>
              <w:lastRenderedPageBreak/>
              <w:t>указывается месяц, год поступления -</w:t>
            </w:r>
          </w:p>
          <w:p w:rsidR="008E5F22" w:rsidRDefault="008E5F22">
            <w:pPr>
              <w:pStyle w:val="ConsPlusNormal"/>
              <w:jc w:val="center"/>
            </w:pPr>
            <w:r>
              <w:t>месяц, год ухода</w:t>
            </w:r>
          </w:p>
          <w:p w:rsidR="008E5F22" w:rsidRDefault="008E5F22">
            <w:pPr>
              <w:pStyle w:val="ConsPlusNormal"/>
              <w:jc w:val="center"/>
            </w:pPr>
            <w:r>
              <w:t>(по настоящее время)</w:t>
            </w:r>
          </w:p>
        </w:tc>
        <w:tc>
          <w:tcPr>
            <w:tcW w:w="5726" w:type="dxa"/>
          </w:tcPr>
          <w:p w:rsidR="008E5F22" w:rsidRDefault="008E5F22">
            <w:pPr>
              <w:pStyle w:val="ConsPlusNormal"/>
              <w:jc w:val="center"/>
            </w:pPr>
            <w:r>
              <w:t>указывается наименование должности (профессии) с указанием наименования организации</w:t>
            </w:r>
          </w:p>
        </w:tc>
        <w:tc>
          <w:tcPr>
            <w:tcW w:w="2098" w:type="dxa"/>
          </w:tcPr>
          <w:p w:rsidR="008E5F22" w:rsidRDefault="008E5F22">
            <w:pPr>
              <w:pStyle w:val="ConsPlusNormal"/>
              <w:jc w:val="center"/>
            </w:pPr>
            <w:r>
              <w:t>указывается местонахождение организации</w:t>
            </w:r>
          </w:p>
        </w:tc>
      </w:tr>
    </w:tbl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nformat"/>
        <w:jc w:val="both"/>
      </w:pPr>
      <w:r>
        <w:t>Наименование должности  руководителя кадровой службы</w:t>
      </w:r>
    </w:p>
    <w:p w:rsidR="008E5F22" w:rsidRDefault="008E5F22">
      <w:pPr>
        <w:pStyle w:val="ConsPlusNonformat"/>
        <w:jc w:val="both"/>
      </w:pPr>
      <w:r>
        <w:t>(специалиста, ответственного за ведение кадровой работы)</w:t>
      </w:r>
    </w:p>
    <w:p w:rsidR="008E5F22" w:rsidRDefault="008E5F22">
      <w:pPr>
        <w:pStyle w:val="ConsPlusNonformat"/>
        <w:jc w:val="both"/>
      </w:pPr>
    </w:p>
    <w:p w:rsidR="008E5F22" w:rsidRDefault="008E5F22">
      <w:pPr>
        <w:pStyle w:val="ConsPlusNonformat"/>
        <w:jc w:val="both"/>
      </w:pPr>
      <w:r>
        <w:t>__________________      _____________________________      _______________</w:t>
      </w:r>
    </w:p>
    <w:p w:rsidR="008E5F22" w:rsidRDefault="008E5F22">
      <w:pPr>
        <w:pStyle w:val="ConsPlusNonformat"/>
        <w:jc w:val="both"/>
      </w:pPr>
      <w:r>
        <w:t xml:space="preserve">     (подпись)                    (Ф.И.О.)                     (дата)</w:t>
      </w:r>
    </w:p>
    <w:p w:rsidR="008E5F22" w:rsidRDefault="008E5F22">
      <w:pPr>
        <w:sectPr w:rsidR="008E5F2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E5F22" w:rsidRDefault="008E5F22">
      <w:pPr>
        <w:pStyle w:val="ConsPlusNormal"/>
      </w:pPr>
    </w:p>
    <w:p w:rsidR="008E5F22" w:rsidRDefault="008E5F22">
      <w:pPr>
        <w:pStyle w:val="ConsPlusNormal"/>
      </w:pPr>
    </w:p>
    <w:p w:rsidR="008E5F22" w:rsidRDefault="008E5F22">
      <w:pPr>
        <w:pStyle w:val="ConsPlusNormal"/>
      </w:pPr>
    </w:p>
    <w:p w:rsidR="008E5F22" w:rsidRDefault="008E5F22">
      <w:pPr>
        <w:pStyle w:val="ConsPlusNormal"/>
      </w:pPr>
    </w:p>
    <w:p w:rsidR="008E5F22" w:rsidRDefault="008E5F22">
      <w:pPr>
        <w:pStyle w:val="ConsPlusNormal"/>
      </w:pPr>
    </w:p>
    <w:p w:rsidR="008E5F22" w:rsidRDefault="008E5F22">
      <w:pPr>
        <w:pStyle w:val="ConsPlusNormal"/>
        <w:jc w:val="right"/>
        <w:outlineLvl w:val="0"/>
      </w:pPr>
      <w:r>
        <w:t>Приложение N 4</w:t>
      </w:r>
    </w:p>
    <w:p w:rsidR="008E5F22" w:rsidRDefault="008E5F22">
      <w:pPr>
        <w:pStyle w:val="ConsPlusNormal"/>
        <w:jc w:val="right"/>
      </w:pPr>
      <w:r>
        <w:t>к Постановлению Губернатора</w:t>
      </w:r>
    </w:p>
    <w:p w:rsidR="008E5F22" w:rsidRDefault="008E5F22">
      <w:pPr>
        <w:pStyle w:val="ConsPlusNormal"/>
        <w:jc w:val="right"/>
      </w:pPr>
      <w:r>
        <w:t>Пензенской области</w:t>
      </w:r>
    </w:p>
    <w:p w:rsidR="008E5F22" w:rsidRDefault="008E5F22">
      <w:pPr>
        <w:pStyle w:val="ConsPlusNormal"/>
        <w:jc w:val="right"/>
      </w:pPr>
      <w:r>
        <w:t>от 26 июля 2005 г. N 243</w:t>
      </w:r>
    </w:p>
    <w:p w:rsidR="008E5F22" w:rsidRDefault="008E5F22">
      <w:pPr>
        <w:pStyle w:val="ConsPlusNormal"/>
        <w:jc w:val="right"/>
      </w:pPr>
    </w:p>
    <w:p w:rsidR="008E5F22" w:rsidRDefault="008E5F22">
      <w:pPr>
        <w:pStyle w:val="ConsPlusNormal"/>
        <w:jc w:val="center"/>
      </w:pPr>
      <w:r>
        <w:t xml:space="preserve">Исключено.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</w:t>
      </w:r>
    </w:p>
    <w:p w:rsidR="008E5F22" w:rsidRDefault="008E5F22">
      <w:pPr>
        <w:pStyle w:val="ConsPlusNormal"/>
        <w:jc w:val="center"/>
      </w:pPr>
      <w:r>
        <w:t>от 27.10.2009 N 222.</w:t>
      </w:r>
    </w:p>
    <w:p w:rsidR="008E5F22" w:rsidRDefault="008E5F22">
      <w:pPr>
        <w:pStyle w:val="ConsPlusNormal"/>
        <w:ind w:left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jc w:val="right"/>
        <w:outlineLvl w:val="0"/>
      </w:pPr>
      <w:r>
        <w:t>Приложение N 5</w:t>
      </w:r>
    </w:p>
    <w:p w:rsidR="008E5F22" w:rsidRDefault="008E5F22">
      <w:pPr>
        <w:pStyle w:val="ConsPlusNormal"/>
        <w:jc w:val="right"/>
      </w:pPr>
      <w:r>
        <w:t>к Постановлению Губернатора</w:t>
      </w:r>
    </w:p>
    <w:p w:rsidR="008E5F22" w:rsidRDefault="008E5F22">
      <w:pPr>
        <w:pStyle w:val="ConsPlusNormal"/>
        <w:jc w:val="right"/>
      </w:pPr>
      <w:r>
        <w:t>Пензенской области</w:t>
      </w:r>
    </w:p>
    <w:p w:rsidR="008E5F22" w:rsidRDefault="008E5F22">
      <w:pPr>
        <w:pStyle w:val="ConsPlusNormal"/>
        <w:jc w:val="right"/>
      </w:pPr>
      <w:r>
        <w:t>от 26 июля 2005 г. N 243</w:t>
      </w:r>
    </w:p>
    <w:p w:rsidR="008E5F22" w:rsidRDefault="008E5F22">
      <w:pPr>
        <w:pStyle w:val="ConsPlusNormal"/>
        <w:jc w:val="right"/>
      </w:pPr>
    </w:p>
    <w:p w:rsidR="008E5F22" w:rsidRDefault="008E5F22">
      <w:pPr>
        <w:pStyle w:val="ConsPlusNormal"/>
        <w:jc w:val="center"/>
      </w:pPr>
      <w:r>
        <w:t xml:space="preserve">Исключено. -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</w:t>
      </w:r>
    </w:p>
    <w:p w:rsidR="008E5F22" w:rsidRDefault="008E5F22">
      <w:pPr>
        <w:pStyle w:val="ConsPlusNormal"/>
        <w:jc w:val="center"/>
      </w:pPr>
      <w:r>
        <w:t>от 23.04.2010 N 40.</w:t>
      </w: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jc w:val="right"/>
        <w:outlineLvl w:val="0"/>
      </w:pPr>
      <w:r>
        <w:t>Приложение N 6</w:t>
      </w:r>
    </w:p>
    <w:p w:rsidR="008E5F22" w:rsidRDefault="008E5F22">
      <w:pPr>
        <w:pStyle w:val="ConsPlusNormal"/>
        <w:jc w:val="right"/>
      </w:pPr>
      <w:r>
        <w:t>к Постановлению Губернатора</w:t>
      </w:r>
    </w:p>
    <w:p w:rsidR="008E5F22" w:rsidRDefault="008E5F22">
      <w:pPr>
        <w:pStyle w:val="ConsPlusNormal"/>
        <w:jc w:val="right"/>
      </w:pPr>
      <w:r>
        <w:t>Пензенской области</w:t>
      </w:r>
    </w:p>
    <w:p w:rsidR="008E5F22" w:rsidRDefault="008E5F22">
      <w:pPr>
        <w:pStyle w:val="ConsPlusNormal"/>
        <w:jc w:val="right"/>
      </w:pPr>
      <w:r>
        <w:t>от 26 июля 2005 г. N 243</w:t>
      </w:r>
    </w:p>
    <w:p w:rsidR="008E5F22" w:rsidRDefault="008E5F22">
      <w:pPr>
        <w:pStyle w:val="ConsPlusNormal"/>
        <w:jc w:val="right"/>
      </w:pPr>
    </w:p>
    <w:p w:rsidR="008E5F22" w:rsidRDefault="008E5F22">
      <w:pPr>
        <w:pStyle w:val="ConsPlusNormal"/>
        <w:jc w:val="center"/>
      </w:pPr>
      <w:r>
        <w:t xml:space="preserve">Исключено. -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</w:t>
      </w:r>
    </w:p>
    <w:p w:rsidR="008E5F22" w:rsidRDefault="008E5F22">
      <w:pPr>
        <w:pStyle w:val="ConsPlusNormal"/>
        <w:jc w:val="center"/>
      </w:pPr>
      <w:r>
        <w:t>от 23.04.2010 N 40.</w:t>
      </w: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sectPr w:rsidR="008E5F22">
          <w:pgSz w:w="11905" w:h="16838"/>
          <w:pgMar w:top="1134" w:right="850" w:bottom="1134" w:left="1701" w:header="0" w:footer="0" w:gutter="0"/>
          <w:cols w:space="720"/>
        </w:sectPr>
      </w:pPr>
    </w:p>
    <w:p w:rsidR="008E5F22" w:rsidRDefault="008E5F22">
      <w:pPr>
        <w:pStyle w:val="ConsPlusNormal"/>
        <w:jc w:val="right"/>
        <w:outlineLvl w:val="0"/>
      </w:pPr>
      <w:r>
        <w:lastRenderedPageBreak/>
        <w:t>Приложение N 7</w:t>
      </w:r>
    </w:p>
    <w:p w:rsidR="008E5F22" w:rsidRDefault="008E5F22">
      <w:pPr>
        <w:pStyle w:val="ConsPlusNormal"/>
        <w:jc w:val="right"/>
      </w:pPr>
      <w:r>
        <w:t>к Постановлению Губернатора</w:t>
      </w:r>
    </w:p>
    <w:p w:rsidR="008E5F22" w:rsidRDefault="008E5F22">
      <w:pPr>
        <w:pStyle w:val="ConsPlusNormal"/>
        <w:jc w:val="right"/>
      </w:pPr>
      <w:r>
        <w:t>Пензенской области</w:t>
      </w:r>
    </w:p>
    <w:p w:rsidR="008E5F22" w:rsidRDefault="008E5F22">
      <w:pPr>
        <w:pStyle w:val="ConsPlusNormal"/>
        <w:jc w:val="right"/>
      </w:pPr>
      <w:r>
        <w:t>от 26 июля 2005 г. N 243</w:t>
      </w: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Title"/>
        <w:jc w:val="center"/>
      </w:pPr>
      <w:bookmarkStart w:id="2" w:name="P460"/>
      <w:bookmarkEnd w:id="2"/>
      <w:r>
        <w:t>ОПИСЬ</w:t>
      </w:r>
    </w:p>
    <w:p w:rsidR="008E5F22" w:rsidRDefault="008E5F22">
      <w:pPr>
        <w:pStyle w:val="ConsPlusTitle"/>
        <w:jc w:val="center"/>
      </w:pPr>
      <w:r>
        <w:t>ДОКУМЕНТОВ, НАХОДЯЩИХСЯ В ЛИЧНОМ ДЕЛЕ</w:t>
      </w:r>
    </w:p>
    <w:p w:rsidR="008E5F22" w:rsidRDefault="008E5F22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329"/>
        <w:gridCol w:w="1701"/>
        <w:gridCol w:w="1871"/>
      </w:tblGrid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center"/>
            </w:pPr>
            <w:r>
              <w:t>Номер, дата, краткое содержание документа</w:t>
            </w: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  <w:tr w:rsidR="008E5F22">
        <w:tc>
          <w:tcPr>
            <w:tcW w:w="660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5329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E5F22" w:rsidRDefault="008E5F22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E5F22" w:rsidRDefault="008E5F22">
            <w:pPr>
              <w:pStyle w:val="ConsPlusNormal"/>
              <w:jc w:val="both"/>
            </w:pPr>
          </w:p>
        </w:tc>
      </w:tr>
    </w:tbl>
    <w:p w:rsidR="008E5F22" w:rsidRDefault="008E5F22">
      <w:pPr>
        <w:sectPr w:rsidR="008E5F2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jc w:val="right"/>
        <w:outlineLvl w:val="0"/>
      </w:pPr>
      <w:r>
        <w:t>Приложение N 8</w:t>
      </w:r>
    </w:p>
    <w:p w:rsidR="008E5F22" w:rsidRDefault="008E5F22">
      <w:pPr>
        <w:pStyle w:val="ConsPlusNormal"/>
        <w:jc w:val="right"/>
      </w:pPr>
      <w:r>
        <w:t>Утвержден</w:t>
      </w:r>
    </w:p>
    <w:p w:rsidR="008E5F22" w:rsidRDefault="008E5F22">
      <w:pPr>
        <w:pStyle w:val="ConsPlusNormal"/>
        <w:jc w:val="right"/>
      </w:pPr>
      <w:r>
        <w:t>Постановлением Губернатора</w:t>
      </w:r>
    </w:p>
    <w:p w:rsidR="008E5F22" w:rsidRDefault="008E5F22">
      <w:pPr>
        <w:pStyle w:val="ConsPlusNormal"/>
        <w:jc w:val="right"/>
      </w:pPr>
      <w:r>
        <w:t>Пензенской области</w:t>
      </w:r>
    </w:p>
    <w:p w:rsidR="008E5F22" w:rsidRDefault="008E5F22">
      <w:pPr>
        <w:pStyle w:val="ConsPlusNormal"/>
        <w:jc w:val="right"/>
      </w:pPr>
      <w:r>
        <w:t>от 26 июля 2005 г. N 243</w:t>
      </w:r>
    </w:p>
    <w:p w:rsidR="008E5F22" w:rsidRDefault="008E5F22">
      <w:pPr>
        <w:pStyle w:val="ConsPlusNormal"/>
        <w:jc w:val="right"/>
      </w:pPr>
    </w:p>
    <w:p w:rsidR="008E5F22" w:rsidRDefault="008E5F22">
      <w:pPr>
        <w:pStyle w:val="ConsPlusTitle"/>
        <w:jc w:val="center"/>
      </w:pPr>
      <w:bookmarkStart w:id="3" w:name="P574"/>
      <w:bookmarkEnd w:id="3"/>
      <w:r>
        <w:t>СПИСОК</w:t>
      </w:r>
    </w:p>
    <w:p w:rsidR="008E5F22" w:rsidRDefault="008E5F22">
      <w:pPr>
        <w:pStyle w:val="ConsPlusTitle"/>
        <w:jc w:val="center"/>
      </w:pPr>
      <w:r>
        <w:t>ДОЛЖНОСТНЫХ ЛИЦ ПРАВИТЕЛЬСТВА ПЕНЗЕНСКОЙ ОБЛАСТИ,</w:t>
      </w:r>
    </w:p>
    <w:p w:rsidR="008E5F22" w:rsidRDefault="008E5F22">
      <w:pPr>
        <w:pStyle w:val="ConsPlusTitle"/>
        <w:jc w:val="center"/>
      </w:pPr>
      <w:proofErr w:type="gramStart"/>
      <w:r>
        <w:t>ДОПУСКАЕМЫХ</w:t>
      </w:r>
      <w:proofErr w:type="gramEnd"/>
      <w:r>
        <w:t xml:space="preserve"> К ПОЛЬЗОВАНИЮ ЛИЧНЫМИ ДЕЛАМИ, КОТОРЫЕ ВЕДУТСЯ</w:t>
      </w:r>
    </w:p>
    <w:p w:rsidR="008E5F22" w:rsidRDefault="008E5F22">
      <w:pPr>
        <w:pStyle w:val="ConsPlusTitle"/>
        <w:jc w:val="center"/>
      </w:pPr>
      <w:r>
        <w:t>УПРАВЛЕНИЕМ ГОСУДАРСТВЕННОЙ СЛУЖБЫ И КАДРОВ</w:t>
      </w:r>
    </w:p>
    <w:p w:rsidR="008E5F22" w:rsidRDefault="008E5F22">
      <w:pPr>
        <w:pStyle w:val="ConsPlusTitle"/>
        <w:jc w:val="center"/>
      </w:pPr>
      <w:r>
        <w:t>ПРАВИТЕЛЬСТВА ПЕНЗЕНСКОЙ ОБЛАСТИ</w:t>
      </w:r>
    </w:p>
    <w:p w:rsidR="008E5F22" w:rsidRDefault="008E5F22">
      <w:pPr>
        <w:pStyle w:val="ConsPlusNormal"/>
        <w:jc w:val="center"/>
      </w:pPr>
    </w:p>
    <w:p w:rsidR="008E5F22" w:rsidRDefault="008E5F22">
      <w:pPr>
        <w:pStyle w:val="ConsPlusNormal"/>
        <w:jc w:val="center"/>
      </w:pPr>
      <w:r>
        <w:t>Список изменяющих документов</w:t>
      </w:r>
    </w:p>
    <w:p w:rsidR="008E5F22" w:rsidRDefault="008E5F22">
      <w:pPr>
        <w:pStyle w:val="ConsPlusNormal"/>
        <w:jc w:val="center"/>
      </w:pPr>
      <w:proofErr w:type="gramStart"/>
      <w:r>
        <w:t>(в ред. Постановлений Губернатора Пензенской обл.</w:t>
      </w:r>
      <w:proofErr w:type="gramEnd"/>
    </w:p>
    <w:p w:rsidR="008E5F22" w:rsidRDefault="008E5F22">
      <w:pPr>
        <w:pStyle w:val="ConsPlusNormal"/>
        <w:jc w:val="center"/>
      </w:pPr>
      <w:r>
        <w:t xml:space="preserve">от 07.09.2011 </w:t>
      </w:r>
      <w:hyperlink r:id="rId49" w:history="1">
        <w:r>
          <w:rPr>
            <w:color w:val="0000FF"/>
          </w:rPr>
          <w:t>N 114</w:t>
        </w:r>
      </w:hyperlink>
      <w:r>
        <w:t xml:space="preserve">, от 30.12.2011 </w:t>
      </w:r>
      <w:hyperlink r:id="rId50" w:history="1">
        <w:r>
          <w:rPr>
            <w:color w:val="0000FF"/>
          </w:rPr>
          <w:t>N 171</w:t>
        </w:r>
      </w:hyperlink>
      <w:r>
        <w:t>,</w:t>
      </w:r>
    </w:p>
    <w:p w:rsidR="008E5F22" w:rsidRDefault="008E5F22">
      <w:pPr>
        <w:pStyle w:val="ConsPlusNormal"/>
        <w:jc w:val="center"/>
      </w:pPr>
      <w:r>
        <w:t xml:space="preserve">от 07.02.2012 </w:t>
      </w:r>
      <w:hyperlink r:id="rId51" w:history="1">
        <w:r>
          <w:rPr>
            <w:color w:val="0000FF"/>
          </w:rPr>
          <w:t>N 4</w:t>
        </w:r>
      </w:hyperlink>
      <w:r>
        <w:t xml:space="preserve">, от 10.04.2014 </w:t>
      </w:r>
      <w:hyperlink r:id="rId52" w:history="1">
        <w:r>
          <w:rPr>
            <w:color w:val="0000FF"/>
          </w:rPr>
          <w:t>N 56</w:t>
        </w:r>
      </w:hyperlink>
      <w:r>
        <w:t>,</w:t>
      </w:r>
    </w:p>
    <w:p w:rsidR="008E5F22" w:rsidRDefault="008E5F22">
      <w:pPr>
        <w:pStyle w:val="ConsPlusNormal"/>
        <w:jc w:val="center"/>
      </w:pPr>
      <w:r>
        <w:t xml:space="preserve">от 16.06.2015 </w:t>
      </w:r>
      <w:hyperlink r:id="rId53" w:history="1">
        <w:r>
          <w:rPr>
            <w:color w:val="0000FF"/>
          </w:rPr>
          <w:t>N 72</w:t>
        </w:r>
      </w:hyperlink>
      <w:r w:rsidR="00DB00D8">
        <w:rPr>
          <w:color w:val="0000FF"/>
        </w:rPr>
        <w:t xml:space="preserve">, </w:t>
      </w:r>
      <w:r w:rsidR="00DB00D8" w:rsidRPr="00683335">
        <w:t xml:space="preserve">от 15.06.2017 </w:t>
      </w:r>
      <w:r w:rsidR="00DB00D8" w:rsidRPr="00683335">
        <w:rPr>
          <w:color w:val="0070C0"/>
        </w:rPr>
        <w:t>N 53</w:t>
      </w:r>
      <w:r>
        <w:t>)</w:t>
      </w: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ind w:firstLine="540"/>
        <w:jc w:val="both"/>
      </w:pPr>
      <w:r>
        <w:t>1. Губернатор Пензенской области.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2. Вице-губернатор Пензенской области.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3. Первые заместители Председателя Правительства Пензенской области.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4. Заместители Председателя Правительства Пензенской области.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 xml:space="preserve">5. </w:t>
      </w:r>
      <w:r w:rsidR="00DB00D8" w:rsidRPr="00DB00D8">
        <w:t>Первый заместитель Председателя Правительства - руководитель аппарата Губернатора и Правительства Пензенской области.</w:t>
      </w:r>
      <w:bookmarkStart w:id="4" w:name="_GoBack"/>
      <w:bookmarkEnd w:id="4"/>
    </w:p>
    <w:p w:rsidR="008E5F22" w:rsidRDefault="008E5F22">
      <w:pPr>
        <w:pStyle w:val="ConsPlusNormal"/>
        <w:spacing w:before="220"/>
        <w:ind w:firstLine="540"/>
        <w:jc w:val="both"/>
      </w:pPr>
      <w:r>
        <w:t>6. Заместитель руководителя аппарата - начальник Управления государственной службы и кадров Правительства Пензенской области.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7. Руководители структурных подразделений Правительства Пензенской области (допускаются к пользованию личными делами подчиненных сотрудников подразделений).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8. Заместитель начальника Управления - начальник отдела 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области.</w:t>
      </w:r>
    </w:p>
    <w:p w:rsidR="008E5F22" w:rsidRDefault="008E5F22">
      <w:pPr>
        <w:pStyle w:val="ConsPlusNormal"/>
        <w:spacing w:before="220"/>
        <w:ind w:firstLine="540"/>
        <w:jc w:val="both"/>
      </w:pPr>
      <w:r>
        <w:t>9. Заместитель начальника Управления - начальник отдела служебных проверок и профилактики коррупционных проявлений в государственной гражданской службе Управления государственной службы и кадров Правительства Пензенской области.</w:t>
      </w:r>
    </w:p>
    <w:p w:rsidR="008E5F22" w:rsidRDefault="008E5F22">
      <w:pPr>
        <w:pStyle w:val="ConsPlusNormal"/>
        <w:jc w:val="center"/>
      </w:pPr>
    </w:p>
    <w:p w:rsidR="008E5F22" w:rsidRDefault="008E5F22">
      <w:pPr>
        <w:pStyle w:val="ConsPlusNormal"/>
        <w:ind w:firstLine="540"/>
        <w:jc w:val="both"/>
      </w:pPr>
    </w:p>
    <w:p w:rsidR="008E5F22" w:rsidRDefault="008E5F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0C94" w:rsidRDefault="00C40C94"/>
    <w:sectPr w:rsidR="00C40C94" w:rsidSect="0028331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F22"/>
    <w:rsid w:val="00683335"/>
    <w:rsid w:val="008E5F22"/>
    <w:rsid w:val="00C40C94"/>
    <w:rsid w:val="00D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5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5F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5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5F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5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5F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5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5F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90A3336D8C1B19D16887DD1CA11F4A54AF5BF605422B56F637D9A736309D37AA35EC3222A4C8D4622079D1AR2K" TargetMode="External"/><Relationship Id="rId18" Type="http://schemas.openxmlformats.org/officeDocument/2006/relationships/hyperlink" Target="consultantplus://offline/ref=290A3336D8C1B19D16887DD1CA11F4A54AF5BF605820B966657D9A736309D37AA35EC3222A4C8D4622079D1AR2K" TargetMode="External"/><Relationship Id="rId26" Type="http://schemas.openxmlformats.org/officeDocument/2006/relationships/hyperlink" Target="consultantplus://offline/ref=290A3336D8C1B19D16887DD1CA11F4A54AF5BF605521BC66667D9A736309D37AA35EC3222A4C8D4622079D1AR1K" TargetMode="External"/><Relationship Id="rId39" Type="http://schemas.openxmlformats.org/officeDocument/2006/relationships/hyperlink" Target="consultantplus://offline/ref=290A3336D8C1B19D16887DD1CA11F4A54AF5BF605227BB66687D9A736309D37AA35EC3222A4C8D4622079C1AR6K" TargetMode="External"/><Relationship Id="rId21" Type="http://schemas.openxmlformats.org/officeDocument/2006/relationships/hyperlink" Target="consultantplus://offline/ref=290A3336D8C1B19D168863DCDC7DAAAA49FFE5655528B6313C22C12E3400D92DE4119A606E41884512R7K" TargetMode="External"/><Relationship Id="rId34" Type="http://schemas.openxmlformats.org/officeDocument/2006/relationships/hyperlink" Target="consultantplus://offline/ref=290A3336D8C1B19D16887DD1CA11F4A54AF5BF605227BB66687D9A736309D37AA35EC3222A4C8D4622079D1AREK" TargetMode="External"/><Relationship Id="rId42" Type="http://schemas.openxmlformats.org/officeDocument/2006/relationships/hyperlink" Target="consultantplus://offline/ref=290A3336D8C1B19D16887DD1CA11F4A54AF5BF605822BB65637D9A736309D37AA35EC3222A4C8D4622079C1AREK" TargetMode="External"/><Relationship Id="rId47" Type="http://schemas.openxmlformats.org/officeDocument/2006/relationships/hyperlink" Target="consultantplus://offline/ref=290A3336D8C1B19D16887DD1CA11F4A54AF5BF605521BC66667D9A736309D37AA35EC3222A4C8D4622079C1AR2K" TargetMode="External"/><Relationship Id="rId50" Type="http://schemas.openxmlformats.org/officeDocument/2006/relationships/hyperlink" Target="consultantplus://offline/ref=290A3336D8C1B19D16887DD1CA11F4A54AF5BF605425B461607D9A736309D37AA35EC3222A4C8D4622079D1AR0K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290A3336D8C1B19D16887DD1CA11F4A54AF5BF605524BA64677D9A736309D37AA35EC3222A4C8D4622079C1AR7K" TargetMode="External"/><Relationship Id="rId12" Type="http://schemas.openxmlformats.org/officeDocument/2006/relationships/hyperlink" Target="consultantplus://offline/ref=290A3336D8C1B19D16887DD1CA11F4A54AF5BF605925BB6F617D9A736309D37AA35EC3222A4C8D4622079F1AR4K" TargetMode="External"/><Relationship Id="rId17" Type="http://schemas.openxmlformats.org/officeDocument/2006/relationships/hyperlink" Target="consultantplus://offline/ref=290A3336D8C1B19D16887DD1CA11F4A54AF5BF605020BF65637FC7796B50DF78A4519C352D05814722079DA417R7K" TargetMode="External"/><Relationship Id="rId25" Type="http://schemas.openxmlformats.org/officeDocument/2006/relationships/hyperlink" Target="consultantplus://offline/ref=290A3336D8C1B19D16887DD1CA11F4A54AF5BF605524B560677D9A736309D37AA35EC3222A4C8D4622079F1AR2K" TargetMode="External"/><Relationship Id="rId33" Type="http://schemas.openxmlformats.org/officeDocument/2006/relationships/hyperlink" Target="consultantplus://offline/ref=290A3336D8C1B19D16887DD1CA11F4A54AF5BF605521BC66667D9A736309D37AA35EC3222A4C8D4622079C1AR7K" TargetMode="External"/><Relationship Id="rId38" Type="http://schemas.openxmlformats.org/officeDocument/2006/relationships/hyperlink" Target="consultantplus://offline/ref=290A3336D8C1B19D16887DD1CA11F4A54AF5BF605524B560677D9A736309D37AA35EC3222A4C8D4622079E1AREK" TargetMode="External"/><Relationship Id="rId46" Type="http://schemas.openxmlformats.org/officeDocument/2006/relationships/hyperlink" Target="consultantplus://offline/ref=290A3336D8C1B19D16887DD1CA11F4A54AF5BF605227BB66687D9A736309D37AA35EC3222A4C8D4622079C1AR4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90A3336D8C1B19D16887DD1CA11F4A54AF5BF605728BB6E647D9A736309D37AA35EC3222A4C8D4622079D1AR2K" TargetMode="External"/><Relationship Id="rId20" Type="http://schemas.openxmlformats.org/officeDocument/2006/relationships/hyperlink" Target="consultantplus://offline/ref=290A3336D8C1B19D16887DD1CA11F4A54AF5BF605729BB60657D9A736309D37AA35EC3222A4C8D4622079C1AR2K" TargetMode="External"/><Relationship Id="rId29" Type="http://schemas.openxmlformats.org/officeDocument/2006/relationships/hyperlink" Target="consultantplus://offline/ref=290A3336D8C1B19D16887DD1CA11F4A54AF5BF605425B461607D9A736309D37AA35EC3222A4C8D4622079D1AR1K" TargetMode="External"/><Relationship Id="rId41" Type="http://schemas.openxmlformats.org/officeDocument/2006/relationships/hyperlink" Target="consultantplus://offline/ref=290A3336D8C1B19D16887DD1CA11F4A54AF5BF605925B960697D9A736309D37AA35EC3222A4C8D4622079C1AREK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0A3336D8C1B19D16887DD1CA11F4A54AF5BF605521BF67647D9A736309D37AA35EC3222A4C8D4622079D1AR2K" TargetMode="External"/><Relationship Id="rId11" Type="http://schemas.openxmlformats.org/officeDocument/2006/relationships/hyperlink" Target="consultantplus://offline/ref=290A3336D8C1B19D16887DD1CA11F4A54AF5BF605925B960697D9A736309D37AA35EC3222A4C8D4622079C1ARFK" TargetMode="External"/><Relationship Id="rId24" Type="http://schemas.openxmlformats.org/officeDocument/2006/relationships/hyperlink" Target="consultantplus://offline/ref=290A3336D8C1B19D16887DD1CA11F4A54AF5BF605728BB6E647D9A736309D37AA35EC3222A4C8D4622079D1AR1K" TargetMode="External"/><Relationship Id="rId32" Type="http://schemas.openxmlformats.org/officeDocument/2006/relationships/hyperlink" Target="consultantplus://offline/ref=290A3336D8C1B19D16887DD1CA11F4A54AF5BF605422B56F637D9A736309D37AA35EC3222A4C8D4622079C1AR7K" TargetMode="External"/><Relationship Id="rId37" Type="http://schemas.openxmlformats.org/officeDocument/2006/relationships/hyperlink" Target="consultantplus://offline/ref=290A3336D8C1B19D16887DD1CA11F4A54AF5BF605524B560677D9A736309D37AA35EC3222A4C8D4622079E1ARFK" TargetMode="External"/><Relationship Id="rId40" Type="http://schemas.openxmlformats.org/officeDocument/2006/relationships/hyperlink" Target="consultantplus://offline/ref=290A3336D8C1B19D16887DD1CA11F4A54AF5BF605521BC66667D9A736309D37AA35EC3222A4C8D4622079C1AR4K" TargetMode="External"/><Relationship Id="rId45" Type="http://schemas.openxmlformats.org/officeDocument/2006/relationships/hyperlink" Target="consultantplus://offline/ref=290A3336D8C1B19D16887DD1CA11F4A54AF5BF605823BB67667D9A736309D37AA35EC3222A4C8D4622079D1AR1K" TargetMode="External"/><Relationship Id="rId53" Type="http://schemas.openxmlformats.org/officeDocument/2006/relationships/hyperlink" Target="consultantplus://offline/ref=290A3336D8C1B19D16887DD1CA11F4A54AF5BF605823BB67667D9A736309D37AA35EC3222A4C8D4622079D1AR0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90A3336D8C1B19D16887DD1CA11F4A54AF5BF605822BB65637D9A736309D37AA35EC3222A4C8D4622079C1ARFK" TargetMode="External"/><Relationship Id="rId23" Type="http://schemas.openxmlformats.org/officeDocument/2006/relationships/hyperlink" Target="consultantplus://offline/ref=290A3336D8C1B19D168863DCDC7DAAAA4AF8E46D5620B6313C22C12E3400D92DE4119A606E418C4712RBK" TargetMode="External"/><Relationship Id="rId28" Type="http://schemas.openxmlformats.org/officeDocument/2006/relationships/hyperlink" Target="consultantplus://offline/ref=290A3336D8C1B19D16887DD1CA11F4A54AF5BF605422B56F637D9A736309D37AA35EC3222A4C8D4622079D1AR0K" TargetMode="External"/><Relationship Id="rId36" Type="http://schemas.openxmlformats.org/officeDocument/2006/relationships/hyperlink" Target="consultantplus://offline/ref=290A3336D8C1B19D16887DD1CA11F4A54AF5BF605925B960697D9A736309D37AA35EC3222A4C8D4622079C1AREK" TargetMode="External"/><Relationship Id="rId49" Type="http://schemas.openxmlformats.org/officeDocument/2006/relationships/hyperlink" Target="consultantplus://offline/ref=290A3336D8C1B19D16887DD1CA11F4A54AF5BF605422B56F637D9A736309D37AA35EC3222A4C8D4622079C1AR2K" TargetMode="External"/><Relationship Id="rId10" Type="http://schemas.openxmlformats.org/officeDocument/2006/relationships/hyperlink" Target="consultantplus://offline/ref=290A3336D8C1B19D16887DD1CA11F4A54AF5BF605521BC66667D9A736309D37AA35EC3222A4C8D4622079D1AR2K" TargetMode="External"/><Relationship Id="rId19" Type="http://schemas.openxmlformats.org/officeDocument/2006/relationships/hyperlink" Target="consultantplus://offline/ref=290A3336D8C1B19D16887DD1CA11F4A54AF5BF605823BB67667D9A736309D37AA35EC3222A4C8D4622079D1AR2K" TargetMode="External"/><Relationship Id="rId31" Type="http://schemas.openxmlformats.org/officeDocument/2006/relationships/hyperlink" Target="consultantplus://offline/ref=290A3336D8C1B19D16887DD1CA11F4A54AF5BF605422B56F637D9A736309D37AA35EC3222A4C8D4622079D1ARFK" TargetMode="External"/><Relationship Id="rId44" Type="http://schemas.openxmlformats.org/officeDocument/2006/relationships/hyperlink" Target="consultantplus://offline/ref=290A3336D8C1B19D16887DD1CA11F4A54AF5BF605020BF65637FC7796B50DF78A4519C352D05814722079DA417R6K" TargetMode="External"/><Relationship Id="rId52" Type="http://schemas.openxmlformats.org/officeDocument/2006/relationships/hyperlink" Target="consultantplus://offline/ref=290A3336D8C1B19D16887DD1CA11F4A54AF5BF605820B966657D9A736309D37AA35EC3222A4C8D4622079D1AR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90A3336D8C1B19D16887DD1CA11F4A54AF5BF605227BB66687D9A736309D37AA35EC3222A4C8D4622079D1AR2K" TargetMode="External"/><Relationship Id="rId14" Type="http://schemas.openxmlformats.org/officeDocument/2006/relationships/hyperlink" Target="consultantplus://offline/ref=290A3336D8C1B19D16887DD1CA11F4A54AF5BF605425B461607D9A736309D37AA35EC3222A4C8D4622079D1AR2K" TargetMode="External"/><Relationship Id="rId22" Type="http://schemas.openxmlformats.org/officeDocument/2006/relationships/hyperlink" Target="consultantplus://offline/ref=290A3336D8C1B19D168863DCDC7DAAAA4AF8E46D5620B6313C22C12E3400D92DE4119A606E418C4712RBK" TargetMode="External"/><Relationship Id="rId27" Type="http://schemas.openxmlformats.org/officeDocument/2006/relationships/hyperlink" Target="consultantplus://offline/ref=290A3336D8C1B19D16887DD1CA11F4A54AF5BF605925B960697D9A736309D37AA35EC3222A4C8D4622079C1AREK" TargetMode="External"/><Relationship Id="rId30" Type="http://schemas.openxmlformats.org/officeDocument/2006/relationships/hyperlink" Target="consultantplus://offline/ref=290A3336D8C1B19D168863DCDC7DAAAA4CFFE96E552BEB3B347BCD2C330F863AE35896616E418C14R1K" TargetMode="External"/><Relationship Id="rId35" Type="http://schemas.openxmlformats.org/officeDocument/2006/relationships/hyperlink" Target="consultantplus://offline/ref=290A3336D8C1B19D16887DD1CA11F4A54AF5BF605521BC66667D9A736309D37AA35EC3222A4C8D4622079C1AR5K" TargetMode="External"/><Relationship Id="rId43" Type="http://schemas.openxmlformats.org/officeDocument/2006/relationships/hyperlink" Target="consultantplus://offline/ref=290A3336D8C1B19D16887DD1CA11F4A54AF5BF605422B56F637D9A736309D37AA35EC3222A4C8D4622079C1AR3K" TargetMode="External"/><Relationship Id="rId48" Type="http://schemas.openxmlformats.org/officeDocument/2006/relationships/hyperlink" Target="consultantplus://offline/ref=290A3336D8C1B19D16887DD1CA11F4A54AF5BF605521BC66667D9A736309D37AA35EC3222A4C8D4622079C1AR2K" TargetMode="External"/><Relationship Id="rId8" Type="http://schemas.openxmlformats.org/officeDocument/2006/relationships/hyperlink" Target="consultantplus://offline/ref=290A3336D8C1B19D16887DD1CA11F4A54AF5BF605524B560677D9A736309D37AA35EC3222A4C8D4622079F1AR3K" TargetMode="External"/><Relationship Id="rId51" Type="http://schemas.openxmlformats.org/officeDocument/2006/relationships/hyperlink" Target="consultantplus://offline/ref=290A3336D8C1B19D16887DD1CA11F4A54AF5BF605822BB65637D9A736309D37AA35EC3222A4C8D4622079F1AR6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3</cp:revision>
  <dcterms:created xsi:type="dcterms:W3CDTF">2017-06-28T10:17:00Z</dcterms:created>
  <dcterms:modified xsi:type="dcterms:W3CDTF">2017-06-28T10:21:00Z</dcterms:modified>
</cp:coreProperties>
</file>