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100742">
      <w:pPr>
        <w:pStyle w:val="1"/>
      </w:pPr>
      <w:r>
        <w:fldChar w:fldCharType="begin"/>
      </w:r>
      <w:r>
        <w:instrText>HYPERLINK "garantF1://17339481.0"</w:instrText>
      </w:r>
      <w:r>
        <w:fldChar w:fldCharType="separate"/>
      </w:r>
      <w:r>
        <w:rPr>
          <w:rStyle w:val="a4"/>
          <w:b w:val="0"/>
          <w:bCs w:val="0"/>
        </w:rPr>
        <w:t>Постановление Губернатора Пензенской области от 22 мая 2012 г. N 71</w:t>
      </w:r>
      <w:r>
        <w:rPr>
          <w:rStyle w:val="a4"/>
          <w:b w:val="0"/>
          <w:bCs w:val="0"/>
        </w:rPr>
        <w:br/>
        <w:t>"Об утверждении Положения о порядке прох</w:t>
      </w:r>
      <w:r>
        <w:rPr>
          <w:rStyle w:val="a4"/>
          <w:b w:val="0"/>
          <w:bCs w:val="0"/>
        </w:rPr>
        <w:t>ождения испытания при замещении должности государственной гражданской службы Пензенской области в Правительстве Пензенской области"</w:t>
      </w:r>
      <w:r>
        <w:fldChar w:fldCharType="end"/>
      </w:r>
    </w:p>
    <w:p w:rsidR="00000000" w:rsidRDefault="00100742"/>
    <w:p w:rsidR="00000000" w:rsidRDefault="00100742">
      <w:r>
        <w:t xml:space="preserve">В целях реализации </w:t>
      </w:r>
      <w:hyperlink r:id="rId5" w:history="1">
        <w:r>
          <w:rPr>
            <w:rStyle w:val="a4"/>
          </w:rPr>
          <w:t>статьи 27</w:t>
        </w:r>
      </w:hyperlink>
      <w:r>
        <w:t xml:space="preserve"> Федерального закона от 27.07.2004 N </w:t>
      </w:r>
      <w:r>
        <w:t xml:space="preserve">79-ФЗ "О государственной гражданской службе Российской Федерации" (с последующими изменениями) и </w:t>
      </w:r>
      <w:hyperlink r:id="rId6" w:history="1">
        <w:r>
          <w:rPr>
            <w:rStyle w:val="a4"/>
          </w:rPr>
          <w:t>статьи 11.5.</w:t>
        </w:r>
      </w:hyperlink>
      <w:r>
        <w:t xml:space="preserve"> Закона Пензенской области от 09.03.2005 N 751-ЗПО "О государственной гражданской службе Пензенской области"</w:t>
      </w:r>
      <w:r>
        <w:t xml:space="preserve"> (с последующими изменениями), руководствуясь </w:t>
      </w:r>
      <w:hyperlink r:id="rId7" w:history="1">
        <w:r>
          <w:rPr>
            <w:rStyle w:val="a4"/>
          </w:rPr>
          <w:t>Законом</w:t>
        </w:r>
      </w:hyperlink>
      <w:r>
        <w:t xml:space="preserve"> Пензенской области от 10.04.2006 N 1005-ЗПО "О Губернаторе Пензенской области" (с последующими изменениями), постановляю:</w:t>
      </w:r>
    </w:p>
    <w:p w:rsidR="00000000" w:rsidRDefault="00100742"/>
    <w:p w:rsidR="00000000" w:rsidRDefault="00100742">
      <w:bookmarkStart w:id="1" w:name="sub_1"/>
      <w:r>
        <w:t xml:space="preserve">1. Утвердить прилагаемое </w:t>
      </w:r>
      <w:hyperlink w:anchor="sub_1000" w:history="1">
        <w:r>
          <w:rPr>
            <w:rStyle w:val="a4"/>
          </w:rPr>
          <w:t>Положение</w:t>
        </w:r>
      </w:hyperlink>
      <w:r>
        <w:t xml:space="preserve"> о порядке прохождения испытания при замещении должности государственной гражданской службы Пензенской области в Правительстве Пензенской области.</w:t>
      </w:r>
    </w:p>
    <w:p w:rsidR="00000000" w:rsidRDefault="00100742">
      <w:pPr>
        <w:pStyle w:val="afa"/>
        <w:rPr>
          <w:color w:val="000000"/>
          <w:sz w:val="16"/>
          <w:szCs w:val="16"/>
        </w:rPr>
      </w:pPr>
      <w:bookmarkStart w:id="2" w:name="sub_101"/>
      <w:bookmarkEnd w:id="1"/>
      <w:r>
        <w:rPr>
          <w:color w:val="000000"/>
          <w:sz w:val="16"/>
          <w:szCs w:val="16"/>
        </w:rPr>
        <w:t>Информация об изменениях:</w:t>
      </w:r>
    </w:p>
    <w:bookmarkStart w:id="3" w:name="sub_501974060"/>
    <w:bookmarkEnd w:id="2"/>
    <w:p w:rsidR="00000000" w:rsidRDefault="00100742">
      <w:pPr>
        <w:pStyle w:val="afb"/>
      </w:pPr>
      <w:r>
        <w:fldChar w:fldCharType="begin"/>
      </w:r>
      <w:r>
        <w:instrText>HYPERLINK "garantF1://2180193</w:instrText>
      </w:r>
      <w:r>
        <w:instrText>0.1"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22 мая 2012 г. N 71 настоящее постановление дополнено пунктом 1.1</w:t>
      </w:r>
    </w:p>
    <w:bookmarkEnd w:id="3"/>
    <w:p w:rsidR="00000000" w:rsidRDefault="00100742">
      <w:r>
        <w:t xml:space="preserve">1.1. Распространить действие </w:t>
      </w:r>
      <w:hyperlink w:anchor="sub_1000" w:history="1">
        <w:r>
          <w:rPr>
            <w:rStyle w:val="a4"/>
          </w:rPr>
          <w:t>Положения</w:t>
        </w:r>
      </w:hyperlink>
      <w:r>
        <w:t xml:space="preserve"> о порядке прохождения испытания при замещении должности </w:t>
      </w:r>
      <w:r>
        <w:t>государственной гражданской службы Пензенской области в Правительстве Пензенской области на государственных гражданских служащих Пензенской области, замещающих должности руководителей, первых заместителей и заместителей руководителей исполнительных органов</w:t>
      </w:r>
      <w:r>
        <w:t xml:space="preserve"> государственной власти Пензенской области, назначение на которые и освобождение от которых осуществляется Губернатором Пензенской области.</w:t>
      </w:r>
    </w:p>
    <w:p w:rsidR="00000000" w:rsidRDefault="00100742">
      <w:bookmarkStart w:id="4" w:name="sub_2"/>
      <w:r>
        <w:t xml:space="preserve">2. Настоящее постановление </w:t>
      </w:r>
      <w:hyperlink r:id="rId8" w:history="1">
        <w:r>
          <w:rPr>
            <w:rStyle w:val="a4"/>
          </w:rPr>
          <w:t>опубликовать</w:t>
        </w:r>
      </w:hyperlink>
      <w:r>
        <w:t xml:space="preserve"> в газете "Пензенские губернские вед</w:t>
      </w:r>
      <w:r>
        <w:t>омости".</w:t>
      </w:r>
    </w:p>
    <w:p w:rsidR="00000000" w:rsidRDefault="00100742">
      <w:pPr>
        <w:pStyle w:val="afa"/>
        <w:rPr>
          <w:color w:val="000000"/>
          <w:sz w:val="16"/>
          <w:szCs w:val="16"/>
        </w:rPr>
      </w:pPr>
      <w:bookmarkStart w:id="5" w:name="sub_3"/>
      <w:bookmarkEnd w:id="4"/>
      <w:r>
        <w:rPr>
          <w:color w:val="000000"/>
          <w:sz w:val="16"/>
          <w:szCs w:val="16"/>
        </w:rPr>
        <w:t>Информация об изменениях:</w:t>
      </w:r>
    </w:p>
    <w:bookmarkStart w:id="6" w:name="sub_501821768"/>
    <w:bookmarkEnd w:id="5"/>
    <w:p w:rsidR="00000000" w:rsidRDefault="00100742">
      <w:pPr>
        <w:pStyle w:val="afb"/>
      </w:pPr>
      <w:r>
        <w:fldChar w:fldCharType="begin"/>
      </w:r>
      <w:r>
        <w:instrText>HYPERLINK "garantF1://47211206.191"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15 июня 2017 г. N 53 пункт 3 настоящего постановления изложен в новой редакции</w:t>
      </w:r>
    </w:p>
    <w:bookmarkEnd w:id="6"/>
    <w:p w:rsidR="00000000" w:rsidRDefault="00100742">
      <w:pPr>
        <w:pStyle w:val="afb"/>
      </w:pPr>
      <w:r>
        <w:fldChar w:fldCharType="begin"/>
      </w:r>
      <w:r>
        <w:instrText>HYPERLINK "gar</w:instrText>
      </w:r>
      <w:r>
        <w:instrText>antF1://17377420.3"</w:instrText>
      </w:r>
      <w:r>
        <w:fldChar w:fldCharType="separate"/>
      </w:r>
      <w:r>
        <w:rPr>
          <w:rStyle w:val="a4"/>
        </w:rPr>
        <w:t>См. текст пункта в предыдущей редакции</w:t>
      </w:r>
      <w:r>
        <w:fldChar w:fldCharType="end"/>
      </w:r>
    </w:p>
    <w:p w:rsidR="00000000" w:rsidRDefault="00100742">
      <w:r>
        <w:t>3. Контроль за исполнением настоящего постановления возложить на первого заместителя Председателя Правительства - руководителя аппарата Губернатора и Правительства Пензенской области.</w:t>
      </w:r>
    </w:p>
    <w:p w:rsidR="00000000" w:rsidRDefault="00100742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00742">
            <w:pPr>
              <w:pStyle w:val="afff0"/>
            </w:pPr>
            <w:r>
              <w:t>Губернатор</w:t>
            </w:r>
            <w:r>
              <w:t xml:space="preserve"> Пензенской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00742">
            <w:pPr>
              <w:pStyle w:val="aff7"/>
              <w:jc w:val="right"/>
            </w:pPr>
            <w:r>
              <w:t>В.К. Бочкарев</w:t>
            </w:r>
          </w:p>
        </w:tc>
      </w:tr>
    </w:tbl>
    <w:p w:rsidR="00000000" w:rsidRDefault="00100742"/>
    <w:p w:rsidR="00000000" w:rsidRDefault="00100742">
      <w:pPr>
        <w:ind w:firstLine="698"/>
        <w:jc w:val="right"/>
      </w:pPr>
      <w:bookmarkStart w:id="7" w:name="sub_1000"/>
      <w:r>
        <w:rPr>
          <w:rStyle w:val="a3"/>
        </w:rPr>
        <w:t>Утверждено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br/>
        <w:t>Губернатора Пензенской области</w:t>
      </w:r>
      <w:r>
        <w:rPr>
          <w:rStyle w:val="a3"/>
        </w:rPr>
        <w:br/>
        <w:t>от 22 мая 2012 г. N 71</w:t>
      </w:r>
    </w:p>
    <w:bookmarkEnd w:id="7"/>
    <w:p w:rsidR="00000000" w:rsidRDefault="00100742"/>
    <w:p w:rsidR="00000000" w:rsidRDefault="00100742">
      <w:pPr>
        <w:pStyle w:val="1"/>
      </w:pPr>
      <w:r>
        <w:t>Положение о порядке прохождения испытания</w:t>
      </w:r>
      <w:r>
        <w:br/>
        <w:t>при замещении должности государственной гражданской службы</w:t>
      </w:r>
      <w:r>
        <w:t xml:space="preserve"> Пензенской области в Правительстве Пензенской области</w:t>
      </w:r>
    </w:p>
    <w:p w:rsidR="00000000" w:rsidRDefault="00100742"/>
    <w:p w:rsidR="00000000" w:rsidRDefault="00100742">
      <w:pPr>
        <w:pStyle w:val="afa"/>
        <w:rPr>
          <w:color w:val="000000"/>
          <w:sz w:val="16"/>
          <w:szCs w:val="16"/>
        </w:rPr>
      </w:pPr>
      <w:bookmarkStart w:id="8" w:name="sub_100"/>
      <w:r>
        <w:rPr>
          <w:color w:val="000000"/>
          <w:sz w:val="16"/>
          <w:szCs w:val="16"/>
        </w:rPr>
        <w:t>Информация об изменениях:</w:t>
      </w:r>
    </w:p>
    <w:bookmarkEnd w:id="8"/>
    <w:p w:rsidR="00000000" w:rsidRDefault="00100742">
      <w:pPr>
        <w:pStyle w:val="afb"/>
      </w:pPr>
      <w:r>
        <w:lastRenderedPageBreak/>
        <w:fldChar w:fldCharType="begin"/>
      </w:r>
      <w:r>
        <w:instrText>HYPERLINK "garantF1://17240856.101"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17 февраля 2015 г. N </w:t>
      </w:r>
      <w:r>
        <w:t>14 раздел 1 настоящего Положения изложен в новой редакции</w:t>
      </w:r>
    </w:p>
    <w:p w:rsidR="00000000" w:rsidRDefault="00100742">
      <w:pPr>
        <w:pStyle w:val="afb"/>
      </w:pPr>
      <w:hyperlink r:id="rId9" w:history="1">
        <w:r>
          <w:rPr>
            <w:rStyle w:val="a4"/>
          </w:rPr>
          <w:t>См. текст раздела в предыдущей редакции</w:t>
        </w:r>
      </w:hyperlink>
    </w:p>
    <w:p w:rsidR="00000000" w:rsidRDefault="00100742">
      <w:pPr>
        <w:pStyle w:val="1"/>
      </w:pPr>
      <w:r>
        <w:t>1. Общие положения</w:t>
      </w:r>
    </w:p>
    <w:p w:rsidR="00000000" w:rsidRDefault="00100742"/>
    <w:p w:rsidR="00000000" w:rsidRDefault="00100742">
      <w:bookmarkStart w:id="9" w:name="sub_11"/>
      <w:r>
        <w:t>1.1. Настоящее положение определяет порядок прохождения испытания при замещении должности госу</w:t>
      </w:r>
      <w:r>
        <w:t>дарственной гражданской службы Пензенской области (далее - гражданская служба) в Правительстве Пензенской области (далее - Правительство).</w:t>
      </w:r>
    </w:p>
    <w:p w:rsidR="00000000" w:rsidRDefault="00100742">
      <w:bookmarkStart w:id="10" w:name="sub_12"/>
      <w:bookmarkEnd w:id="9"/>
      <w:r>
        <w:t>1.2. В соответствии с настоящим положением испытание государственного гражданского служащего Пензенской о</w:t>
      </w:r>
      <w:r>
        <w:t>бласти (далее - гражданский служащий) в Правительстве устанавливается в целях проверки его соответствия замещаемой должности гражданской службы.</w:t>
      </w:r>
    </w:p>
    <w:bookmarkEnd w:id="10"/>
    <w:p w:rsidR="00000000" w:rsidRDefault="00100742">
      <w:r>
        <w:t>Проверка соответствия гражданского служащего замещаемой должности гражданской службы осуществляется исход</w:t>
      </w:r>
      <w:r>
        <w:t>я из исполнения гражданским служащим возложенных на него должностных обязанностей, установленных должностным регламентом по замещаемой должности гражданской службы, а также исполнения заданий, предусмотренных в плане прохождения испытания.</w:t>
      </w:r>
    </w:p>
    <w:p w:rsidR="00000000" w:rsidRDefault="00100742">
      <w:bookmarkStart w:id="11" w:name="sub_13"/>
      <w:r>
        <w:t>1.3. При з</w:t>
      </w:r>
      <w:r>
        <w:t>аключении служебного контракта с гражданином, впервые поступающим на гражданскую службу, в этом контракте и в правовом акте о назначении на должность гражданской службы в Правительстве предусматривается условие об испытании гражданского служащего продолжит</w:t>
      </w:r>
      <w:r>
        <w:t xml:space="preserve">ельностью от одного месяца до одного года, если иное не предусмотрено </w:t>
      </w:r>
      <w:hyperlink r:id="rId10" w:history="1">
        <w:r>
          <w:rPr>
            <w:rStyle w:val="a4"/>
          </w:rPr>
          <w:t>статьей 27</w:t>
        </w:r>
      </w:hyperlink>
      <w:r>
        <w:t xml:space="preserve"> Федерального закона от 27.07.2004 N 79-ФЗ "О государственной гражданской службе Российской Федерации" (с последующими изменениями) (далее </w:t>
      </w:r>
      <w:r>
        <w:t>- Федеральный закон).</w:t>
      </w:r>
    </w:p>
    <w:p w:rsidR="00000000" w:rsidRDefault="00100742">
      <w:bookmarkStart w:id="12" w:name="sub_14"/>
      <w:bookmarkEnd w:id="11"/>
      <w:r>
        <w:t>1.4. Испытание может устанавливаться:</w:t>
      </w:r>
    </w:p>
    <w:bookmarkEnd w:id="12"/>
    <w:p w:rsidR="00000000" w:rsidRDefault="00100742">
      <w:r>
        <w:t>1) при назначении на должность гражданской службы гражданина, ранее проходившего государственную службу Российской Федерации, - на срок от одного до шести месяцев;</w:t>
      </w:r>
    </w:p>
    <w:p w:rsidR="00000000" w:rsidRDefault="00100742">
      <w:pPr>
        <w:pStyle w:val="afa"/>
        <w:rPr>
          <w:color w:val="000000"/>
          <w:sz w:val="16"/>
          <w:szCs w:val="16"/>
        </w:rPr>
      </w:pPr>
      <w:bookmarkStart w:id="13" w:name="sub_142"/>
      <w:r>
        <w:rPr>
          <w:color w:val="000000"/>
          <w:sz w:val="16"/>
          <w:szCs w:val="16"/>
        </w:rPr>
        <w:t>Информа</w:t>
      </w:r>
      <w:r>
        <w:rPr>
          <w:color w:val="000000"/>
          <w:sz w:val="16"/>
          <w:szCs w:val="16"/>
        </w:rPr>
        <w:t>ция об изменениях:</w:t>
      </w:r>
    </w:p>
    <w:bookmarkEnd w:id="13"/>
    <w:p w:rsidR="00000000" w:rsidRDefault="00100742">
      <w:pPr>
        <w:pStyle w:val="afb"/>
      </w:pPr>
      <w:r>
        <w:fldChar w:fldCharType="begin"/>
      </w:r>
      <w:r>
        <w:instrText>HYPERLINK "garantF1://17246037.11"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марта 2015 г. N 31 в подпункт 2 пункта 1.4 настоящего Положения внесены изменения </w:t>
      </w:r>
    </w:p>
    <w:p w:rsidR="00000000" w:rsidRDefault="00100742">
      <w:pPr>
        <w:pStyle w:val="afb"/>
      </w:pPr>
      <w:hyperlink r:id="rId11" w:history="1">
        <w:r>
          <w:rPr>
            <w:rStyle w:val="a4"/>
          </w:rPr>
          <w:t>См. текст подпункта в п</w:t>
        </w:r>
        <w:r>
          <w:rPr>
            <w:rStyle w:val="a4"/>
          </w:rPr>
          <w:t>редыдущей редакции</w:t>
        </w:r>
      </w:hyperlink>
    </w:p>
    <w:p w:rsidR="00000000" w:rsidRDefault="00100742">
      <w:r>
        <w:t>2) при назначении гражданского служащего на должность гражданской службы в порядке перевода из другого государственного органа - на срок от одного до шести месяцев.</w:t>
      </w:r>
    </w:p>
    <w:p w:rsidR="00000000" w:rsidRDefault="00100742">
      <w:bookmarkStart w:id="14" w:name="sub_15"/>
      <w:r>
        <w:t xml:space="preserve">1.5. Испытание не устанавливается в случаях, предусмотренных </w:t>
      </w:r>
      <w:hyperlink r:id="rId12" w:history="1">
        <w:r>
          <w:rPr>
            <w:rStyle w:val="a4"/>
          </w:rPr>
          <w:t>частью 3 статьи 27</w:t>
        </w:r>
      </w:hyperlink>
      <w:r>
        <w:t xml:space="preserve"> Федерального закона.</w:t>
      </w:r>
    </w:p>
    <w:p w:rsidR="00000000" w:rsidRDefault="00100742">
      <w:bookmarkStart w:id="15" w:name="sub_16"/>
      <w:bookmarkEnd w:id="14"/>
      <w:r>
        <w:t xml:space="preserve">1.6. В период испытания на гражданского служащего распространяется </w:t>
      </w:r>
      <w:hyperlink r:id="rId13" w:history="1">
        <w:r>
          <w:rPr>
            <w:rStyle w:val="a4"/>
          </w:rPr>
          <w:t>законодательство</w:t>
        </w:r>
      </w:hyperlink>
      <w:r>
        <w:t xml:space="preserve"> о государственной гражданской службе Российской Федерации и Пензенской области.</w:t>
      </w:r>
    </w:p>
    <w:p w:rsidR="00000000" w:rsidRDefault="00100742">
      <w:bookmarkStart w:id="16" w:name="sub_17"/>
      <w:bookmarkEnd w:id="15"/>
      <w:r>
        <w:t>1.7. Исчисление срока испытания начинается с первого дня прохождения гражданской службы, а именно с даты назначения на должность гражданской службы и ее фактическо</w:t>
      </w:r>
      <w:r>
        <w:t>го замещения.</w:t>
      </w:r>
    </w:p>
    <w:bookmarkEnd w:id="16"/>
    <w:p w:rsidR="00000000" w:rsidRDefault="00100742">
      <w:r>
        <w:t>В срок испытания не засчитываются период временной нетрудоспособности гражданского служащего и другие периоды, когда он фактически не исполнял должностные обязанности.</w:t>
      </w:r>
    </w:p>
    <w:p w:rsidR="00000000" w:rsidRDefault="00100742"/>
    <w:p w:rsidR="00000000" w:rsidRDefault="00100742">
      <w:pPr>
        <w:pStyle w:val="1"/>
      </w:pPr>
      <w:bookmarkStart w:id="17" w:name="sub_200"/>
      <w:r>
        <w:lastRenderedPageBreak/>
        <w:t>2. Порядок прохождения испытания</w:t>
      </w:r>
    </w:p>
    <w:bookmarkEnd w:id="17"/>
    <w:p w:rsidR="00000000" w:rsidRDefault="00100742"/>
    <w:p w:rsidR="00000000" w:rsidRDefault="00100742">
      <w:bookmarkStart w:id="18" w:name="sub_21"/>
      <w:r>
        <w:t>2.1. Непосред</w:t>
      </w:r>
      <w:r>
        <w:t>ственный руководитель гражданского служащего обязан:</w:t>
      </w:r>
    </w:p>
    <w:bookmarkEnd w:id="18"/>
    <w:p w:rsidR="00000000" w:rsidRDefault="00100742">
      <w:r>
        <w:t>- ознакомить гражданского служащего с полномочиями и структурой Правительства;</w:t>
      </w:r>
    </w:p>
    <w:p w:rsidR="00000000" w:rsidRDefault="00100742">
      <w:r>
        <w:t>- предоставить гражданскому служащему в установленном порядке информационные материалы и документы, необходимые для ис</w:t>
      </w:r>
      <w:r>
        <w:t>полнения им должностных обязанностей;</w:t>
      </w:r>
    </w:p>
    <w:p w:rsidR="00000000" w:rsidRDefault="00100742">
      <w:r>
        <w:t>- обеспечить организационно-технические условия, необходимые для качественного исполнения гражданским служащим должностных обязанностей;</w:t>
      </w:r>
    </w:p>
    <w:p w:rsidR="00000000" w:rsidRDefault="00100742">
      <w:r>
        <w:t>- поручать гражданскому служащему задания в соответствии с должностным регламенто</w:t>
      </w:r>
      <w:r>
        <w:t>м;</w:t>
      </w:r>
    </w:p>
    <w:p w:rsidR="00000000" w:rsidRDefault="00100742">
      <w:r>
        <w:t>- проводить с гражданским служащим собеседования с целью устранения возможных факторов, затрудняющих исполнение им должностных обязанностей;</w:t>
      </w:r>
    </w:p>
    <w:p w:rsidR="00000000" w:rsidRDefault="00100742">
      <w:r>
        <w:t>- объективно оценить результаты прохождения испытания.</w:t>
      </w:r>
    </w:p>
    <w:p w:rsidR="00000000" w:rsidRDefault="00100742">
      <w:pPr>
        <w:pStyle w:val="afa"/>
        <w:rPr>
          <w:color w:val="000000"/>
          <w:sz w:val="16"/>
          <w:szCs w:val="16"/>
        </w:rPr>
      </w:pPr>
      <w:bookmarkStart w:id="19" w:name="sub_22"/>
      <w:r>
        <w:rPr>
          <w:color w:val="000000"/>
          <w:sz w:val="16"/>
          <w:szCs w:val="16"/>
        </w:rPr>
        <w:t>Информация об изменениях:</w:t>
      </w:r>
    </w:p>
    <w:bookmarkEnd w:id="19"/>
    <w:p w:rsidR="00000000" w:rsidRDefault="00100742">
      <w:pPr>
        <w:pStyle w:val="afb"/>
      </w:pPr>
      <w:r>
        <w:fldChar w:fldCharType="begin"/>
      </w:r>
      <w:r>
        <w:instrText>HYPERLINK "garantF1://17240856.102"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17 февраля 2015 г. N 14 в пункт 2.2 настоящего Положения внесены изменения</w:t>
      </w:r>
    </w:p>
    <w:p w:rsidR="00000000" w:rsidRDefault="00100742">
      <w:pPr>
        <w:pStyle w:val="afb"/>
      </w:pPr>
      <w:hyperlink r:id="rId1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100742">
      <w:r>
        <w:t>2.2. Непосредствен</w:t>
      </w:r>
      <w:r>
        <w:t xml:space="preserve">ный руководитель гражданского служащего составляет план прохождения испытания на весь период прохождения испытания по форме согласно </w:t>
      </w:r>
      <w:hyperlink w:anchor="sub_1100" w:history="1">
        <w:r>
          <w:rPr>
            <w:rStyle w:val="a4"/>
          </w:rPr>
          <w:t>приложению N 1</w:t>
        </w:r>
      </w:hyperlink>
      <w:r>
        <w:t xml:space="preserve"> к настоящему положению, согласовывает его с вышестоящим руководителем и представля</w:t>
      </w:r>
      <w:r>
        <w:t>ет в Управление государственной службы и кадров Правительства (далее - Управление госслужбы и кадров) для последующего утверждения представителем нанимателя.</w:t>
      </w:r>
    </w:p>
    <w:p w:rsidR="00000000" w:rsidRDefault="00100742">
      <w:r>
        <w:t>Управление госслужбы и кадров знакомит гражданского служащего с утвержденным планом прохождения ис</w:t>
      </w:r>
      <w:r>
        <w:t>пытания под роспись в день подписания служебного контракта.</w:t>
      </w:r>
    </w:p>
    <w:p w:rsidR="00000000" w:rsidRDefault="00100742">
      <w:bookmarkStart w:id="20" w:name="sub_223"/>
      <w:r>
        <w:t>План прохождения испытания составляется в трех экземплярах. Один экземпляр плана прохождения испытания передается гражданскому служащему, второй - его непосредственному руководителю, третий</w:t>
      </w:r>
      <w:r>
        <w:t xml:space="preserve"> экземпляр приобщается Управлением госслужбы и кадров к личному делу гражданского служащего.</w:t>
      </w:r>
    </w:p>
    <w:p w:rsidR="00000000" w:rsidRDefault="00100742">
      <w:bookmarkStart w:id="21" w:name="sub_23"/>
      <w:bookmarkEnd w:id="20"/>
      <w:r>
        <w:t>2.3. В плане прохождения испытания в зависимости от должностных обязанностей гражданского служащего, установленных должностным регламентом, предусматр</w:t>
      </w:r>
      <w:r>
        <w:t>ивается:</w:t>
      </w:r>
    </w:p>
    <w:bookmarkEnd w:id="21"/>
    <w:p w:rsidR="00000000" w:rsidRDefault="00100742">
      <w:r>
        <w:t>- изучение нормативных правовых актов Российской Федерации и Пензенской области применительно к исполнению должностных обязанностей, в том числе нормативных правовых актов, регламентирующих деятельность Правительства;</w:t>
      </w:r>
    </w:p>
    <w:p w:rsidR="00000000" w:rsidRDefault="00100742">
      <w:r>
        <w:t>- выполнение практическ</w:t>
      </w:r>
      <w:r>
        <w:t>их заданий в соответствии с должностным регламентом гражданского служащего по замещаемой должности.</w:t>
      </w:r>
    </w:p>
    <w:p w:rsidR="00000000" w:rsidRDefault="00100742">
      <w:r>
        <w:t>Практические задания в плане прохождения испытания должны быть конкретными, по каждому из них устанавливается срок исполнения.</w:t>
      </w:r>
    </w:p>
    <w:p w:rsidR="00000000" w:rsidRDefault="00100742">
      <w:bookmarkStart w:id="22" w:name="sub_24"/>
      <w:r>
        <w:t>2.4. Отметки о выполнен</w:t>
      </w:r>
      <w:r>
        <w:t>ии заданий, предусмотренных в плане прохождения испытания, проставляются непосредственным руководителем в его экземпляре.</w:t>
      </w:r>
    </w:p>
    <w:bookmarkEnd w:id="22"/>
    <w:p w:rsidR="00000000" w:rsidRDefault="00100742">
      <w:r>
        <w:t>В период испытания каждый факт неисполнения или ненадлежащего исполнения гражданским служащим возложенных на него должностных об</w:t>
      </w:r>
      <w:r>
        <w:t>язанностей, установленных должностным регламентом по замещаемой должности, а также предусмотренных планом прохождения испытания заданий должен быть зафиксирован документально в соответствии с действующим законодательством.</w:t>
      </w:r>
    </w:p>
    <w:p w:rsidR="00000000" w:rsidRDefault="00100742">
      <w:pPr>
        <w:pStyle w:val="afa"/>
        <w:rPr>
          <w:color w:val="000000"/>
          <w:sz w:val="16"/>
          <w:szCs w:val="16"/>
        </w:rPr>
      </w:pPr>
      <w:bookmarkStart w:id="23" w:name="sub_25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23"/>
    <w:p w:rsidR="00000000" w:rsidRDefault="00100742">
      <w:pPr>
        <w:pStyle w:val="afb"/>
      </w:pPr>
      <w:r>
        <w:fldChar w:fldCharType="begin"/>
      </w:r>
      <w:r>
        <w:instrText>HYPERLINK "garantF1://17366993.12"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30 апреля 2013 г. N 88 в пункт 2.5 настоящего Положения внесены изменения</w:t>
      </w:r>
    </w:p>
    <w:p w:rsidR="00000000" w:rsidRDefault="00100742">
      <w:pPr>
        <w:pStyle w:val="afb"/>
      </w:pPr>
      <w:hyperlink r:id="rId1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100742">
      <w:r>
        <w:t>2.5. В случае н</w:t>
      </w:r>
      <w:r>
        <w:t>еисполнения или ненадлежащего исполнения гражданским служащим по его вине возложенных на него должностных обязанностей в период испытания представитель нанимателя имеет право применить дисциплинарные взыскания в порядке, установленном Федеральным законом.</w:t>
      </w:r>
    </w:p>
    <w:p w:rsidR="00000000" w:rsidRDefault="00100742"/>
    <w:p w:rsidR="00000000" w:rsidRDefault="00100742">
      <w:pPr>
        <w:pStyle w:val="1"/>
      </w:pPr>
      <w:bookmarkStart w:id="24" w:name="sub_300"/>
      <w:r>
        <w:t>3. Результат испытания</w:t>
      </w:r>
    </w:p>
    <w:bookmarkEnd w:id="24"/>
    <w:p w:rsidR="00000000" w:rsidRDefault="00100742"/>
    <w:p w:rsidR="00000000" w:rsidRDefault="00100742">
      <w:pPr>
        <w:pStyle w:val="afa"/>
        <w:rPr>
          <w:color w:val="000000"/>
          <w:sz w:val="16"/>
          <w:szCs w:val="16"/>
        </w:rPr>
      </w:pPr>
      <w:bookmarkStart w:id="25" w:name="sub_31"/>
      <w:r>
        <w:rPr>
          <w:color w:val="000000"/>
          <w:sz w:val="16"/>
          <w:szCs w:val="16"/>
        </w:rPr>
        <w:t>Информация об изменениях:</w:t>
      </w:r>
    </w:p>
    <w:bookmarkEnd w:id="25"/>
    <w:p w:rsidR="00000000" w:rsidRDefault="00100742">
      <w:pPr>
        <w:pStyle w:val="afb"/>
      </w:pPr>
      <w:r>
        <w:fldChar w:fldCharType="begin"/>
      </w:r>
      <w:r>
        <w:instrText>HYPERLINK "garantF1://17240856.131"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17 февраля 2015 г. N 14 в пункт 3.1 настоящего Положения внесены изменения</w:t>
      </w:r>
    </w:p>
    <w:p w:rsidR="00000000" w:rsidRDefault="00100742">
      <w:pPr>
        <w:pStyle w:val="afb"/>
      </w:pPr>
      <w:hyperlink r:id="rId16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100742">
      <w:r>
        <w:t xml:space="preserve">3.1. За десять рабочих дней до окончания срока испытания непосредственный руководитель готовит заключение о результате испытания (далее - заключение) по форме согласно </w:t>
      </w:r>
      <w:hyperlink w:anchor="sub_1200" w:history="1">
        <w:r>
          <w:rPr>
            <w:rStyle w:val="a4"/>
          </w:rPr>
          <w:t>прилож</w:t>
        </w:r>
        <w:r>
          <w:rPr>
            <w:rStyle w:val="a4"/>
          </w:rPr>
          <w:t>ению N 2</w:t>
        </w:r>
      </w:hyperlink>
      <w:r>
        <w:t xml:space="preserve"> к настоящему положению и согласовывает его с вышестоящим руководителем.</w:t>
      </w:r>
    </w:p>
    <w:p w:rsidR="00000000" w:rsidRDefault="00100742">
      <w:pPr>
        <w:pStyle w:val="afa"/>
        <w:rPr>
          <w:color w:val="000000"/>
          <w:sz w:val="16"/>
          <w:szCs w:val="16"/>
        </w:rPr>
      </w:pPr>
      <w:bookmarkStart w:id="26" w:name="sub_32"/>
      <w:r>
        <w:rPr>
          <w:color w:val="000000"/>
          <w:sz w:val="16"/>
          <w:szCs w:val="16"/>
        </w:rPr>
        <w:t>Информация об изменениях:</w:t>
      </w:r>
    </w:p>
    <w:bookmarkEnd w:id="26"/>
    <w:p w:rsidR="00000000" w:rsidRDefault="00100742">
      <w:pPr>
        <w:pStyle w:val="afb"/>
      </w:pPr>
      <w:r>
        <w:fldChar w:fldCharType="begin"/>
      </w:r>
      <w:r>
        <w:instrText>HYPERLINK "garantF1://17240856.132"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17 февраля 2015 г. N 14 в пункт 3.2 настоящего </w:t>
      </w:r>
      <w:r>
        <w:t>Положения внесены изменения</w:t>
      </w:r>
    </w:p>
    <w:p w:rsidR="00000000" w:rsidRDefault="00100742">
      <w:pPr>
        <w:pStyle w:val="afb"/>
      </w:pPr>
      <w:hyperlink r:id="rId1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100742">
      <w:r>
        <w:t>3.2. Непосредственный руководитель при оформлении заключения:</w:t>
      </w:r>
    </w:p>
    <w:p w:rsidR="00000000" w:rsidRDefault="00100742">
      <w:r>
        <w:t>- приводит перечень основных заданий, выполненных гражданским служащим в соответствии с планом прохождения испытания и должностным регламентом, а также дает оценку их результатов;</w:t>
      </w:r>
    </w:p>
    <w:p w:rsidR="00000000" w:rsidRDefault="00100742">
      <w:r>
        <w:t>- дает оценку профессиональных и личностных качеств гражданского служащего п</w:t>
      </w:r>
      <w:r>
        <w:t>о предложенным критериям;</w:t>
      </w:r>
    </w:p>
    <w:p w:rsidR="00000000" w:rsidRDefault="00100742">
      <w:bookmarkStart w:id="27" w:name="sub_324"/>
      <w:r>
        <w:t>- делает выводы о прохождении испытания и соответствии гражданского служащего замещаемой должности;</w:t>
      </w:r>
    </w:p>
    <w:p w:rsidR="00000000" w:rsidRDefault="00100742">
      <w:bookmarkStart w:id="28" w:name="sub_325"/>
      <w:bookmarkEnd w:id="27"/>
      <w:r>
        <w:t xml:space="preserve">абзац пятый </w:t>
      </w:r>
      <w:hyperlink r:id="rId18" w:history="1">
        <w:r>
          <w:rPr>
            <w:rStyle w:val="a4"/>
          </w:rPr>
          <w:t>утратил силу</w:t>
        </w:r>
      </w:hyperlink>
      <w:r>
        <w:t>.</w:t>
      </w:r>
    </w:p>
    <w:bookmarkEnd w:id="28"/>
    <w:p w:rsidR="00000000" w:rsidRDefault="001007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00742">
      <w:pPr>
        <w:pStyle w:val="afb"/>
      </w:pPr>
      <w:r>
        <w:t xml:space="preserve">См. текст </w:t>
      </w:r>
      <w:hyperlink r:id="rId19" w:history="1">
        <w:r>
          <w:rPr>
            <w:rStyle w:val="a4"/>
          </w:rPr>
          <w:t>абзаца пятого пункта 3.2</w:t>
        </w:r>
      </w:hyperlink>
    </w:p>
    <w:p w:rsidR="00000000" w:rsidRDefault="00100742">
      <w:r>
        <w:t>В заключении указываются причины, послужившие основанием для признания результата прохождения испытания неудовлетворительным, доказательства несоответствия гражданского служащего замещаемой им д</w:t>
      </w:r>
      <w:r>
        <w:t>олжности, профессионально-квалификационные ошибки, выявленные при исполнении должностных обязанностей, в том числе неправильное применение нормативных правовых актов Российской Федерации и Пензенской области при подготовке служебных документов, несоблюдени</w:t>
      </w:r>
      <w:r>
        <w:t>е сроков исполнения поручений вышестоящих руководителей и некачественная подготовка служебных материалов, нарушение прав и законных интересов граждан и организаций.</w:t>
      </w:r>
    </w:p>
    <w:p w:rsidR="00000000" w:rsidRDefault="00100742">
      <w:bookmarkStart w:id="29" w:name="sub_33"/>
      <w:r>
        <w:t xml:space="preserve">3.3. </w:t>
      </w:r>
      <w:hyperlink r:id="rId20" w:history="1">
        <w:r>
          <w:rPr>
            <w:rStyle w:val="a4"/>
          </w:rPr>
          <w:t>Утратил силу</w:t>
        </w:r>
      </w:hyperlink>
      <w:r>
        <w:t>.</w:t>
      </w:r>
    </w:p>
    <w:bookmarkEnd w:id="29"/>
    <w:p w:rsidR="00000000" w:rsidRDefault="00100742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</w:t>
      </w:r>
      <w:r>
        <w:rPr>
          <w:color w:val="000000"/>
          <w:sz w:val="16"/>
          <w:szCs w:val="16"/>
        </w:rPr>
        <w:t>ях:</w:t>
      </w:r>
    </w:p>
    <w:p w:rsidR="00000000" w:rsidRDefault="00100742">
      <w:pPr>
        <w:pStyle w:val="afb"/>
      </w:pPr>
      <w:r>
        <w:t xml:space="preserve">См. текст </w:t>
      </w:r>
      <w:hyperlink r:id="rId21" w:history="1">
        <w:r>
          <w:rPr>
            <w:rStyle w:val="a4"/>
          </w:rPr>
          <w:t>пункта 3.3</w:t>
        </w:r>
      </w:hyperlink>
    </w:p>
    <w:p w:rsidR="00000000" w:rsidRDefault="00100742">
      <w:bookmarkStart w:id="30" w:name="sub_34"/>
      <w:r>
        <w:t xml:space="preserve">3.4. Непосредственный руководитель знакомит гражданского служащего с заключением. В случае отказа гражданского служащего от ознакомления с заключением </w:t>
      </w:r>
      <w:r>
        <w:lastRenderedPageBreak/>
        <w:t>составляется соответствующий акт.</w:t>
      </w:r>
    </w:p>
    <w:p w:rsidR="00000000" w:rsidRDefault="00100742">
      <w:pPr>
        <w:pStyle w:val="afa"/>
        <w:rPr>
          <w:color w:val="000000"/>
          <w:sz w:val="16"/>
          <w:szCs w:val="16"/>
        </w:rPr>
      </w:pPr>
      <w:bookmarkStart w:id="31" w:name="sub_35"/>
      <w:bookmarkEnd w:id="30"/>
      <w:r>
        <w:rPr>
          <w:color w:val="000000"/>
          <w:sz w:val="16"/>
          <w:szCs w:val="16"/>
        </w:rPr>
        <w:t>Информация об изменениях:</w:t>
      </w:r>
    </w:p>
    <w:bookmarkEnd w:id="31"/>
    <w:p w:rsidR="00000000" w:rsidRDefault="00100742">
      <w:pPr>
        <w:pStyle w:val="afb"/>
      </w:pPr>
      <w:r>
        <w:fldChar w:fldCharType="begin"/>
      </w:r>
      <w:r>
        <w:instrText>HYPERLINK "garantF1://47211206.2001"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15 июня 2017 г. N 53 в пункт 3.5 настоящего Положения внесены изменения</w:t>
      </w:r>
    </w:p>
    <w:p w:rsidR="00000000" w:rsidRDefault="00100742">
      <w:pPr>
        <w:pStyle w:val="afb"/>
      </w:pPr>
      <w:hyperlink r:id="rId22" w:history="1">
        <w:r>
          <w:rPr>
            <w:rStyle w:val="a4"/>
          </w:rPr>
          <w:t>См. текст пункта в пр</w:t>
        </w:r>
        <w:r>
          <w:rPr>
            <w:rStyle w:val="a4"/>
          </w:rPr>
          <w:t>едыдущей редакции</w:t>
        </w:r>
      </w:hyperlink>
    </w:p>
    <w:p w:rsidR="00000000" w:rsidRDefault="00100742">
      <w:r>
        <w:t>3.5. Не позднее чем за восемь рабочих дней до окончания срока испытания заключение представляется в Управление госслужбы и кадров для последующей передачи его на рассмотрение первому заместителю Председателя Правительства - руководител</w:t>
      </w:r>
      <w:r>
        <w:t>ю аппарата Губернатора и Правительства (далее - руководитель аппарата). К заключению прилагаются план прохождения испытания с отметками о выполнении предусмотренных планом заданий и документы, подтверждающие результат испытания.</w:t>
      </w:r>
    </w:p>
    <w:p w:rsidR="00000000" w:rsidRDefault="00100742">
      <w:pPr>
        <w:pStyle w:val="afa"/>
        <w:rPr>
          <w:color w:val="000000"/>
          <w:sz w:val="16"/>
          <w:szCs w:val="16"/>
        </w:rPr>
      </w:pPr>
      <w:bookmarkStart w:id="32" w:name="sub_36"/>
      <w:r>
        <w:rPr>
          <w:color w:val="000000"/>
          <w:sz w:val="16"/>
          <w:szCs w:val="16"/>
        </w:rPr>
        <w:t>Информация об изменен</w:t>
      </w:r>
      <w:r>
        <w:rPr>
          <w:color w:val="000000"/>
          <w:sz w:val="16"/>
          <w:szCs w:val="16"/>
        </w:rPr>
        <w:t>иях:</w:t>
      </w:r>
    </w:p>
    <w:bookmarkEnd w:id="32"/>
    <w:p w:rsidR="00000000" w:rsidRDefault="00100742">
      <w:pPr>
        <w:pStyle w:val="afb"/>
      </w:pPr>
      <w:r>
        <w:fldChar w:fldCharType="begin"/>
      </w:r>
      <w:r>
        <w:instrText>HYPERLINK "garantF1://21803069.112"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28 января 2016 г. N 18 пункт 3.6 настоящего Положения изложен в новой редакции</w:t>
      </w:r>
    </w:p>
    <w:p w:rsidR="00000000" w:rsidRDefault="00100742">
      <w:pPr>
        <w:pStyle w:val="afb"/>
      </w:pPr>
      <w:hyperlink r:id="rId2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100742">
      <w:r>
        <w:t>3.6. Руководитель аппарата в течение двух рабочих дней со дня получения заключения рассматривает его и принимает одно из следующих решений:</w:t>
      </w:r>
    </w:p>
    <w:p w:rsidR="00000000" w:rsidRDefault="00100742">
      <w:bookmarkStart w:id="33" w:name="sub_361"/>
      <w:r>
        <w:t>3.6.1. признать результат испытания удовлетворительным;</w:t>
      </w:r>
    </w:p>
    <w:p w:rsidR="00000000" w:rsidRDefault="00100742">
      <w:bookmarkStart w:id="34" w:name="sub_362"/>
      <w:bookmarkEnd w:id="33"/>
      <w:r>
        <w:t>3.6.2. признать результат испытания неу</w:t>
      </w:r>
      <w:r>
        <w:t>довлетворительным и предложить представителю нанимателя до истечения срока испытания расторгнуть служебный контракт с гражданским служащим.</w:t>
      </w:r>
    </w:p>
    <w:p w:rsidR="00000000" w:rsidRDefault="00100742">
      <w:pPr>
        <w:pStyle w:val="afa"/>
        <w:rPr>
          <w:color w:val="000000"/>
          <w:sz w:val="16"/>
          <w:szCs w:val="16"/>
        </w:rPr>
      </w:pPr>
      <w:bookmarkStart w:id="35" w:name="sub_37"/>
      <w:bookmarkEnd w:id="34"/>
      <w:r>
        <w:rPr>
          <w:color w:val="000000"/>
          <w:sz w:val="16"/>
          <w:szCs w:val="16"/>
        </w:rPr>
        <w:t>Информация об изменениях:</w:t>
      </w:r>
    </w:p>
    <w:bookmarkEnd w:id="35"/>
    <w:p w:rsidR="00000000" w:rsidRDefault="00100742">
      <w:pPr>
        <w:pStyle w:val="afb"/>
      </w:pPr>
      <w:r>
        <w:fldChar w:fldCharType="begin"/>
      </w:r>
      <w:r>
        <w:instrText>HYPERLINK "garantF1://21803069.112"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</w:t>
      </w:r>
      <w:r>
        <w:t>ской области от 28 января 2016 г. N 18 пункт 3.7 настоящего Положения изложен в новой редакции</w:t>
      </w:r>
    </w:p>
    <w:p w:rsidR="00000000" w:rsidRDefault="00100742">
      <w:pPr>
        <w:pStyle w:val="afb"/>
      </w:pPr>
      <w:hyperlink r:id="rId2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100742">
      <w:r>
        <w:t>3.7. Расторжение служебного контракта с гражданским служащим, не выдержавшим испытани</w:t>
      </w:r>
      <w:r>
        <w:t xml:space="preserve">е, освобождение его от замещаемой должности гражданской службы и увольнение с гражданской службы осуществляется представителем нанимателя в соответствии с </w:t>
      </w:r>
      <w:hyperlink r:id="rId25" w:history="1">
        <w:r>
          <w:rPr>
            <w:rStyle w:val="a4"/>
          </w:rPr>
          <w:t>частью 7 статьи 27</w:t>
        </w:r>
      </w:hyperlink>
      <w:r>
        <w:t xml:space="preserve"> Федерального закона.</w:t>
      </w:r>
    </w:p>
    <w:p w:rsidR="00000000" w:rsidRDefault="00100742">
      <w:pPr>
        <w:pStyle w:val="afa"/>
        <w:rPr>
          <w:color w:val="000000"/>
          <w:sz w:val="16"/>
          <w:szCs w:val="16"/>
        </w:rPr>
      </w:pPr>
      <w:bookmarkStart w:id="36" w:name="sub_38"/>
      <w:r>
        <w:rPr>
          <w:color w:val="000000"/>
          <w:sz w:val="16"/>
          <w:szCs w:val="16"/>
        </w:rPr>
        <w:t>Информация об из</w:t>
      </w:r>
      <w:r>
        <w:rPr>
          <w:color w:val="000000"/>
          <w:sz w:val="16"/>
          <w:szCs w:val="16"/>
        </w:rPr>
        <w:t>менениях:</w:t>
      </w:r>
    </w:p>
    <w:bookmarkEnd w:id="36"/>
    <w:p w:rsidR="00000000" w:rsidRDefault="00100742">
      <w:pPr>
        <w:pStyle w:val="afb"/>
      </w:pPr>
      <w:r>
        <w:fldChar w:fldCharType="begin"/>
      </w:r>
      <w:r>
        <w:instrText>HYPERLINK "garantF1://21803069.112"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28 января 2016 г. N 18 пункт 3.8 настоящего Положения изложен в новой редакции</w:t>
      </w:r>
    </w:p>
    <w:p w:rsidR="00000000" w:rsidRDefault="00100742">
      <w:pPr>
        <w:pStyle w:val="afb"/>
      </w:pPr>
      <w:hyperlink r:id="rId26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100742">
      <w:r>
        <w:t>3.8. После принятия соответствующего решения заключение приобщается Управлением госслужбы и кадров к личному делу гражданского служащего.</w:t>
      </w:r>
    </w:p>
    <w:p w:rsidR="00000000" w:rsidRDefault="00100742">
      <w:bookmarkStart w:id="37" w:name="sub_39"/>
      <w:r>
        <w:t>3.9. Решение представителя нанимателя гражданский служащий вправе обжаловать в суд.</w:t>
      </w:r>
    </w:p>
    <w:p w:rsidR="00000000" w:rsidRDefault="00100742">
      <w:bookmarkStart w:id="38" w:name="sub_310"/>
      <w:bookmarkEnd w:id="37"/>
      <w:r>
        <w:t>3.10. Если срок испытания истек, а гражданский служащий продолжает замещать должность гражданской службы, то он считается выдержавшим испытание.</w:t>
      </w:r>
    </w:p>
    <w:p w:rsidR="00000000" w:rsidRDefault="00100742">
      <w:bookmarkStart w:id="39" w:name="sub_311"/>
      <w:bookmarkEnd w:id="38"/>
      <w:r>
        <w:t>3.11. В период прохождения испытания гражданский служащий может быть уволен по иным основаниям, п</w:t>
      </w:r>
      <w:r>
        <w:t xml:space="preserve">редусмотренным </w:t>
      </w:r>
      <w:hyperlink r:id="rId27" w:history="1">
        <w:r>
          <w:rPr>
            <w:rStyle w:val="a4"/>
          </w:rPr>
          <w:t>Федеральным законом</w:t>
        </w:r>
      </w:hyperlink>
      <w:r>
        <w:t>, другими федеральными законами.</w:t>
      </w:r>
    </w:p>
    <w:p w:rsidR="00000000" w:rsidRDefault="00100742">
      <w:bookmarkStart w:id="40" w:name="sub_312"/>
      <w:bookmarkEnd w:id="39"/>
      <w:r>
        <w:t>3.12. До истечения срока испытания гражданский служащий вправе расторгнуть служебный контракт по собственной инициативе, предупредив об это</w:t>
      </w:r>
      <w:r>
        <w:t>м представителя нанимателя в письменной форме не позднее чем за три дня.</w:t>
      </w:r>
    </w:p>
    <w:bookmarkEnd w:id="40"/>
    <w:p w:rsidR="00000000" w:rsidRDefault="00100742"/>
    <w:p w:rsidR="00000000" w:rsidRDefault="00100742">
      <w:pPr>
        <w:ind w:firstLine="698"/>
        <w:jc w:val="right"/>
      </w:pPr>
      <w:bookmarkStart w:id="41" w:name="sub_1100"/>
      <w:r>
        <w:rPr>
          <w:rStyle w:val="a3"/>
        </w:rPr>
        <w:t>Приложение N 1</w:t>
      </w:r>
      <w:r>
        <w:rPr>
          <w:rStyle w:val="a3"/>
        </w:rPr>
        <w:br/>
      </w:r>
      <w:r>
        <w:rPr>
          <w:rStyle w:val="a3"/>
        </w:rPr>
        <w:lastRenderedPageBreak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о порядке прохождения испытания</w:t>
      </w:r>
      <w:r>
        <w:rPr>
          <w:rStyle w:val="a3"/>
        </w:rPr>
        <w:br/>
        <w:t>при замещении должности</w:t>
      </w:r>
      <w:r>
        <w:rPr>
          <w:rStyle w:val="a3"/>
        </w:rPr>
        <w:br/>
        <w:t>государственной гражданской службы</w:t>
      </w:r>
      <w:r>
        <w:rPr>
          <w:rStyle w:val="a3"/>
        </w:rPr>
        <w:br/>
        <w:t>в Правительстве Пензенс</w:t>
      </w:r>
      <w:r>
        <w:rPr>
          <w:rStyle w:val="a3"/>
        </w:rPr>
        <w:t>кой области</w:t>
      </w:r>
    </w:p>
    <w:bookmarkEnd w:id="41"/>
    <w:p w:rsidR="00000000" w:rsidRDefault="00100742"/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Утверждаю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(должность представителя нанимателя)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       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(подпись, инициалы, фамилия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представителя нанимателя)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"___" ________________________ г.</w:t>
      </w:r>
    </w:p>
    <w:p w:rsidR="00000000" w:rsidRDefault="00100742"/>
    <w:p w:rsidR="00000000" w:rsidRDefault="00100742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План прохождения испытания</w:t>
      </w:r>
    </w:p>
    <w:p w:rsidR="00000000" w:rsidRDefault="00100742"/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(Ф.И.О.)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(должность</w:t>
      </w:r>
      <w:r>
        <w:rPr>
          <w:sz w:val="22"/>
          <w:szCs w:val="22"/>
        </w:rPr>
        <w:t xml:space="preserve"> государственного гражданского служащего Правительства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Пензенской области, проходящего испытание с указанием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>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структурного подразделения Правительства Пензенской области)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Срок испытания установлен на 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(указывается срок испытания,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>установленный при назначении)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с "___" ___________________ г. по "___" ______________________ г.</w:t>
      </w:r>
    </w:p>
    <w:p w:rsidR="00000000" w:rsidRDefault="0010074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340"/>
        <w:gridCol w:w="1820"/>
        <w:gridCol w:w="1680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  <w:jc w:val="center"/>
            </w:pPr>
            <w:r>
              <w:t>N п/п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  <w:jc w:val="center"/>
            </w:pPr>
            <w:r>
              <w:t>Наименование задания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  <w:jc w:val="center"/>
            </w:pPr>
            <w:r>
              <w:t>Срок исполнения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  <w:jc w:val="center"/>
            </w:pPr>
            <w:r>
              <w:t>Отметка о выполнении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  <w:jc w:val="center"/>
            </w:pPr>
            <w:r>
              <w:t>Примечание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</w:tbl>
    <w:p w:rsidR="00000000" w:rsidRDefault="00100742"/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    ___________    _________________________</w:t>
      </w:r>
      <w:r>
        <w:rPr>
          <w:sz w:val="22"/>
          <w:szCs w:val="22"/>
        </w:rPr>
        <w:t>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(Наименование должности        (Подпись)     (Расшифровка подписи, дата)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непосредственного руководителя)</w:t>
      </w:r>
    </w:p>
    <w:p w:rsidR="00000000" w:rsidRDefault="00100742"/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Согласовано:</w:t>
      </w:r>
    </w:p>
    <w:p w:rsidR="00000000" w:rsidRDefault="00100742"/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    ___________    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(Наименование должности        (Подпись)     (Расшифровка </w:t>
      </w:r>
      <w:r>
        <w:rPr>
          <w:sz w:val="22"/>
          <w:szCs w:val="22"/>
        </w:rPr>
        <w:t>подписи, дата)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вышестоящего руководителя)</w:t>
      </w:r>
    </w:p>
    <w:p w:rsidR="00000000" w:rsidRDefault="00100742"/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С планом прохождения испытания ознакомлен: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    ___________    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(Наименование должности        (Подпись)     (Расшифровка подписи, дата)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гражданского служащего)</w:t>
      </w:r>
    </w:p>
    <w:p w:rsidR="00000000" w:rsidRDefault="00100742"/>
    <w:p w:rsidR="00000000" w:rsidRDefault="00100742">
      <w:pPr>
        <w:pStyle w:val="afa"/>
        <w:rPr>
          <w:color w:val="000000"/>
          <w:sz w:val="16"/>
          <w:szCs w:val="16"/>
        </w:rPr>
      </w:pPr>
      <w:bookmarkStart w:id="42" w:name="sub_1200"/>
      <w:r>
        <w:rPr>
          <w:color w:val="000000"/>
          <w:sz w:val="16"/>
          <w:szCs w:val="16"/>
        </w:rPr>
        <w:t>Информация об изменениях:</w:t>
      </w:r>
    </w:p>
    <w:bookmarkEnd w:id="42"/>
    <w:p w:rsidR="00000000" w:rsidRDefault="00100742">
      <w:pPr>
        <w:pStyle w:val="afb"/>
      </w:pPr>
      <w:r>
        <w:fldChar w:fldCharType="begin"/>
      </w:r>
      <w:r>
        <w:instrText>HYPERLINK "garantF1://17240856.104"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17 февраля 2015 г. N 14 в настоящее приложение внесены изменения</w:t>
      </w:r>
    </w:p>
    <w:p w:rsidR="00000000" w:rsidRDefault="00100742">
      <w:pPr>
        <w:pStyle w:val="afb"/>
      </w:pPr>
      <w:hyperlink r:id="rId28" w:history="1">
        <w:r>
          <w:rPr>
            <w:rStyle w:val="a4"/>
          </w:rPr>
          <w:t>См. текст приложения в п</w:t>
        </w:r>
        <w:r>
          <w:rPr>
            <w:rStyle w:val="a4"/>
          </w:rPr>
          <w:t>редыдущей редакции</w:t>
        </w:r>
      </w:hyperlink>
    </w:p>
    <w:p w:rsidR="00000000" w:rsidRDefault="00100742">
      <w:pPr>
        <w:ind w:firstLine="698"/>
        <w:jc w:val="right"/>
      </w:pPr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br/>
        <w:t>о порядке прохождения испытания</w:t>
      </w:r>
      <w:r>
        <w:rPr>
          <w:rStyle w:val="a3"/>
        </w:rPr>
        <w:br/>
        <w:t>при замещении должности</w:t>
      </w:r>
      <w:r>
        <w:rPr>
          <w:rStyle w:val="a3"/>
        </w:rPr>
        <w:br/>
        <w:t>государственной гражданской службы</w:t>
      </w:r>
      <w:r>
        <w:rPr>
          <w:rStyle w:val="a3"/>
        </w:rPr>
        <w:br/>
        <w:t>в Правительстве Пензенской области</w:t>
      </w:r>
      <w:r>
        <w:rPr>
          <w:rStyle w:val="a3"/>
        </w:rPr>
        <w:br/>
        <w:t>(с изменениями от 17 февраля 2015 г.)</w:t>
      </w:r>
    </w:p>
    <w:p w:rsidR="00000000" w:rsidRDefault="00100742"/>
    <w:p w:rsidR="00000000" w:rsidRDefault="00100742">
      <w:pPr>
        <w:pStyle w:val="1"/>
      </w:pPr>
      <w:r>
        <w:t>Заключение о рез</w:t>
      </w:r>
      <w:r>
        <w:t>ультате испытания</w:t>
      </w:r>
    </w:p>
    <w:p w:rsidR="00000000" w:rsidRDefault="00100742"/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(Ф.И.О.)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(должность государственного гражданского с</w:t>
      </w:r>
      <w:r>
        <w:rPr>
          <w:sz w:val="22"/>
          <w:szCs w:val="22"/>
        </w:rPr>
        <w:t>лужащего Правительства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Пензенской области, проходящего испытание с указанием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структурного по</w:t>
      </w:r>
      <w:r>
        <w:rPr>
          <w:sz w:val="22"/>
          <w:szCs w:val="22"/>
        </w:rPr>
        <w:t>дразделения Правительства Пензенской области)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Дата назначения 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Срок испытания установлен на 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(указывается срок испытания,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                     установленный при назначении)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с "___" _________________ г. по "___" ___________________ г.</w:t>
      </w:r>
    </w:p>
    <w:p w:rsidR="00000000" w:rsidRDefault="00100742"/>
    <w:p w:rsidR="00000000" w:rsidRDefault="00100742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1. Перечень заданий, выполненных гражданским служащим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в период прохождения испытания, и оценка их результатов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</w:t>
      </w:r>
      <w:r>
        <w:rPr>
          <w:sz w:val="22"/>
          <w:szCs w:val="22"/>
        </w:rPr>
        <w:t>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</w:t>
      </w:r>
      <w:r>
        <w:rPr>
          <w:sz w:val="22"/>
          <w:szCs w:val="22"/>
        </w:rPr>
        <w:t>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...</w:t>
      </w:r>
    </w:p>
    <w:p w:rsidR="00000000" w:rsidRDefault="00100742"/>
    <w:p w:rsidR="00000000" w:rsidRDefault="00100742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2. Оценка профессиональных и личностных качеств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гражданского служащего</w:t>
      </w:r>
    </w:p>
    <w:p w:rsidR="00000000" w:rsidRDefault="0010074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800"/>
        <w:gridCol w:w="5040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  <w:jc w:val="center"/>
            </w:pPr>
            <w:r>
              <w:t>N п/п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  <w:jc w:val="center"/>
            </w:pPr>
            <w:r>
              <w:t>Критерии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  <w:jc w:val="center"/>
            </w:pPr>
            <w:r>
              <w:t>Варианты оценки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  <w:jc w:val="center"/>
            </w:pPr>
            <w:r>
              <w:t>Оценка по каждому критерию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1.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Знание необходимых документов, регламентирующих служебную деятельность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Хорошо знает содержание документов и руководствуется ими в практической деятельности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Способности к систематической работе с документами развиты удовлетворительно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Знает документы поверхностно. В практической работе их требования учитывает не всегда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2.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Степень реализации профессионального опыта на замещаемой должности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Опыт соответствует требованиям по замещаемой должности, с должностными обязанностями справляется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Требованиям по замещаемой должности в основном соответствует, но не полностью реализует имеющийся потенциал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Профессиональный опыт недостаточен для исполнения должностных обязанностей по замещаемой должности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3.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Ответственность и исполнительность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Обладает ярко выраженным чувством ответственности, исполнителен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Ответственность и исполнительность проявляются непостоянно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Проявляет безответственность, склонен к неисполнительности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4.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Этика поведения, стиль общения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Уровень культуры поведения и общения высокий, стиль общения адекватен ситуации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Уровень культуры поведения и общения удовлетворителен, но стиль общения не всегда адекватен ситуации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Уровень культуры поведения и общения низкий, допускает нетактичность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5.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Руководство коллективом (для замещающих руководящие должности)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Способен грамотно руководить коллективом и добиваться результатов в практической деятельности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Обладает опытом руководства коллективом, но не всегда грамотно использует его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Опыт руководства коллективом недостаточный, результативность управленческой работы низкая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6.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7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...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</w:tbl>
    <w:p w:rsidR="00000000" w:rsidRDefault="00100742"/>
    <w:p w:rsidR="00000000" w:rsidRDefault="00100742">
      <w:bookmarkStart w:id="43" w:name="sub_1111"/>
      <w:r>
        <w:t xml:space="preserve">* Предлагаемый перечень может быть дополнен показателями эффективности и </w:t>
      </w:r>
      <w:r>
        <w:lastRenderedPageBreak/>
        <w:t>результативности служебной деятельности гражданского служащего в соответствии с должностным регламентом</w:t>
      </w:r>
    </w:p>
    <w:bookmarkEnd w:id="43"/>
    <w:p w:rsidR="00000000" w:rsidRDefault="00100742"/>
    <w:p w:rsidR="00000000" w:rsidRDefault="00100742">
      <w:pPr>
        <w:pStyle w:val="aff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3. Выводы о прохождении испытания</w:t>
      </w:r>
    </w:p>
    <w:p w:rsidR="00000000" w:rsidRDefault="0010074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"/>
        <w:gridCol w:w="8160"/>
        <w:gridCol w:w="136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1.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Удовлетворительный результат испытания:</w:t>
            </w:r>
          </w:p>
          <w:p w:rsidR="00000000" w:rsidRDefault="00100742">
            <w:pPr>
              <w:pStyle w:val="aff7"/>
            </w:pPr>
            <w:r>
              <w:t>гражданский служащий соответствует замещаемой должности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bookmarkStart w:id="44" w:name="sub_2032"/>
            <w:r>
              <w:t>2.</w:t>
            </w:r>
            <w:bookmarkEnd w:id="44"/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00742">
            <w:pPr>
              <w:pStyle w:val="aff7"/>
            </w:pPr>
            <w:r>
              <w:t>Неудовлетворительный результат испытания:</w:t>
            </w:r>
          </w:p>
          <w:p w:rsidR="00000000" w:rsidRDefault="00100742">
            <w:pPr>
              <w:pStyle w:val="aff7"/>
            </w:pPr>
            <w:r>
              <w:t>гражданский служащий не соответствует замещаемой должности по следующим причинам:</w:t>
            </w:r>
          </w:p>
          <w:p w:rsidR="00000000" w:rsidRDefault="00100742">
            <w:pPr>
              <w:pStyle w:val="aff7"/>
            </w:pPr>
            <w:r>
              <w:t>_______________</w:t>
            </w:r>
            <w:r>
              <w:t>_________________________________________________ ________________________________________________________________ ________________________________________________________________</w:t>
            </w:r>
          </w:p>
          <w:p w:rsidR="00000000" w:rsidRDefault="00100742">
            <w:pPr>
              <w:pStyle w:val="aff7"/>
            </w:pPr>
            <w:r>
              <w:t>...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00742">
            <w:pPr>
              <w:pStyle w:val="aff7"/>
            </w:pPr>
          </w:p>
        </w:tc>
      </w:tr>
    </w:tbl>
    <w:p w:rsidR="00000000" w:rsidRDefault="00100742"/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    ___________    ________________________</w:t>
      </w:r>
      <w:r>
        <w:rPr>
          <w:sz w:val="22"/>
          <w:szCs w:val="22"/>
        </w:rPr>
        <w:t>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(Наименование должности        (Подпись)     (Расшифровка подписи, дата)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непосредственного руководителя)</w:t>
      </w:r>
    </w:p>
    <w:p w:rsidR="00000000" w:rsidRDefault="00100742"/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Согласовано: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    ___________    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(Наименование должности        (Подпись)     (Расшифр</w:t>
      </w:r>
      <w:r>
        <w:rPr>
          <w:sz w:val="22"/>
          <w:szCs w:val="22"/>
        </w:rPr>
        <w:t>овка подписи, дата)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вышестоящего руководителя)</w:t>
      </w:r>
    </w:p>
    <w:p w:rsidR="00000000" w:rsidRDefault="00100742"/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С заключением о результате испытания ознакомлен: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    ___________    ____________________________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(Наименование должности        (Подпись)     (Расшифровка подписи, дата)</w:t>
      </w:r>
    </w:p>
    <w:p w:rsidR="00000000" w:rsidRDefault="00100742">
      <w:pPr>
        <w:pStyle w:val="aff8"/>
        <w:rPr>
          <w:sz w:val="22"/>
          <w:szCs w:val="22"/>
        </w:rPr>
      </w:pPr>
      <w:r>
        <w:rPr>
          <w:sz w:val="22"/>
          <w:szCs w:val="22"/>
        </w:rPr>
        <w:t>гражданского</w:t>
      </w:r>
      <w:r>
        <w:rPr>
          <w:sz w:val="22"/>
          <w:szCs w:val="22"/>
        </w:rPr>
        <w:t xml:space="preserve"> служащего)</w:t>
      </w:r>
    </w:p>
    <w:p w:rsidR="00100742" w:rsidRDefault="00100742"/>
    <w:sectPr w:rsidR="00100742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60"/>
    <w:rsid w:val="00100742"/>
    <w:rsid w:val="00F3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59481.0" TargetMode="External"/><Relationship Id="rId13" Type="http://schemas.openxmlformats.org/officeDocument/2006/relationships/hyperlink" Target="garantF1://12036354.0" TargetMode="External"/><Relationship Id="rId18" Type="http://schemas.openxmlformats.org/officeDocument/2006/relationships/hyperlink" Target="garantF1://17240856.1322" TargetMode="External"/><Relationship Id="rId26" Type="http://schemas.openxmlformats.org/officeDocument/2006/relationships/hyperlink" Target="garantF1://17317315.38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7217673.33" TargetMode="External"/><Relationship Id="rId7" Type="http://schemas.openxmlformats.org/officeDocument/2006/relationships/hyperlink" Target="garantF1://17307867.0" TargetMode="External"/><Relationship Id="rId12" Type="http://schemas.openxmlformats.org/officeDocument/2006/relationships/hyperlink" Target="garantF1://12036354.2703" TargetMode="External"/><Relationship Id="rId17" Type="http://schemas.openxmlformats.org/officeDocument/2006/relationships/hyperlink" Target="garantF1://17217673.32" TargetMode="External"/><Relationship Id="rId25" Type="http://schemas.openxmlformats.org/officeDocument/2006/relationships/hyperlink" Target="garantF1://12036354.27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17217673.31" TargetMode="External"/><Relationship Id="rId20" Type="http://schemas.openxmlformats.org/officeDocument/2006/relationships/hyperlink" Target="garantF1://17240856.133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17304981.1105" TargetMode="External"/><Relationship Id="rId11" Type="http://schemas.openxmlformats.org/officeDocument/2006/relationships/hyperlink" Target="garantF1://17217675.142" TargetMode="External"/><Relationship Id="rId24" Type="http://schemas.openxmlformats.org/officeDocument/2006/relationships/hyperlink" Target="garantF1://17317315.37" TargetMode="External"/><Relationship Id="rId5" Type="http://schemas.openxmlformats.org/officeDocument/2006/relationships/hyperlink" Target="garantF1://12036354.27" TargetMode="External"/><Relationship Id="rId15" Type="http://schemas.openxmlformats.org/officeDocument/2006/relationships/hyperlink" Target="garantF1://17349481.25" TargetMode="External"/><Relationship Id="rId23" Type="http://schemas.openxmlformats.org/officeDocument/2006/relationships/hyperlink" Target="garantF1://17317315.36" TargetMode="External"/><Relationship Id="rId28" Type="http://schemas.openxmlformats.org/officeDocument/2006/relationships/hyperlink" Target="garantF1://17217673.1200" TargetMode="External"/><Relationship Id="rId10" Type="http://schemas.openxmlformats.org/officeDocument/2006/relationships/hyperlink" Target="garantF1://12036354.27" TargetMode="External"/><Relationship Id="rId19" Type="http://schemas.openxmlformats.org/officeDocument/2006/relationships/hyperlink" Target="garantF1://17217673.3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7217673.100" TargetMode="External"/><Relationship Id="rId14" Type="http://schemas.openxmlformats.org/officeDocument/2006/relationships/hyperlink" Target="garantF1://17217673.22" TargetMode="External"/><Relationship Id="rId22" Type="http://schemas.openxmlformats.org/officeDocument/2006/relationships/hyperlink" Target="garantF1://17377420.35" TargetMode="External"/><Relationship Id="rId27" Type="http://schemas.openxmlformats.org/officeDocument/2006/relationships/hyperlink" Target="garantF1://12036354.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3438</Words>
  <Characters>19599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Антонова Юлия Александровна</cp:lastModifiedBy>
  <cp:revision>2</cp:revision>
  <dcterms:created xsi:type="dcterms:W3CDTF">2017-06-28T11:09:00Z</dcterms:created>
  <dcterms:modified xsi:type="dcterms:W3CDTF">2017-06-28T11:09:00Z</dcterms:modified>
</cp:coreProperties>
</file>