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2690022</wp:posOffset>
            </wp:positionH>
            <wp:positionV relativeFrom="paragraph">
              <wp:posOffset>3810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433841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19.05.2022</w:t>
            </w: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433841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</w:t>
            </w: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33841" w:rsidRDefault="00162D33" w:rsidP="004338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3B3">
        <w:rPr>
          <w:rFonts w:ascii="Times New Roman" w:hAnsi="Times New Roman"/>
          <w:b/>
          <w:sz w:val="28"/>
          <w:szCs w:val="28"/>
        </w:rPr>
        <w:t xml:space="preserve">О внесении изменений в Порядок разработки и реализации муниципальных программ Мокшанского района Пензенской области, </w:t>
      </w:r>
    </w:p>
    <w:p w:rsidR="00433841" w:rsidRDefault="007123B3" w:rsidP="004338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123B3">
        <w:rPr>
          <w:rFonts w:ascii="Times New Roman" w:hAnsi="Times New Roman"/>
          <w:b/>
          <w:sz w:val="28"/>
          <w:szCs w:val="28"/>
        </w:rPr>
        <w:t xml:space="preserve">в </w:t>
      </w:r>
      <w:r w:rsidRPr="007123B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 об оценке эффективности реализации муниципальной программы Мокшанского района Пензенской области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0124F8" w:rsidRPr="007123B3" w:rsidRDefault="00162D33" w:rsidP="004338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3B3">
        <w:rPr>
          <w:rFonts w:ascii="Times New Roman" w:hAnsi="Times New Roman"/>
          <w:b/>
          <w:sz w:val="28"/>
          <w:szCs w:val="28"/>
        </w:rPr>
        <w:t>утвержденные постановлением администрации Мокшанского района Пензенской области от 20.08.2013 № 1019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0124F8" w:rsidRPr="00A57635" w:rsidRDefault="001C5C3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57635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</w:t>
      </w:r>
      <w:r w:rsidR="00A07F5A" w:rsidRPr="00A57635">
        <w:rPr>
          <w:rFonts w:ascii="Times New Roman" w:hAnsi="Times New Roman"/>
          <w:sz w:val="28"/>
          <w:szCs w:val="28"/>
        </w:rPr>
        <w:t>ации</w:t>
      </w:r>
      <w:r w:rsidR="000124F8" w:rsidRPr="00A57635">
        <w:rPr>
          <w:rFonts w:ascii="Times New Roman" w:hAnsi="Times New Roman"/>
          <w:sz w:val="28"/>
          <w:szCs w:val="28"/>
        </w:rPr>
        <w:t>, руководствуясь Уставом Мокшанского района Пензенской области</w:t>
      </w:r>
      <w:r w:rsidR="00433841">
        <w:rPr>
          <w:rFonts w:ascii="Times New Roman" w:hAnsi="Times New Roman"/>
          <w:sz w:val="28"/>
          <w:szCs w:val="28"/>
        </w:rPr>
        <w:t>,</w:t>
      </w:r>
      <w:r w:rsidR="000124F8" w:rsidRPr="00A57635">
        <w:rPr>
          <w:rFonts w:ascii="Times New Roman" w:hAnsi="Times New Roman"/>
          <w:sz w:val="28"/>
          <w:szCs w:val="28"/>
        </w:rPr>
        <w:t xml:space="preserve"> </w:t>
      </w:r>
      <w:r w:rsidR="00A07F5A" w:rsidRPr="00A57635">
        <w:rPr>
          <w:rFonts w:ascii="Times New Roman" w:hAnsi="Times New Roman"/>
          <w:sz w:val="28"/>
          <w:szCs w:val="28"/>
        </w:rPr>
        <w:t>–</w:t>
      </w:r>
    </w:p>
    <w:p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007AD" w:rsidRPr="00D676B3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A57635">
        <w:rPr>
          <w:rFonts w:ascii="Times New Roman" w:hAnsi="Times New Roman"/>
          <w:sz w:val="28"/>
          <w:szCs w:val="28"/>
        </w:rPr>
        <w:t>1. Внести изменения в Порядок разработки и реализации муниципальных программ Мокшанского района Пензенской области, утвержденный постановлением администрации Мокшанского района Пензенской области от 20.08.2013 № 1019</w:t>
      </w:r>
      <w:r w:rsidR="00070C8E">
        <w:rPr>
          <w:rFonts w:ascii="Times New Roman" w:hAnsi="Times New Roman"/>
          <w:sz w:val="28"/>
          <w:szCs w:val="28"/>
        </w:rPr>
        <w:t xml:space="preserve"> (далее – Порядок)</w:t>
      </w:r>
      <w:r w:rsidR="00295008">
        <w:rPr>
          <w:rFonts w:ascii="Times New Roman" w:hAnsi="Times New Roman"/>
          <w:sz w:val="28"/>
          <w:szCs w:val="28"/>
        </w:rPr>
        <w:t>,</w:t>
      </w:r>
      <w:r w:rsidRPr="00D676B3">
        <w:rPr>
          <w:rFonts w:ascii="Times New Roman" w:hAnsi="Times New Roman"/>
          <w:sz w:val="28"/>
          <w:szCs w:val="28"/>
        </w:rPr>
        <w:t xml:space="preserve"> </w:t>
      </w:r>
      <w:r w:rsidR="009770E3" w:rsidRPr="00D676B3">
        <w:rPr>
          <w:rFonts w:ascii="Times New Roman" w:hAnsi="Times New Roman"/>
          <w:sz w:val="28"/>
          <w:szCs w:val="28"/>
        </w:rPr>
        <w:t>дополни</w:t>
      </w:r>
      <w:r w:rsidR="00295008">
        <w:rPr>
          <w:rFonts w:ascii="Times New Roman" w:hAnsi="Times New Roman"/>
          <w:sz w:val="28"/>
          <w:szCs w:val="28"/>
        </w:rPr>
        <w:t>в</w:t>
      </w:r>
      <w:r w:rsidR="009770E3" w:rsidRPr="00D676B3">
        <w:rPr>
          <w:rFonts w:ascii="Times New Roman" w:hAnsi="Times New Roman"/>
          <w:sz w:val="28"/>
          <w:szCs w:val="28"/>
        </w:rPr>
        <w:t xml:space="preserve"> Порядок </w:t>
      </w:r>
      <w:r w:rsidR="00EC5651" w:rsidRPr="00D676B3">
        <w:rPr>
          <w:rFonts w:ascii="Times New Roman" w:hAnsi="Times New Roman"/>
          <w:sz w:val="28"/>
          <w:szCs w:val="28"/>
        </w:rPr>
        <w:t>пункт</w:t>
      </w:r>
      <w:r w:rsidR="009770E3" w:rsidRPr="00D676B3">
        <w:rPr>
          <w:rFonts w:ascii="Times New Roman" w:hAnsi="Times New Roman"/>
          <w:sz w:val="28"/>
          <w:szCs w:val="28"/>
        </w:rPr>
        <w:t>ом</w:t>
      </w:r>
      <w:r w:rsidR="00EC5651" w:rsidRPr="00D676B3">
        <w:rPr>
          <w:rFonts w:ascii="Times New Roman" w:hAnsi="Times New Roman"/>
          <w:sz w:val="28"/>
          <w:szCs w:val="28"/>
        </w:rPr>
        <w:t xml:space="preserve"> </w:t>
      </w:r>
      <w:r w:rsidR="00F46230" w:rsidRPr="00D676B3">
        <w:rPr>
          <w:rFonts w:ascii="Times New Roman" w:hAnsi="Times New Roman"/>
          <w:sz w:val="28"/>
          <w:szCs w:val="28"/>
        </w:rPr>
        <w:t>1.</w:t>
      </w:r>
      <w:r w:rsidR="009770E3" w:rsidRPr="00D676B3">
        <w:rPr>
          <w:rFonts w:ascii="Times New Roman" w:hAnsi="Times New Roman"/>
          <w:sz w:val="28"/>
          <w:szCs w:val="28"/>
        </w:rPr>
        <w:t>10</w:t>
      </w:r>
      <w:r w:rsidR="00F46230" w:rsidRPr="00D676B3">
        <w:rPr>
          <w:rFonts w:ascii="Times New Roman" w:hAnsi="Times New Roman"/>
          <w:sz w:val="28"/>
          <w:szCs w:val="28"/>
        </w:rPr>
        <w:t xml:space="preserve"> </w:t>
      </w:r>
      <w:r w:rsidR="009770E3" w:rsidRPr="00D676B3">
        <w:rPr>
          <w:rFonts w:ascii="Times New Roman" w:hAnsi="Times New Roman"/>
          <w:sz w:val="28"/>
          <w:szCs w:val="28"/>
        </w:rPr>
        <w:t>следующего содержания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:rsidR="002C1895" w:rsidRDefault="00EC5651" w:rsidP="002C18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6B3">
        <w:rPr>
          <w:rFonts w:ascii="Times New Roman" w:hAnsi="Times New Roman"/>
          <w:sz w:val="28"/>
          <w:szCs w:val="28"/>
        </w:rPr>
        <w:t xml:space="preserve"> «</w:t>
      </w:r>
      <w:r w:rsidR="00F46230" w:rsidRPr="00D67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646D7B" w:rsidRPr="00D67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F46230" w:rsidRPr="00D67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565CA" w:rsidRPr="00D676B3">
        <w:rPr>
          <w:rFonts w:ascii="Times New Roman" w:hAnsi="Times New Roman"/>
          <w:sz w:val="28"/>
          <w:szCs w:val="28"/>
        </w:rPr>
        <w:t xml:space="preserve"> Проект</w:t>
      </w:r>
      <w:r w:rsidR="00731F50" w:rsidRPr="00D676B3">
        <w:rPr>
          <w:rFonts w:ascii="Times New Roman" w:hAnsi="Times New Roman"/>
          <w:sz w:val="28"/>
          <w:szCs w:val="28"/>
        </w:rPr>
        <w:t>ы</w:t>
      </w:r>
      <w:r w:rsidR="001565CA" w:rsidRPr="00D676B3">
        <w:rPr>
          <w:rFonts w:ascii="Times New Roman" w:hAnsi="Times New Roman"/>
          <w:sz w:val="28"/>
          <w:szCs w:val="28"/>
        </w:rPr>
        <w:t xml:space="preserve"> муниципальн</w:t>
      </w:r>
      <w:r w:rsidR="00224FAC" w:rsidRPr="00D676B3">
        <w:rPr>
          <w:rFonts w:ascii="Times New Roman" w:hAnsi="Times New Roman"/>
          <w:sz w:val="28"/>
          <w:szCs w:val="28"/>
        </w:rPr>
        <w:t>ых</w:t>
      </w:r>
      <w:r w:rsidR="001565CA" w:rsidRPr="00D676B3">
        <w:rPr>
          <w:rFonts w:ascii="Times New Roman" w:hAnsi="Times New Roman"/>
          <w:sz w:val="28"/>
          <w:szCs w:val="28"/>
        </w:rPr>
        <w:t xml:space="preserve"> программ </w:t>
      </w:r>
      <w:r w:rsidR="00B92AF1" w:rsidRPr="00D676B3">
        <w:rPr>
          <w:rFonts w:ascii="Times New Roman" w:hAnsi="Times New Roman"/>
          <w:sz w:val="28"/>
          <w:szCs w:val="28"/>
        </w:rPr>
        <w:t>или</w:t>
      </w:r>
      <w:r w:rsidR="001565CA" w:rsidRPr="00D676B3">
        <w:rPr>
          <w:rFonts w:ascii="Times New Roman" w:hAnsi="Times New Roman"/>
          <w:sz w:val="28"/>
          <w:szCs w:val="28"/>
        </w:rPr>
        <w:t xml:space="preserve"> </w:t>
      </w:r>
      <w:r w:rsidR="00DC01F6" w:rsidRPr="00D676B3">
        <w:rPr>
          <w:rFonts w:ascii="Times New Roman" w:hAnsi="Times New Roman"/>
          <w:sz w:val="28"/>
          <w:szCs w:val="28"/>
        </w:rPr>
        <w:t xml:space="preserve">проекты </w:t>
      </w:r>
      <w:r w:rsidR="001565CA" w:rsidRPr="00D676B3">
        <w:rPr>
          <w:rFonts w:ascii="Times New Roman" w:hAnsi="Times New Roman"/>
          <w:sz w:val="28"/>
          <w:szCs w:val="28"/>
        </w:rPr>
        <w:t>изменени</w:t>
      </w:r>
      <w:r w:rsidR="00224FAC" w:rsidRPr="00D676B3">
        <w:rPr>
          <w:rFonts w:ascii="Times New Roman" w:hAnsi="Times New Roman"/>
          <w:sz w:val="28"/>
          <w:szCs w:val="28"/>
        </w:rPr>
        <w:t xml:space="preserve">я </w:t>
      </w:r>
      <w:r w:rsidR="001565CA" w:rsidRPr="00D676B3">
        <w:rPr>
          <w:rFonts w:ascii="Times New Roman" w:hAnsi="Times New Roman"/>
          <w:sz w:val="28"/>
          <w:szCs w:val="28"/>
        </w:rPr>
        <w:t>в муниципальн</w:t>
      </w:r>
      <w:r w:rsidR="00224FAC" w:rsidRPr="00D676B3">
        <w:rPr>
          <w:rFonts w:ascii="Times New Roman" w:hAnsi="Times New Roman"/>
          <w:sz w:val="28"/>
          <w:szCs w:val="28"/>
        </w:rPr>
        <w:t>ые</w:t>
      </w:r>
      <w:r w:rsidR="001565CA" w:rsidRPr="00D676B3">
        <w:rPr>
          <w:rFonts w:ascii="Times New Roman" w:hAnsi="Times New Roman"/>
          <w:sz w:val="28"/>
          <w:szCs w:val="28"/>
        </w:rPr>
        <w:t xml:space="preserve"> программ</w:t>
      </w:r>
      <w:r w:rsidR="00224FAC" w:rsidRPr="00D676B3">
        <w:rPr>
          <w:rFonts w:ascii="Times New Roman" w:hAnsi="Times New Roman"/>
          <w:sz w:val="28"/>
          <w:szCs w:val="28"/>
        </w:rPr>
        <w:t>ы</w:t>
      </w:r>
      <w:r w:rsidR="001565CA" w:rsidRPr="00D676B3">
        <w:rPr>
          <w:rFonts w:ascii="Times New Roman" w:hAnsi="Times New Roman"/>
          <w:sz w:val="28"/>
          <w:szCs w:val="28"/>
        </w:rPr>
        <w:t xml:space="preserve"> </w:t>
      </w:r>
      <w:r w:rsidR="00731F50" w:rsidRPr="00D676B3">
        <w:rPr>
          <w:rFonts w:ascii="Times New Roman" w:hAnsi="Times New Roman"/>
          <w:sz w:val="28"/>
          <w:szCs w:val="28"/>
        </w:rPr>
        <w:t>подлежат</w:t>
      </w:r>
      <w:r w:rsidR="00224FAC" w:rsidRPr="00D676B3">
        <w:rPr>
          <w:rFonts w:ascii="Times New Roman" w:hAnsi="Times New Roman"/>
          <w:sz w:val="28"/>
          <w:szCs w:val="28"/>
        </w:rPr>
        <w:t xml:space="preserve"> </w:t>
      </w:r>
      <w:r w:rsidR="00224FAC" w:rsidRPr="00D67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финансово-экономической </w:t>
      </w:r>
      <w:r w:rsidR="00224FAC" w:rsidRPr="00D676B3">
        <w:rPr>
          <w:rFonts w:ascii="Times New Roman" w:hAnsi="Times New Roman"/>
          <w:sz w:val="28"/>
          <w:szCs w:val="28"/>
        </w:rPr>
        <w:t>экспертизе в части, касающейся расходных обязательств Мокшанского района контрольно-счетной комиссией Мокшанского района Пензенской области.</w:t>
      </w:r>
      <w:r w:rsidR="002C1895">
        <w:rPr>
          <w:rFonts w:ascii="Times New Roman" w:hAnsi="Times New Roman"/>
          <w:sz w:val="28"/>
          <w:szCs w:val="28"/>
        </w:rPr>
        <w:t xml:space="preserve"> </w:t>
      </w:r>
    </w:p>
    <w:p w:rsidR="00EC5651" w:rsidRPr="0044236E" w:rsidRDefault="001565CA" w:rsidP="002C18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6B3">
        <w:rPr>
          <w:rFonts w:ascii="Times New Roman" w:hAnsi="Times New Roman"/>
          <w:sz w:val="28"/>
          <w:szCs w:val="28"/>
        </w:rPr>
        <w:t xml:space="preserve">Для проведения экспертизы ответственный исполнитель </w:t>
      </w:r>
      <w:r w:rsidR="00B92AF1" w:rsidRPr="00D67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муниципальной программы </w:t>
      </w:r>
      <w:r w:rsidRPr="00D676B3">
        <w:rPr>
          <w:rFonts w:ascii="Times New Roman" w:hAnsi="Times New Roman"/>
          <w:sz w:val="28"/>
          <w:szCs w:val="28"/>
        </w:rPr>
        <w:t xml:space="preserve">направляет в </w:t>
      </w:r>
      <w:r w:rsidR="00B92AF1" w:rsidRPr="00D676B3">
        <w:rPr>
          <w:rFonts w:ascii="Times New Roman" w:hAnsi="Times New Roman"/>
          <w:sz w:val="28"/>
          <w:szCs w:val="28"/>
        </w:rPr>
        <w:t xml:space="preserve">контрольно-счетную комиссию Мокшанского района Пензенской области </w:t>
      </w:r>
      <w:r w:rsidRPr="00D676B3">
        <w:rPr>
          <w:rFonts w:ascii="Times New Roman" w:hAnsi="Times New Roman"/>
          <w:sz w:val="28"/>
          <w:szCs w:val="28"/>
        </w:rPr>
        <w:t xml:space="preserve">проект </w:t>
      </w:r>
      <w:r w:rsidR="00B92AF1" w:rsidRPr="00D676B3">
        <w:rPr>
          <w:rFonts w:ascii="Times New Roman" w:hAnsi="Times New Roman"/>
          <w:sz w:val="28"/>
          <w:szCs w:val="28"/>
        </w:rPr>
        <w:t>муниципальной программы</w:t>
      </w:r>
      <w:r w:rsidR="00DC01F6" w:rsidRPr="00D676B3">
        <w:rPr>
          <w:rFonts w:ascii="Times New Roman" w:hAnsi="Times New Roman"/>
          <w:sz w:val="28"/>
          <w:szCs w:val="28"/>
        </w:rPr>
        <w:t xml:space="preserve"> или проект изменения в муниципальную программу</w:t>
      </w:r>
      <w:r w:rsidR="00B92AF1" w:rsidRPr="00D676B3">
        <w:rPr>
          <w:rFonts w:ascii="Times New Roman" w:hAnsi="Times New Roman"/>
          <w:sz w:val="28"/>
          <w:szCs w:val="28"/>
        </w:rPr>
        <w:t xml:space="preserve"> </w:t>
      </w:r>
      <w:r w:rsidRPr="00D676B3">
        <w:rPr>
          <w:rFonts w:ascii="Times New Roman" w:hAnsi="Times New Roman"/>
          <w:sz w:val="28"/>
          <w:szCs w:val="28"/>
        </w:rPr>
        <w:t xml:space="preserve">и пояснительную записку с указанием причин разработки </w:t>
      </w:r>
      <w:r w:rsidR="00F000D2" w:rsidRPr="00D676B3">
        <w:rPr>
          <w:rFonts w:ascii="Times New Roman" w:hAnsi="Times New Roman"/>
          <w:sz w:val="28"/>
          <w:szCs w:val="28"/>
        </w:rPr>
        <w:t xml:space="preserve">или внесения изменений в </w:t>
      </w:r>
      <w:r w:rsidRPr="00D676B3">
        <w:rPr>
          <w:rFonts w:ascii="Times New Roman" w:hAnsi="Times New Roman"/>
          <w:sz w:val="28"/>
          <w:szCs w:val="28"/>
        </w:rPr>
        <w:t>проект</w:t>
      </w:r>
      <w:r w:rsidR="00D676B3" w:rsidRPr="00D676B3">
        <w:rPr>
          <w:rFonts w:ascii="Times New Roman" w:hAnsi="Times New Roman"/>
          <w:sz w:val="28"/>
          <w:szCs w:val="28"/>
        </w:rPr>
        <w:t xml:space="preserve"> муниципальной программы</w:t>
      </w:r>
      <w:proofErr w:type="gramStart"/>
      <w:r w:rsidR="00B92AF1" w:rsidRPr="00D676B3">
        <w:rPr>
          <w:rFonts w:ascii="Times New Roman" w:hAnsi="Times New Roman"/>
          <w:sz w:val="28"/>
          <w:szCs w:val="28"/>
        </w:rPr>
        <w:t>.</w:t>
      </w:r>
      <w:r w:rsidR="00EC5651" w:rsidRPr="00D676B3">
        <w:rPr>
          <w:rFonts w:ascii="Times New Roman" w:hAnsi="Times New Roman"/>
          <w:sz w:val="28"/>
          <w:szCs w:val="28"/>
        </w:rPr>
        <w:t>»</w:t>
      </w:r>
      <w:r w:rsidR="00736B8E">
        <w:rPr>
          <w:rFonts w:ascii="Times New Roman" w:hAnsi="Times New Roman"/>
          <w:sz w:val="28"/>
          <w:szCs w:val="28"/>
        </w:rPr>
        <w:t>.</w:t>
      </w:r>
      <w:proofErr w:type="gramEnd"/>
    </w:p>
    <w:p w:rsidR="008C285D" w:rsidRDefault="003929B4" w:rsidP="008C285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8C285D">
        <w:rPr>
          <w:rFonts w:ascii="Times New Roman" w:hAnsi="Times New Roman"/>
          <w:sz w:val="28"/>
          <w:szCs w:val="28"/>
        </w:rPr>
        <w:t>2</w:t>
      </w:r>
      <w:r w:rsidR="00162D33" w:rsidRPr="008C285D">
        <w:rPr>
          <w:rFonts w:ascii="Times New Roman" w:hAnsi="Times New Roman"/>
          <w:sz w:val="28"/>
          <w:szCs w:val="28"/>
        </w:rPr>
        <w:t xml:space="preserve">. </w:t>
      </w:r>
      <w:r w:rsidR="008C285D" w:rsidRPr="008C285D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8C285D" w:rsidRPr="008C285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Положение об оценке эффективности реализации муниципальной программы Мокшанского района Пензенской области</w:t>
      </w:r>
      <w:r w:rsidR="008C285D" w:rsidRPr="008C285D">
        <w:rPr>
          <w:rFonts w:ascii="Times New Roman" w:hAnsi="Times New Roman"/>
          <w:sz w:val="28"/>
          <w:szCs w:val="28"/>
        </w:rPr>
        <w:t>, утвержденное постановлением администрации Мокшанского района Пензенской области от 20.08.</w:t>
      </w:r>
      <w:r w:rsidR="00295008">
        <w:rPr>
          <w:rFonts w:ascii="Times New Roman" w:hAnsi="Times New Roman"/>
          <w:sz w:val="28"/>
          <w:szCs w:val="28"/>
        </w:rPr>
        <w:t xml:space="preserve">2013 № 1019 (далее – Положение), изложив </w:t>
      </w:r>
      <w:r w:rsidR="001C3E2D">
        <w:rPr>
          <w:rFonts w:ascii="Times New Roman" w:hAnsi="Times New Roman"/>
          <w:sz w:val="28"/>
          <w:szCs w:val="28"/>
        </w:rPr>
        <w:t>абзац второй  пункта 3.2</w:t>
      </w:r>
      <w:bookmarkStart w:id="2" w:name="_GoBack"/>
      <w:bookmarkEnd w:id="2"/>
      <w:r w:rsidR="001C3E2D">
        <w:rPr>
          <w:rFonts w:ascii="Times New Roman" w:hAnsi="Times New Roman"/>
          <w:sz w:val="28"/>
          <w:szCs w:val="28"/>
        </w:rPr>
        <w:t xml:space="preserve"> Положения в новой редакции:</w:t>
      </w:r>
    </w:p>
    <w:p w:rsidR="00433841" w:rsidRDefault="00433841" w:rsidP="008C285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33841" w:rsidRDefault="00433841" w:rsidP="008C285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36B8E" w:rsidRPr="00736B8E" w:rsidRDefault="001C3E2D" w:rsidP="00736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6B8E">
        <w:rPr>
          <w:rFonts w:ascii="Times New Roman" w:hAnsi="Times New Roman"/>
          <w:sz w:val="28"/>
          <w:szCs w:val="28"/>
        </w:rPr>
        <w:t>«</w:t>
      </w:r>
      <w:r w:rsidR="00736B8E" w:rsidRPr="00736B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качестве плановых расходов из всех источников используются данные по объемам расходов, предусмотренных за счет соответствующих источников на реализацию подпрограммы в соответствии с действующей ре</w:t>
      </w:r>
      <w:r w:rsidR="00736B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дакцией муниципальной программы</w:t>
      </w:r>
      <w:proofErr w:type="gramStart"/>
      <w:r w:rsidR="00736B8E" w:rsidRPr="00736B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736B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  <w:proofErr w:type="gramEnd"/>
    </w:p>
    <w:p w:rsidR="00162D33" w:rsidRPr="00A57635" w:rsidRDefault="00F5171F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Pr="00A57635" w:rsidRDefault="00F5171F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4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bookmarkEnd w:id="1"/>
    <w:tbl>
      <w:tblPr>
        <w:tblW w:w="0" w:type="auto"/>
        <w:tblLook w:val="01E0" w:firstRow="1" w:lastRow="1" w:firstColumn="1" w:lastColumn="1" w:noHBand="0" w:noVBand="0"/>
      </w:tblPr>
      <w:tblGrid>
        <w:gridCol w:w="3224"/>
        <w:gridCol w:w="3122"/>
        <w:gridCol w:w="3224"/>
      </w:tblGrid>
      <w:tr w:rsidR="000124F8" w:rsidRPr="00A5763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B5B3C" w:rsidRPr="00A57635" w:rsidRDefault="00CA3BEA" w:rsidP="00CA3BEA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>Г</w:t>
            </w:r>
            <w:r w:rsidR="000124F8" w:rsidRPr="00A57635">
              <w:rPr>
                <w:b/>
                <w:lang w:eastAsia="ru-RU"/>
              </w:rPr>
              <w:t>лава администрации</w:t>
            </w:r>
          </w:p>
          <w:p w:rsidR="000124F8" w:rsidRPr="00A57635" w:rsidRDefault="00DB5B3C" w:rsidP="002C100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>Мокшанского района</w:t>
            </w:r>
            <w:r w:rsidR="000124F8" w:rsidRPr="00A57635">
              <w:rPr>
                <w:b/>
                <w:lang w:eastAsia="ru-RU"/>
              </w:rPr>
              <w:t xml:space="preserve">     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    </w:t>
            </w:r>
            <w:r w:rsidR="00DB5B3C" w:rsidRPr="00A57635"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433841">
      <w:pgSz w:w="11905" w:h="16838"/>
      <w:pgMar w:top="709" w:right="794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AD2" w:rsidRDefault="006F4AD2" w:rsidP="0030421C">
      <w:pPr>
        <w:spacing w:after="0" w:line="240" w:lineRule="auto"/>
      </w:pPr>
      <w:r>
        <w:separator/>
      </w:r>
    </w:p>
  </w:endnote>
  <w:endnote w:type="continuationSeparator" w:id="0">
    <w:p w:rsidR="006F4AD2" w:rsidRDefault="006F4AD2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AD2" w:rsidRDefault="006F4AD2" w:rsidP="0030421C">
      <w:pPr>
        <w:spacing w:after="0" w:line="240" w:lineRule="auto"/>
      </w:pPr>
      <w:r>
        <w:separator/>
      </w:r>
    </w:p>
  </w:footnote>
  <w:footnote w:type="continuationSeparator" w:id="0">
    <w:p w:rsidR="006F4AD2" w:rsidRDefault="006F4AD2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B043C"/>
    <w:rsid w:val="002B1CA2"/>
    <w:rsid w:val="002B7AE9"/>
    <w:rsid w:val="002C0664"/>
    <w:rsid w:val="002C1003"/>
    <w:rsid w:val="002C1895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51001"/>
    <w:rsid w:val="00353DF8"/>
    <w:rsid w:val="00356364"/>
    <w:rsid w:val="00356EBD"/>
    <w:rsid w:val="00365C75"/>
    <w:rsid w:val="00374009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3841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7A7D"/>
    <w:rsid w:val="00536CAE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4AD2"/>
    <w:rsid w:val="006F78A9"/>
    <w:rsid w:val="00701AFC"/>
    <w:rsid w:val="007021C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6731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4459"/>
    <w:rsid w:val="00D7798C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72AA5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FC935-1F66-4761-9709-C102BF3F7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2400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2022-05-19T10:53:00Z</cp:lastPrinted>
  <dcterms:created xsi:type="dcterms:W3CDTF">2022-05-19T10:54:00Z</dcterms:created>
  <dcterms:modified xsi:type="dcterms:W3CDTF">2022-05-19T10:54:00Z</dcterms:modified>
</cp:coreProperties>
</file>