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616C4786" w:rsidR="00E94634" w:rsidRPr="00E94634" w:rsidRDefault="002601C9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07.06.2023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200C164" w:rsidR="00E94634" w:rsidRPr="00E94634" w:rsidRDefault="002601C9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458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7E3FD1">
                  <w:pPr>
                    <w:widowControl/>
                    <w:suppressAutoHyphens w:val="0"/>
                    <w:autoSpaceDN/>
                    <w:ind w:left="284"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7E3FD1">
                  <w:pPr>
                    <w:widowControl/>
                    <w:suppressAutoHyphens w:val="0"/>
                    <w:autoSpaceDN/>
                    <w:ind w:left="284"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1BEF0917" w14:textId="77777777" w:rsidR="007E3FD1" w:rsidRPr="007E3FD1" w:rsidRDefault="007E3FD1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8"/>
          <w:szCs w:val="8"/>
          <w:lang w:val="ru-RU"/>
        </w:rPr>
      </w:pPr>
      <w:bookmarkStart w:id="0" w:name="sub_5"/>
    </w:p>
    <w:p w14:paraId="260DDEB5" w14:textId="77777777" w:rsidR="007E3FD1" w:rsidRDefault="00A238D8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О внесении изменений в муниципальную программу </w:t>
      </w:r>
    </w:p>
    <w:p w14:paraId="222CD829" w14:textId="77777777" w:rsidR="007E3FD1" w:rsidRDefault="00A238D8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Мокшанского района «Социальная поддержка граждан </w:t>
      </w:r>
    </w:p>
    <w:p w14:paraId="400CA87D" w14:textId="77777777" w:rsidR="002601C9" w:rsidRDefault="00A238D8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в </w:t>
      </w:r>
      <w:proofErr w:type="spellStart"/>
      <w:r w:rsidRPr="007E3FD1">
        <w:rPr>
          <w:rFonts w:ascii="Times New Roman" w:hAnsi="Times New Roman"/>
          <w:i w:val="0"/>
          <w:sz w:val="27"/>
          <w:szCs w:val="27"/>
          <w:lang w:val="ru-RU"/>
        </w:rPr>
        <w:t>Мокшанском</w:t>
      </w:r>
      <w:proofErr w:type="spellEnd"/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 районе Пензенской области на 2014-2027 годы»,</w:t>
      </w:r>
    </w:p>
    <w:p w14:paraId="38573E96" w14:textId="1F9CD250" w:rsidR="007E3FD1" w:rsidRPr="007E3FD1" w:rsidRDefault="00A238D8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 </w:t>
      </w:r>
      <w:proofErr w:type="gramStart"/>
      <w:r w:rsidRPr="007E3FD1">
        <w:rPr>
          <w:rFonts w:ascii="Times New Roman" w:hAnsi="Times New Roman"/>
          <w:i w:val="0"/>
          <w:sz w:val="27"/>
          <w:szCs w:val="27"/>
          <w:lang w:val="ru-RU"/>
        </w:rPr>
        <w:t>утвержденную</w:t>
      </w:r>
      <w:proofErr w:type="gramEnd"/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 постановлением администрации Мокшанского района</w:t>
      </w:r>
    </w:p>
    <w:p w14:paraId="49B02CAC" w14:textId="0608D564" w:rsidR="00D24652" w:rsidRPr="007E3FD1" w:rsidRDefault="00A238D8" w:rsidP="007E3FD1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r w:rsidRPr="007E3FD1">
        <w:rPr>
          <w:rFonts w:ascii="Times New Roman" w:hAnsi="Times New Roman"/>
          <w:i w:val="0"/>
          <w:sz w:val="27"/>
          <w:szCs w:val="27"/>
          <w:lang w:val="ru-RU"/>
        </w:rPr>
        <w:t xml:space="preserve"> Пензенской области от 24.12.2013 № 1565</w:t>
      </w:r>
    </w:p>
    <w:p w14:paraId="06AEACCF" w14:textId="77777777" w:rsidR="00A238D8" w:rsidRPr="007E3FD1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7"/>
          <w:szCs w:val="27"/>
        </w:rPr>
      </w:pPr>
    </w:p>
    <w:p w14:paraId="7628235D" w14:textId="77777777" w:rsidR="00D24652" w:rsidRPr="007E3FD1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kern w:val="0"/>
          <w:sz w:val="27"/>
          <w:szCs w:val="27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7E3FD1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b/>
          <w:kern w:val="0"/>
          <w:sz w:val="27"/>
          <w:szCs w:val="27"/>
        </w:rPr>
        <w:t>администрация Мокшанского района постановляет:</w:t>
      </w:r>
    </w:p>
    <w:p w14:paraId="76D31509" w14:textId="77777777" w:rsidR="00A5462F" w:rsidRPr="007E3FD1" w:rsidRDefault="008F4FC9" w:rsidP="007E3FD1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</w:pPr>
      <w:r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1.</w:t>
      </w:r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7E3FD1">
        <w:rPr>
          <w:rFonts w:ascii="Times New Roman" w:hAnsi="Times New Roman" w:cs="Times New Roman"/>
          <w:kern w:val="0"/>
          <w:sz w:val="27"/>
          <w:szCs w:val="27"/>
          <w:lang w:eastAsia="ko-KR"/>
        </w:rPr>
        <w:t>«</w:t>
      </w:r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Социальная поддержка граждан в </w:t>
      </w:r>
      <w:proofErr w:type="spellStart"/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Мокшанском</w:t>
      </w:r>
      <w:proofErr w:type="spellEnd"/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 районе Пензенской области на 2014-2027 годы</w:t>
      </w:r>
      <w:r w:rsidR="00A5462F" w:rsidRPr="007E3FD1">
        <w:rPr>
          <w:rFonts w:ascii="Times New Roman" w:hAnsi="Times New Roman" w:cs="Times New Roman"/>
          <w:b/>
          <w:bCs/>
          <w:kern w:val="0"/>
          <w:sz w:val="27"/>
          <w:szCs w:val="27"/>
          <w:lang w:eastAsia="ko-KR"/>
        </w:rPr>
        <w:t>»</w:t>
      </w:r>
      <w:r w:rsidR="00A5462F" w:rsidRPr="007E3FD1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 xml:space="preserve">, утвержденную постановлением администрации Мокшанского района </w:t>
      </w:r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Пензенской области </w:t>
      </w:r>
      <w:r w:rsidR="00A5462F" w:rsidRPr="007E3FD1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>от 24.12.</w:t>
      </w:r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 xml:space="preserve">2013 </w:t>
      </w:r>
      <w:r w:rsidR="00A5462F" w:rsidRPr="007E3FD1">
        <w:rPr>
          <w:rFonts w:ascii="Times New Roman" w:hAnsi="Times New Roman" w:cs="Times New Roman"/>
          <w:bCs/>
          <w:color w:val="000000"/>
          <w:kern w:val="0"/>
          <w:sz w:val="27"/>
          <w:szCs w:val="27"/>
          <w:lang w:eastAsia="ko-KR"/>
        </w:rPr>
        <w:t xml:space="preserve">№ </w:t>
      </w:r>
      <w:r w:rsidR="00A5462F" w:rsidRPr="007E3FD1">
        <w:rPr>
          <w:rFonts w:ascii="Times New Roman" w:hAnsi="Times New Roman" w:cs="Times New Roman"/>
          <w:bCs/>
          <w:kern w:val="0"/>
          <w:sz w:val="27"/>
          <w:szCs w:val="27"/>
          <w:lang w:eastAsia="ko-KR"/>
        </w:rPr>
        <w:t>1565:</w:t>
      </w:r>
    </w:p>
    <w:p w14:paraId="1ADAEC17" w14:textId="5024D733" w:rsidR="00A5462F" w:rsidRPr="007E3FD1" w:rsidRDefault="00A5462F" w:rsidP="007E3FD1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1.1.</w:t>
      </w:r>
      <w:r w:rsidR="007E3FD1"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 </w:t>
      </w:r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в Паспорте муниципальной программы Мокшанского района «Социальная поддержка граждан в </w:t>
      </w:r>
      <w:proofErr w:type="spellStart"/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Мокшанском</w:t>
      </w:r>
      <w:proofErr w:type="spellEnd"/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7E3FD1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«</w:t>
      </w:r>
    </w:p>
    <w:tbl>
      <w:tblPr>
        <w:tblStyle w:val="aff4"/>
        <w:tblW w:w="9889" w:type="dxa"/>
        <w:tblLook w:val="04A0" w:firstRow="1" w:lastRow="0" w:firstColumn="1" w:lastColumn="0" w:noHBand="0" w:noVBand="1"/>
      </w:tblPr>
      <w:tblGrid>
        <w:gridCol w:w="3227"/>
        <w:gridCol w:w="6662"/>
      </w:tblGrid>
      <w:tr w:rsidR="007E3FD1" w:rsidRPr="007E3FD1" w14:paraId="20ED5F46" w14:textId="77777777" w:rsidTr="007E3FD1">
        <w:tc>
          <w:tcPr>
            <w:tcW w:w="3227" w:type="dxa"/>
          </w:tcPr>
          <w:p w14:paraId="530D2817" w14:textId="1D181691" w:rsidR="007E3FD1" w:rsidRPr="007E3FD1" w:rsidRDefault="007E3FD1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7"/>
                <w:szCs w:val="27"/>
                <w:lang w:eastAsia="ko-KR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Объемы бюджетных ассигнований муниципальной программы</w:t>
            </w:r>
          </w:p>
        </w:tc>
        <w:tc>
          <w:tcPr>
            <w:tcW w:w="6662" w:type="dxa"/>
          </w:tcPr>
          <w:p w14:paraId="42EE1939" w14:textId="77777777" w:rsidR="007E3FD1" w:rsidRPr="007E3FD1" w:rsidRDefault="007E3FD1" w:rsidP="007E3FD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Общий объём финансирования программы составит </w:t>
            </w:r>
          </w:p>
          <w:p w14:paraId="434A7247" w14:textId="77777777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1837919,2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 в том числе:</w:t>
            </w:r>
          </w:p>
          <w:p w14:paraId="1A0EEE14" w14:textId="77777777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2014 год – 81371,9 тыс. рублей;</w:t>
            </w:r>
          </w:p>
          <w:p w14:paraId="49D03867" w14:textId="77777777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2015 год – 80443,8 тыс. рублей;</w:t>
            </w:r>
          </w:p>
          <w:p w14:paraId="541097AA" w14:textId="77777777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2016 год – 95709,1тыс. рублей;</w:t>
            </w:r>
          </w:p>
          <w:p w14:paraId="1B974334" w14:textId="595481F7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2017 год -  96389,5 тыс. рублей; </w:t>
            </w:r>
          </w:p>
          <w:p w14:paraId="14F9F1B1" w14:textId="1A0ABB79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2018 год – 106947,4тыс. рублей;</w:t>
            </w:r>
          </w:p>
          <w:p w14:paraId="53B9D7EF" w14:textId="28C6C329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2019 год – 108714,0 тыс. рублей;</w:t>
            </w:r>
          </w:p>
          <w:p w14:paraId="1B9DD45A" w14:textId="6C39CA31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2020 год – 156373,7 тыс. рублей;</w:t>
            </w:r>
          </w:p>
          <w:p w14:paraId="56D2D2B1" w14:textId="000EB2E4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2021 год – 187221,2 тыс. рублей;</w:t>
            </w:r>
          </w:p>
          <w:p w14:paraId="70E9A664" w14:textId="4EF17652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– 197680,1 тыс. рублей;</w:t>
            </w:r>
          </w:p>
          <w:p w14:paraId="4EA13F37" w14:textId="2055090D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 170429,1 тыс. рублей;</w:t>
            </w:r>
          </w:p>
          <w:p w14:paraId="1B03089C" w14:textId="7948EFFE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– 163819,0 тыс. рублей;</w:t>
            </w:r>
          </w:p>
          <w:p w14:paraId="5E6E042A" w14:textId="7E2BCCEB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2025 год – 130940,1 тыс. рублей;</w:t>
            </w:r>
          </w:p>
          <w:p w14:paraId="3DA2A1A4" w14:textId="716157EB" w:rsidR="007E3FD1" w:rsidRPr="007E3FD1" w:rsidRDefault="007E3FD1" w:rsidP="007E3FD1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– 130940,1 тыс. рублей;</w:t>
            </w:r>
          </w:p>
          <w:p w14:paraId="3AC7E01C" w14:textId="3E76B8A6" w:rsidR="007E3FD1" w:rsidRPr="007E3FD1" w:rsidRDefault="007E3FD1" w:rsidP="007E3FD1">
            <w:pPr>
              <w:widowControl/>
              <w:suppressAutoHyphens w:val="0"/>
              <w:autoSpaceDE w:val="0"/>
              <w:adjustRightInd w:val="0"/>
              <w:ind w:left="176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7"/>
                <w:szCs w:val="27"/>
                <w:lang w:eastAsia="ko-KR"/>
              </w:rPr>
            </w:pPr>
            <w:r w:rsidRPr="007E3F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2027 год-   130940,1 тыс. рублей.</w:t>
            </w:r>
          </w:p>
        </w:tc>
      </w:tr>
    </w:tbl>
    <w:p w14:paraId="606A6705" w14:textId="77777777" w:rsidR="00A5462F" w:rsidRPr="007E3FD1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sz w:val="27"/>
          <w:szCs w:val="27"/>
        </w:rPr>
        <w:lastRenderedPageBreak/>
        <w:t>»;</w:t>
      </w:r>
    </w:p>
    <w:p w14:paraId="6A1FC0B4" w14:textId="7353C352" w:rsidR="00E13A2E" w:rsidRPr="007E3FD1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="00E13A2E" w:rsidRPr="007E3FD1">
        <w:rPr>
          <w:rFonts w:ascii="Times New Roman" w:eastAsia="Times New Roman" w:hAnsi="Times New Roman" w:cs="Times New Roman"/>
          <w:sz w:val="27"/>
          <w:szCs w:val="27"/>
        </w:rPr>
        <w:t xml:space="preserve">  1.</w:t>
      </w:r>
      <w:r w:rsidR="004A07AD" w:rsidRPr="007E3FD1">
        <w:rPr>
          <w:rFonts w:ascii="Times New Roman" w:eastAsia="Times New Roman" w:hAnsi="Times New Roman" w:cs="Times New Roman"/>
          <w:sz w:val="27"/>
          <w:szCs w:val="27"/>
        </w:rPr>
        <w:t>2</w:t>
      </w:r>
      <w:r w:rsidR="00E13A2E" w:rsidRPr="007E3FD1">
        <w:rPr>
          <w:rFonts w:ascii="Times New Roman" w:eastAsia="Times New Roman" w:hAnsi="Times New Roman" w:cs="Times New Roman"/>
          <w:sz w:val="27"/>
          <w:szCs w:val="27"/>
        </w:rPr>
        <w:t>.</w:t>
      </w:r>
      <w:r w:rsidR="007E3FD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13A2E" w:rsidRPr="007E3FD1">
        <w:rPr>
          <w:rFonts w:ascii="Times New Roman" w:eastAsia="Times New Roman" w:hAnsi="Times New Roman" w:cs="Times New Roman"/>
          <w:sz w:val="27"/>
          <w:szCs w:val="27"/>
        </w:rPr>
        <w:t xml:space="preserve">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7E3FD1">
        <w:rPr>
          <w:rFonts w:ascii="Times New Roman" w:eastAsia="Times New Roman" w:hAnsi="Times New Roman" w:cs="Times New Roman"/>
          <w:sz w:val="27"/>
          <w:szCs w:val="27"/>
        </w:rPr>
        <w:t>Мокшанском</w:t>
      </w:r>
      <w:proofErr w:type="spellEnd"/>
      <w:r w:rsidR="00E13A2E" w:rsidRPr="007E3FD1">
        <w:rPr>
          <w:rFonts w:ascii="Times New Roman" w:eastAsia="Times New Roman" w:hAnsi="Times New Roman" w:cs="Times New Roman"/>
          <w:sz w:val="27"/>
          <w:szCs w:val="27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30A4D6" w14:textId="77777777" w:rsidR="00E13A2E" w:rsidRPr="007E3FD1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 xml:space="preserve"> «</w:t>
      </w:r>
    </w:p>
    <w:tbl>
      <w:tblPr>
        <w:tblW w:w="9905" w:type="dxa"/>
        <w:jc w:val="center"/>
        <w:tblInd w:w="2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7076"/>
      </w:tblGrid>
      <w:tr w:rsidR="00E13A2E" w:rsidRPr="007E3FD1" w14:paraId="1076FCFD" w14:textId="77777777" w:rsidTr="007E3FD1">
        <w:trPr>
          <w:cantSplit/>
          <w:jc w:val="center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7E3FD1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3D9B59ED" w:rsidR="00E13A2E" w:rsidRPr="007E3FD1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Общий объем финансирования подпрограммы в 2014 – 2027 годах составляет – </w:t>
            </w:r>
            <w:r w:rsidRPr="007E3F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</w:t>
            </w:r>
            <w:r w:rsidR="008747D6" w:rsidRPr="007E3F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50</w:t>
            </w:r>
            <w:r w:rsidR="009866C4" w:rsidRPr="007E3FD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5952,3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рублей, в том числе:</w:t>
            </w:r>
          </w:p>
          <w:p w14:paraId="49D4D367" w14:textId="72D982C8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2014 году – 68 888,5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04BEF295" w14:textId="1D7B388E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2015 году – 69780,1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2C6D01A4" w14:textId="1B3569D8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2016 году – 77349,2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6CE4BD4D" w14:textId="6B2A372B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2017году -    78257,6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1E3F332D" w14:textId="4B301DB6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в 2018 году – 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93296,4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799B1717" w14:textId="3AC5A3F7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 в 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2019 году –  97730,3 тыс. рублей;</w:t>
            </w:r>
          </w:p>
          <w:p w14:paraId="4DD1D413" w14:textId="0FF0A6F0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2020 году – 141570,8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14:paraId="05C1CD86" w14:textId="1E40F42C" w:rsidR="00E13A2E" w:rsidRPr="007E3FD1" w:rsidRDefault="00E13A2E" w:rsidP="007E3FD1">
            <w:pPr>
              <w:shd w:val="clear" w:color="auto" w:fill="FFFFFF"/>
              <w:snapToGrid w:val="0"/>
              <w:ind w:firstLine="45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2021 году – 169634,0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76F64161" w14:textId="3CE3EB31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2022 году – 165721,8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60370CD0" w14:textId="0EC27AEA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2023 году – 1</w:t>
            </w:r>
            <w:r w:rsidR="00D63F9E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820B3D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9866C4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362,1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3AF37B07" w14:textId="55F21AC1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2024 году – 1</w:t>
            </w:r>
            <w:r w:rsidR="008747D6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13863,0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29C391DD" w14:textId="43F93D59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2025 году-   1</w:t>
            </w:r>
            <w:r w:rsidR="008747D6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02499,5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4EBF885A" w14:textId="4BB35400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- в 2026 году-   1</w:t>
            </w:r>
            <w:r w:rsidR="008747D6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02499,5</w:t>
            </w:r>
            <w:r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тыс. рублей</w:t>
            </w:r>
            <w:r w:rsidR="007E3FD1" w:rsidRPr="007E3FD1"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14:paraId="24DEBFF6" w14:textId="6B968FE5" w:rsidR="00E13A2E" w:rsidRPr="007E3FD1" w:rsidRDefault="00E13A2E" w:rsidP="007E3FD1">
            <w:pPr>
              <w:ind w:firstLine="4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E3FD1">
              <w:rPr>
                <w:rFonts w:ascii="Times New Roman" w:hAnsi="Times New Roman" w:cs="Times New Roman"/>
                <w:sz w:val="27"/>
                <w:szCs w:val="27"/>
              </w:rPr>
              <w:t>- в 2027 году-   1</w:t>
            </w:r>
            <w:r w:rsidR="008747D6" w:rsidRPr="007E3FD1">
              <w:rPr>
                <w:rFonts w:ascii="Times New Roman" w:hAnsi="Times New Roman" w:cs="Times New Roman"/>
                <w:sz w:val="27"/>
                <w:szCs w:val="27"/>
              </w:rPr>
              <w:t>02499,5</w:t>
            </w:r>
            <w:r w:rsidRPr="007E3FD1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</w:t>
            </w:r>
            <w:r w:rsidR="007E3FD1" w:rsidRPr="007E3FD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14:paraId="48F6F021" w14:textId="2D5BF602" w:rsidR="008747D6" w:rsidRPr="007E3FD1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sz w:val="27"/>
          <w:szCs w:val="27"/>
        </w:rPr>
        <w:t>»;</w:t>
      </w:r>
      <w:r w:rsidRPr="007E3FD1">
        <w:rPr>
          <w:rFonts w:ascii="Times New Roman" w:hAnsi="Times New Roman" w:cs="Times New Roman"/>
          <w:sz w:val="27"/>
          <w:szCs w:val="27"/>
        </w:rPr>
        <w:t xml:space="preserve">    </w:t>
      </w:r>
      <w:r w:rsidRPr="007E3FD1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 w14:paraId="7362CC55" w14:textId="3C1F31FB" w:rsidR="00A5462F" w:rsidRPr="007E3FD1" w:rsidRDefault="00835189" w:rsidP="007E3FD1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  <w:r w:rsidRPr="007E3FD1">
        <w:rPr>
          <w:rFonts w:ascii="Times New Roman" w:hAnsi="Times New Roman" w:cs="Times New Roman"/>
          <w:sz w:val="27"/>
          <w:szCs w:val="27"/>
        </w:rPr>
        <w:t xml:space="preserve">  </w:t>
      </w:r>
      <w:r w:rsidRPr="007E3FD1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 xml:space="preserve">   1.</w:t>
      </w:r>
      <w:r w:rsidR="004A07AD" w:rsidRPr="007E3FD1">
        <w:rPr>
          <w:rFonts w:ascii="Times New Roman" w:eastAsia="Times New Roman" w:hAnsi="Times New Roman" w:cs="Times New Roman"/>
          <w:sz w:val="27"/>
          <w:szCs w:val="27"/>
        </w:rPr>
        <w:t>3</w:t>
      </w:r>
      <w:r w:rsidR="000B7341">
        <w:rPr>
          <w:rFonts w:ascii="Times New Roman" w:eastAsia="Times New Roman" w:hAnsi="Times New Roman" w:cs="Times New Roman"/>
          <w:sz w:val="27"/>
          <w:szCs w:val="27"/>
        </w:rPr>
        <w:t>.</w:t>
      </w:r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 xml:space="preserve"> приложения № </w:t>
      </w:r>
      <w:r w:rsidR="008E599A" w:rsidRPr="007E3FD1">
        <w:rPr>
          <w:rFonts w:ascii="Times New Roman" w:eastAsia="Times New Roman" w:hAnsi="Times New Roman" w:cs="Times New Roman"/>
          <w:sz w:val="27"/>
          <w:szCs w:val="27"/>
        </w:rPr>
        <w:t xml:space="preserve">4.2, </w:t>
      </w:r>
      <w:r w:rsidR="00C55A5D" w:rsidRPr="007E3FD1">
        <w:rPr>
          <w:rFonts w:ascii="Times New Roman" w:eastAsia="Times New Roman" w:hAnsi="Times New Roman" w:cs="Times New Roman"/>
          <w:sz w:val="27"/>
          <w:szCs w:val="27"/>
        </w:rPr>
        <w:t xml:space="preserve">5.2 и 6.2 </w:t>
      </w:r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 xml:space="preserve">к муниципальной программе «Социальная поддержка граждан в </w:t>
      </w:r>
      <w:proofErr w:type="spellStart"/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>Мокшанском</w:t>
      </w:r>
      <w:proofErr w:type="spellEnd"/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 xml:space="preserve"> районе Пензенской области на 2014-202</w:t>
      </w:r>
      <w:r w:rsidR="00C55A5D" w:rsidRPr="007E3FD1">
        <w:rPr>
          <w:rFonts w:ascii="Times New Roman" w:eastAsia="Times New Roman" w:hAnsi="Times New Roman" w:cs="Times New Roman"/>
          <w:sz w:val="27"/>
          <w:szCs w:val="27"/>
        </w:rPr>
        <w:t>7</w:t>
      </w:r>
      <w:r w:rsidR="00A5462F" w:rsidRPr="007E3FD1">
        <w:rPr>
          <w:rFonts w:ascii="Times New Roman" w:eastAsia="Times New Roman" w:hAnsi="Times New Roman" w:cs="Times New Roman"/>
          <w:sz w:val="27"/>
          <w:szCs w:val="27"/>
        </w:rPr>
        <w:t xml:space="preserve"> годы» изложить в новой редакции (прилагаются).</w:t>
      </w:r>
    </w:p>
    <w:p w14:paraId="3045C2C1" w14:textId="77777777" w:rsidR="00A5462F" w:rsidRPr="007E3FD1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7E3FD1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kern w:val="0"/>
          <w:sz w:val="27"/>
          <w:szCs w:val="27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Pr="007E3FD1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</w:pPr>
      <w:bookmarkStart w:id="1" w:name="Par17"/>
      <w:bookmarkEnd w:id="1"/>
      <w:r w:rsidRPr="007E3F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  <w:t>4. Настоящее постановление вступает в силу на следующий день после официального опубликования.</w:t>
      </w:r>
    </w:p>
    <w:p w14:paraId="473AE737" w14:textId="4C0A244B" w:rsidR="007E3FD1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</w:pPr>
      <w:r w:rsidRPr="007E3F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  <w:t>5.</w:t>
      </w:r>
      <w:r w:rsidR="000B734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  <w:t xml:space="preserve"> </w:t>
      </w:r>
      <w:proofErr w:type="gramStart"/>
      <w:r w:rsidRPr="007E3F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  <w:t>Контроль за</w:t>
      </w:r>
      <w:proofErr w:type="gramEnd"/>
      <w:r w:rsidRPr="007E3F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526FA778" w14:textId="77777777" w:rsidR="000B7341" w:rsidRDefault="000B7341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</w:rPr>
      </w:pPr>
    </w:p>
    <w:p w14:paraId="5FD43024" w14:textId="339090A7" w:rsidR="007E3FD1" w:rsidRPr="000B7341" w:rsidRDefault="007E3FD1" w:rsidP="000B7341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B7341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Глава Мокшанского района   </w:t>
      </w:r>
      <w:r w:rsidR="000B7341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                                         </w:t>
      </w:r>
      <w:r w:rsidRPr="000B7341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      Н. Н. Тихомиров</w:t>
      </w:r>
    </w:p>
    <w:p w14:paraId="14E39816" w14:textId="77777777" w:rsidR="00A5462F" w:rsidRPr="007E3FD1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ko-KR"/>
        </w:rPr>
      </w:pPr>
    </w:p>
    <w:bookmarkEnd w:id="0"/>
    <w:p w14:paraId="74CCBAF5" w14:textId="77777777" w:rsidR="00D24652" w:rsidRPr="007E3FD1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7"/>
          <w:szCs w:val="27"/>
        </w:rPr>
      </w:pPr>
    </w:p>
    <w:p w14:paraId="2A41ED3E" w14:textId="77777777" w:rsidR="004D5A5A" w:rsidRPr="007E3FD1" w:rsidRDefault="004D5A5A" w:rsidP="00956F27">
      <w:pPr>
        <w:pStyle w:val="Standard"/>
        <w:shd w:val="clear" w:color="auto" w:fill="FFFFFF"/>
        <w:ind w:firstLine="567"/>
        <w:jc w:val="right"/>
        <w:rPr>
          <w:sz w:val="28"/>
          <w:szCs w:val="28"/>
        </w:rPr>
        <w:sectPr w:rsidR="004D5A5A" w:rsidRPr="007E3FD1" w:rsidSect="000B7341">
          <w:footerReference w:type="even" r:id="rId10"/>
          <w:footerReference w:type="default" r:id="rId11"/>
          <w:pgSz w:w="11905" w:h="16837"/>
          <w:pgMar w:top="794" w:right="737" w:bottom="284" w:left="1418" w:header="720" w:footer="720" w:gutter="0"/>
          <w:cols w:space="720"/>
        </w:sectPr>
      </w:pPr>
    </w:p>
    <w:p w14:paraId="3E372FE0" w14:textId="77777777" w:rsidR="008E599A" w:rsidRPr="007E3FD1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40CDFBE4" w:rsidR="006D3D29" w:rsidRPr="004A07AD" w:rsidRDefault="002601C9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07.06.2023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458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26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5583DD12" w:rsidR="008E599A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0429,1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849B6AF" w:rsidR="00636816" w:rsidRPr="00371E6C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2F49D3F7" w:rsidR="008E599A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09602,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4E7A2FC2" w:rsidR="00BD54F8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0B3D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362,1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0426618C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4014,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187F5F1A" w:rsidR="00BD54F8" w:rsidRPr="00371E6C" w:rsidRDefault="00BD54F8" w:rsidP="0098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7761,8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21521393" w:rsidR="00BD54F8" w:rsidRPr="00371E6C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2846,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30F0F3F" w:rsidR="001A0945" w:rsidRPr="00371E6C" w:rsidRDefault="001A0945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371E6C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371E6C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371E6C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71E6C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7BE31259" w:rsidR="001A0945" w:rsidRPr="00371E6C" w:rsidRDefault="001A0945" w:rsidP="00512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="00820A72" w:rsidRPr="00371E6C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  <w:r w:rsidR="005126A6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9CE1AA3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2E0ACE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05674B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FC82C9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7476EDCD" w14:textId="77777777" w:rsidR="002601C9" w:rsidRDefault="001027F8" w:rsidP="002601C9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2601C9" w:rsidRPr="002601C9">
        <w:rPr>
          <w:rFonts w:ascii="Times New Roman" w:hAnsi="Times New Roman" w:cs="Times New Roman"/>
          <w:sz w:val="24"/>
        </w:rPr>
        <w:t xml:space="preserve">от 07.06.2023 № 458 </w:t>
      </w:r>
    </w:p>
    <w:p w14:paraId="3633E029" w14:textId="118DBD5F" w:rsidR="00736DDE" w:rsidRPr="00371E6C" w:rsidRDefault="00736DDE" w:rsidP="002601C9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98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850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2601C9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496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2601C9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2601C9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677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2601C9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2601C9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850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2601C9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7C658AFD" w:rsidR="00722481" w:rsidRPr="00371E6C" w:rsidRDefault="00DA6472" w:rsidP="003E16A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9866C4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0429,</w:t>
            </w:r>
            <w:r w:rsidR="003E16A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2601C9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2601C9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850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850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850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850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850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6A762F9B" w:rsidR="002E67B5" w:rsidRPr="00371E6C" w:rsidRDefault="002E67B5" w:rsidP="009866C4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  <w:r w:rsidR="009866C4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362,1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09A78AFD" w:rsidR="002E67B5" w:rsidRPr="00371E6C" w:rsidRDefault="00325260" w:rsidP="002E67B5">
            <w:pPr>
              <w:jc w:val="center"/>
              <w:rPr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107761.8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850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1D2E8A92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19473.6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850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850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7DF5C2F2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8800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850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725079A0" w:rsidR="002E67B5" w:rsidRPr="00371E6C" w:rsidRDefault="002E67B5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850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2601C9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850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251B7CD9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296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2601C9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850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74BC15C4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2601C9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850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850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01987D85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2423,4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850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850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850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2601C9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2601C9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2601C9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2601C9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2601C9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850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2601C9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850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2601C9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850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850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2601C9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850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850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850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850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50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850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850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850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DA30F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688,9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850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75B6BA7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438,0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850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5F913826" w:rsidR="002E67B5" w:rsidRPr="00371E6C" w:rsidRDefault="000C3960" w:rsidP="000C396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2E67B5"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2601C9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2601C9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850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850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AF29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19A61BF8" w:rsidR="002E67B5" w:rsidRPr="00371E6C" w:rsidRDefault="002E67B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</w:t>
            </w:r>
            <w:r w:rsidR="00820A72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850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 молодым семьям на улучшение жилищных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850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2601C9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850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42,1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2601C9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2601C9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850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A4182F6" w14:textId="77777777" w:rsidR="005D4113" w:rsidRPr="00371E6C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E4A1878" w14:textId="77777777" w:rsidR="005D4113" w:rsidRPr="00371E6C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B998C3C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CA5AF12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11F97B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5B9CBEDF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27534D07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1BEBB1E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D1D42DE" w14:textId="77777777" w:rsidR="00820A72" w:rsidRPr="00371E6C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bookmarkStart w:id="2" w:name="_GoBack"/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bookmarkEnd w:id="2"/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579A5FF9" w14:textId="77777777" w:rsidR="002601C9" w:rsidRDefault="002601C9" w:rsidP="004A6581">
      <w:pPr>
        <w:jc w:val="right"/>
        <w:rPr>
          <w:rFonts w:ascii="Times New Roman" w:hAnsi="Times New Roman" w:cs="Times New Roman"/>
          <w:sz w:val="24"/>
        </w:rPr>
      </w:pPr>
      <w:r w:rsidRPr="002601C9">
        <w:rPr>
          <w:rFonts w:ascii="Times New Roman" w:hAnsi="Times New Roman" w:cs="Times New Roman"/>
          <w:sz w:val="24"/>
        </w:rPr>
        <w:t xml:space="preserve">от 07.06.2023 № 458 </w:t>
      </w:r>
    </w:p>
    <w:p w14:paraId="7E1B05C3" w14:textId="5860C44C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3"/>
        <w:gridCol w:w="9"/>
        <w:gridCol w:w="48"/>
        <w:gridCol w:w="81"/>
        <w:gridCol w:w="2521"/>
        <w:gridCol w:w="27"/>
        <w:gridCol w:w="55"/>
        <w:gridCol w:w="31"/>
        <w:gridCol w:w="1251"/>
        <w:gridCol w:w="53"/>
        <w:gridCol w:w="361"/>
        <w:gridCol w:w="15"/>
        <w:gridCol w:w="7"/>
        <w:gridCol w:w="637"/>
        <w:gridCol w:w="37"/>
        <w:gridCol w:w="119"/>
        <w:gridCol w:w="17"/>
        <w:gridCol w:w="8"/>
        <w:gridCol w:w="599"/>
        <w:gridCol w:w="64"/>
        <w:gridCol w:w="269"/>
        <w:gridCol w:w="16"/>
        <w:gridCol w:w="7"/>
        <w:gridCol w:w="27"/>
        <w:gridCol w:w="850"/>
        <w:gridCol w:w="42"/>
        <w:gridCol w:w="49"/>
        <w:gridCol w:w="17"/>
        <w:gridCol w:w="958"/>
        <w:gridCol w:w="14"/>
        <w:gridCol w:w="70"/>
        <w:gridCol w:w="17"/>
        <w:gridCol w:w="875"/>
        <w:gridCol w:w="34"/>
        <w:gridCol w:w="21"/>
        <w:gridCol w:w="113"/>
        <w:gridCol w:w="1087"/>
        <w:gridCol w:w="20"/>
        <w:gridCol w:w="62"/>
        <w:gridCol w:w="41"/>
        <w:gridCol w:w="2517"/>
        <w:gridCol w:w="33"/>
        <w:gridCol w:w="10"/>
        <w:gridCol w:w="1613"/>
        <w:gridCol w:w="144"/>
      </w:tblGrid>
      <w:tr w:rsidR="00AA0BFA" w:rsidRPr="00371E6C" w14:paraId="54C8417D" w14:textId="77777777" w:rsidTr="00A40592">
        <w:trPr>
          <w:gridAfter w:val="1"/>
          <w:wAfter w:w="144" w:type="dxa"/>
          <w:trHeight w:val="170"/>
        </w:trPr>
        <w:tc>
          <w:tcPr>
            <w:tcW w:w="54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2" w:type="dxa"/>
            <w:gridSpan w:val="7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571FD2">
            <w:pPr>
              <w:suppressAutoHyphens w:val="0"/>
              <w:autoSpaceDE w:val="0"/>
              <w:adjustRightInd w:val="0"/>
              <w:ind w:right="-17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6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23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4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3" w:type="dxa"/>
            <w:gridSpan w:val="2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A40592">
        <w:trPr>
          <w:gridAfter w:val="1"/>
          <w:wAfter w:w="144" w:type="dxa"/>
          <w:trHeight w:val="1024"/>
        </w:trPr>
        <w:tc>
          <w:tcPr>
            <w:tcW w:w="54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6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7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5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4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A40592">
        <w:trPr>
          <w:gridAfter w:val="1"/>
          <w:wAfter w:w="144" w:type="dxa"/>
          <w:trHeight w:val="170"/>
        </w:trPr>
        <w:tc>
          <w:tcPr>
            <w:tcW w:w="54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2" w:type="dxa"/>
            <w:gridSpan w:val="7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6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5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4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3" w:type="dxa"/>
            <w:gridSpan w:val="2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A40592">
        <w:trPr>
          <w:gridAfter w:val="1"/>
          <w:wAfter w:w="144" w:type="dxa"/>
          <w:trHeight w:val="644"/>
        </w:trPr>
        <w:tc>
          <w:tcPr>
            <w:tcW w:w="598" w:type="dxa"/>
            <w:gridSpan w:val="4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8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A40592">
        <w:trPr>
          <w:gridAfter w:val="1"/>
          <w:wAfter w:w="144" w:type="dxa"/>
          <w:trHeight w:val="31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A40592">
        <w:trPr>
          <w:gridAfter w:val="1"/>
          <w:wAfter w:w="144" w:type="dxa"/>
          <w:trHeight w:val="40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A40592">
        <w:trPr>
          <w:gridAfter w:val="1"/>
          <w:wAfter w:w="144" w:type="dxa"/>
          <w:trHeight w:val="585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A40592">
        <w:trPr>
          <w:gridAfter w:val="1"/>
          <w:wAfter w:w="144" w:type="dxa"/>
          <w:trHeight w:val="797"/>
        </w:trPr>
        <w:tc>
          <w:tcPr>
            <w:tcW w:w="598" w:type="dxa"/>
            <w:gridSpan w:val="4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A40592">
        <w:trPr>
          <w:gridAfter w:val="1"/>
          <w:wAfter w:w="144" w:type="dxa"/>
          <w:trHeight w:val="39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A40592">
        <w:trPr>
          <w:gridAfter w:val="1"/>
          <w:wAfter w:w="144" w:type="dxa"/>
          <w:trHeight w:val="498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A40592">
        <w:trPr>
          <w:gridAfter w:val="1"/>
          <w:wAfter w:w="144" w:type="dxa"/>
          <w:trHeight w:val="406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3" w:type="dxa"/>
            <w:gridSpan w:val="2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A40592">
        <w:trPr>
          <w:gridAfter w:val="1"/>
          <w:wAfter w:w="144" w:type="dxa"/>
          <w:trHeight w:val="413"/>
        </w:trPr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4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A40592">
        <w:trPr>
          <w:gridAfter w:val="1"/>
          <w:wAfter w:w="144" w:type="dxa"/>
          <w:trHeight w:val="30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4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A40592">
        <w:trPr>
          <w:gridAfter w:val="1"/>
          <w:wAfter w:w="144" w:type="dxa"/>
          <w:trHeight w:val="550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4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A40592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9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56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A40592">
        <w:trPr>
          <w:gridAfter w:val="1"/>
          <w:wAfter w:w="144" w:type="dxa"/>
          <w:trHeight w:val="678"/>
        </w:trPr>
        <w:tc>
          <w:tcPr>
            <w:tcW w:w="508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9" w:type="dxa"/>
            <w:gridSpan w:val="6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A40592">
        <w:trPr>
          <w:gridAfter w:val="1"/>
          <w:wAfter w:w="144" w:type="dxa"/>
          <w:trHeight w:val="513"/>
        </w:trPr>
        <w:tc>
          <w:tcPr>
            <w:tcW w:w="508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9" w:type="dxa"/>
            <w:gridSpan w:val="6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4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8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56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C449CF">
        <w:trPr>
          <w:gridAfter w:val="1"/>
          <w:wAfter w:w="144" w:type="dxa"/>
          <w:trHeight w:val="200"/>
        </w:trPr>
        <w:tc>
          <w:tcPr>
            <w:tcW w:w="55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C449CF">
        <w:trPr>
          <w:gridAfter w:val="1"/>
          <w:wAfter w:w="144" w:type="dxa"/>
          <w:trHeight w:val="733"/>
        </w:trPr>
        <w:tc>
          <w:tcPr>
            <w:tcW w:w="55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C449CF">
        <w:trPr>
          <w:gridAfter w:val="1"/>
          <w:wAfter w:w="144" w:type="dxa"/>
          <w:trHeight w:val="25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C449CF">
        <w:trPr>
          <w:gridAfter w:val="1"/>
          <w:wAfter w:w="144" w:type="dxa"/>
          <w:trHeight w:val="27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C449CF">
        <w:trPr>
          <w:gridAfter w:val="1"/>
          <w:wAfter w:w="144" w:type="dxa"/>
          <w:trHeight w:val="220"/>
        </w:trPr>
        <w:tc>
          <w:tcPr>
            <w:tcW w:w="55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C449CF">
        <w:trPr>
          <w:gridAfter w:val="1"/>
          <w:wAfter w:w="144" w:type="dxa"/>
          <w:trHeight w:val="400"/>
        </w:trPr>
        <w:tc>
          <w:tcPr>
            <w:tcW w:w="55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7EA66E8" w14:textId="66F0FFC3" w:rsidR="00BE768F" w:rsidRPr="00371E6C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19591,6</w:t>
            </w:r>
          </w:p>
          <w:p w14:paraId="632E71EB" w14:textId="424B2580" w:rsidR="009A36EA" w:rsidRPr="00371E6C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18135D08" w:rsidR="00BE768F" w:rsidRPr="00371E6C" w:rsidRDefault="000C3960" w:rsidP="000C396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19591</w:t>
            </w:r>
            <w:r w:rsidR="009A36E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5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5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4" w:type="dxa"/>
            <w:gridSpan w:val="4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5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0B210F4" w14:textId="274D3BC4" w:rsidR="00BE768F" w:rsidRPr="00371E6C" w:rsidRDefault="000C3960" w:rsidP="000C396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8800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5"/>
          </w:tcPr>
          <w:p w14:paraId="5A4153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78B9AEB" w:rsidR="00BE768F" w:rsidRPr="00371E6C" w:rsidRDefault="000C3960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8800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5" w:type="dxa"/>
            <w:gridSpan w:val="5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5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A40592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A40592">
        <w:trPr>
          <w:gridAfter w:val="1"/>
          <w:wAfter w:w="144" w:type="dxa"/>
          <w:trHeight w:val="321"/>
        </w:trPr>
        <w:tc>
          <w:tcPr>
            <w:tcW w:w="679" w:type="dxa"/>
            <w:gridSpan w:val="5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5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6D495895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596EEDFA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A40592">
        <w:trPr>
          <w:gridAfter w:val="1"/>
          <w:wAfter w:w="144" w:type="dxa"/>
          <w:trHeight w:val="497"/>
        </w:trPr>
        <w:tc>
          <w:tcPr>
            <w:tcW w:w="679" w:type="dxa"/>
            <w:gridSpan w:val="5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A40592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A40592">
        <w:trPr>
          <w:gridAfter w:val="1"/>
          <w:wAfter w:w="144" w:type="dxa"/>
          <w:trHeight w:val="138"/>
        </w:trPr>
        <w:tc>
          <w:tcPr>
            <w:tcW w:w="679" w:type="dxa"/>
            <w:gridSpan w:val="5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510B69F9" w:rsidR="00BE768F" w:rsidRPr="00371E6C" w:rsidRDefault="00BE768F" w:rsidP="000C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45F18F8B" w:rsidR="00BE768F" w:rsidRPr="00371E6C" w:rsidRDefault="00BE768F" w:rsidP="000C39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A40592">
        <w:trPr>
          <w:gridAfter w:val="1"/>
          <w:wAfter w:w="144" w:type="dxa"/>
          <w:trHeight w:val="70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 района, УСЗН,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371E6C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77777777" w:rsidR="00BE768F" w:rsidRPr="00371E6C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5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75" w:type="dxa"/>
            <w:gridSpan w:val="5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5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A40592">
        <w:trPr>
          <w:gridAfter w:val="1"/>
          <w:wAfter w:w="144" w:type="dxa"/>
          <w:trHeight w:val="67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5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6272C355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2457,0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1D5B1E1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2457,0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5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5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5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5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5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4" w:type="dxa"/>
            <w:gridSpan w:val="4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5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5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75" w:type="dxa"/>
            <w:gridSpan w:val="5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A40592">
        <w:trPr>
          <w:gridAfter w:val="1"/>
          <w:wAfter w:w="144" w:type="dxa"/>
          <w:trHeight w:val="765"/>
        </w:trPr>
        <w:tc>
          <w:tcPr>
            <w:tcW w:w="679" w:type="dxa"/>
            <w:gridSpan w:val="5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5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4" w:type="dxa"/>
            <w:gridSpan w:val="4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371E6C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5"/>
          </w:tcPr>
          <w:p w14:paraId="59097486" w14:textId="77777777" w:rsidR="00BE768F" w:rsidRPr="00371E6C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A40592">
        <w:trPr>
          <w:gridAfter w:val="1"/>
          <w:wAfter w:w="144" w:type="dxa"/>
          <w:trHeight w:val="720"/>
        </w:trPr>
        <w:tc>
          <w:tcPr>
            <w:tcW w:w="679" w:type="dxa"/>
            <w:gridSpan w:val="5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A40592">
        <w:trPr>
          <w:gridAfter w:val="1"/>
          <w:wAfter w:w="144" w:type="dxa"/>
          <w:trHeight w:val="63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A40592">
        <w:trPr>
          <w:gridAfter w:val="1"/>
          <w:wAfter w:w="144" w:type="dxa"/>
          <w:trHeight w:val="75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A40592">
        <w:trPr>
          <w:gridAfter w:val="1"/>
          <w:wAfter w:w="144" w:type="dxa"/>
          <w:trHeight w:val="735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A40592">
        <w:trPr>
          <w:gridAfter w:val="1"/>
          <w:wAfter w:w="144" w:type="dxa"/>
          <w:trHeight w:val="42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A40592">
        <w:trPr>
          <w:gridAfter w:val="1"/>
          <w:wAfter w:w="144" w:type="dxa"/>
          <w:trHeight w:val="57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A40592">
        <w:trPr>
          <w:gridAfter w:val="1"/>
          <w:wAfter w:w="144" w:type="dxa"/>
          <w:trHeight w:val="31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A40592">
        <w:trPr>
          <w:gridAfter w:val="1"/>
          <w:wAfter w:w="144" w:type="dxa"/>
          <w:trHeight w:val="331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A40592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4" w:type="dxa"/>
            <w:gridSpan w:val="4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5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A40592">
        <w:trPr>
          <w:gridAfter w:val="1"/>
          <w:wAfter w:w="144" w:type="dxa"/>
          <w:trHeight w:val="300"/>
        </w:trPr>
        <w:tc>
          <w:tcPr>
            <w:tcW w:w="679" w:type="dxa"/>
            <w:gridSpan w:val="5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A40592">
        <w:trPr>
          <w:gridAfter w:val="1"/>
          <w:wAfter w:w="144" w:type="dxa"/>
          <w:trHeight w:val="338"/>
        </w:trPr>
        <w:tc>
          <w:tcPr>
            <w:tcW w:w="679" w:type="dxa"/>
            <w:gridSpan w:val="5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5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A40592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A40592">
        <w:trPr>
          <w:gridAfter w:val="1"/>
          <w:wAfter w:w="144" w:type="dxa"/>
          <w:trHeight w:val="225"/>
        </w:trPr>
        <w:tc>
          <w:tcPr>
            <w:tcW w:w="679" w:type="dxa"/>
            <w:gridSpan w:val="5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A40592">
        <w:trPr>
          <w:gridAfter w:val="1"/>
          <w:wAfter w:w="144" w:type="dxa"/>
          <w:trHeight w:val="188"/>
        </w:trPr>
        <w:tc>
          <w:tcPr>
            <w:tcW w:w="679" w:type="dxa"/>
            <w:gridSpan w:val="5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5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A40592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4" w:type="dxa"/>
            <w:gridSpan w:val="4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5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A40592">
        <w:trPr>
          <w:gridAfter w:val="1"/>
          <w:wAfter w:w="144" w:type="dxa"/>
          <w:trHeight w:val="500"/>
        </w:trPr>
        <w:tc>
          <w:tcPr>
            <w:tcW w:w="679" w:type="dxa"/>
            <w:gridSpan w:val="5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5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75" w:type="dxa"/>
            <w:gridSpan w:val="5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A40592">
        <w:trPr>
          <w:gridAfter w:val="1"/>
          <w:wAfter w:w="144" w:type="dxa"/>
          <w:trHeight w:val="476"/>
        </w:trPr>
        <w:tc>
          <w:tcPr>
            <w:tcW w:w="679" w:type="dxa"/>
            <w:gridSpan w:val="5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5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A40592">
        <w:trPr>
          <w:gridAfter w:val="1"/>
          <w:wAfter w:w="144" w:type="dxa"/>
          <w:trHeight w:val="601"/>
        </w:trPr>
        <w:tc>
          <w:tcPr>
            <w:tcW w:w="679" w:type="dxa"/>
            <w:gridSpan w:val="5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5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A40592">
        <w:trPr>
          <w:gridAfter w:val="1"/>
          <w:wAfter w:w="144" w:type="dxa"/>
          <w:trHeight w:val="663"/>
        </w:trPr>
        <w:tc>
          <w:tcPr>
            <w:tcW w:w="679" w:type="dxa"/>
            <w:gridSpan w:val="5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A40592">
        <w:trPr>
          <w:gridAfter w:val="1"/>
          <w:wAfter w:w="144" w:type="dxa"/>
          <w:trHeight w:val="517"/>
        </w:trPr>
        <w:tc>
          <w:tcPr>
            <w:tcW w:w="679" w:type="dxa"/>
            <w:gridSpan w:val="5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5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A40592">
        <w:trPr>
          <w:gridAfter w:val="1"/>
          <w:wAfter w:w="144" w:type="dxa"/>
          <w:trHeight w:val="325"/>
        </w:trPr>
        <w:tc>
          <w:tcPr>
            <w:tcW w:w="679" w:type="dxa"/>
            <w:gridSpan w:val="5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4" w:type="dxa"/>
            <w:gridSpan w:val="4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5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A40592">
        <w:trPr>
          <w:gridAfter w:val="1"/>
          <w:wAfter w:w="144" w:type="dxa"/>
          <w:trHeight w:val="363"/>
        </w:trPr>
        <w:tc>
          <w:tcPr>
            <w:tcW w:w="679" w:type="dxa"/>
            <w:gridSpan w:val="5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5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75" w:type="dxa"/>
            <w:gridSpan w:val="5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A40592">
        <w:trPr>
          <w:gridAfter w:val="1"/>
          <w:wAfter w:w="144" w:type="dxa"/>
          <w:trHeight w:val="413"/>
        </w:trPr>
        <w:tc>
          <w:tcPr>
            <w:tcW w:w="679" w:type="dxa"/>
            <w:gridSpan w:val="5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5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A40592">
        <w:trPr>
          <w:gridAfter w:val="1"/>
          <w:wAfter w:w="144" w:type="dxa"/>
          <w:trHeight w:val="450"/>
        </w:trPr>
        <w:tc>
          <w:tcPr>
            <w:tcW w:w="679" w:type="dxa"/>
            <w:gridSpan w:val="5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5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A40592">
        <w:trPr>
          <w:gridAfter w:val="1"/>
          <w:wAfter w:w="144" w:type="dxa"/>
          <w:trHeight w:val="525"/>
        </w:trPr>
        <w:tc>
          <w:tcPr>
            <w:tcW w:w="679" w:type="dxa"/>
            <w:gridSpan w:val="5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A40592">
        <w:trPr>
          <w:gridAfter w:val="1"/>
          <w:wAfter w:w="144" w:type="dxa"/>
          <w:trHeight w:val="717"/>
        </w:trPr>
        <w:tc>
          <w:tcPr>
            <w:tcW w:w="679" w:type="dxa"/>
            <w:gridSpan w:val="5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5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A40592">
        <w:trPr>
          <w:gridAfter w:val="1"/>
          <w:wAfter w:w="144" w:type="dxa"/>
          <w:trHeight w:val="388"/>
        </w:trPr>
        <w:tc>
          <w:tcPr>
            <w:tcW w:w="67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A40592">
        <w:trPr>
          <w:gridAfter w:val="1"/>
          <w:wAfter w:w="144" w:type="dxa"/>
          <w:trHeight w:val="263"/>
        </w:trPr>
        <w:tc>
          <w:tcPr>
            <w:tcW w:w="679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A40592">
        <w:trPr>
          <w:gridAfter w:val="1"/>
          <w:wAfter w:w="144" w:type="dxa"/>
          <w:trHeight w:val="287"/>
        </w:trPr>
        <w:tc>
          <w:tcPr>
            <w:tcW w:w="679" w:type="dxa"/>
            <w:gridSpan w:val="5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A40592">
        <w:trPr>
          <w:gridAfter w:val="1"/>
          <w:wAfter w:w="144" w:type="dxa"/>
          <w:trHeight w:val="238"/>
        </w:trPr>
        <w:tc>
          <w:tcPr>
            <w:tcW w:w="679" w:type="dxa"/>
            <w:gridSpan w:val="5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A40592">
        <w:trPr>
          <w:gridAfter w:val="1"/>
          <w:wAfter w:w="144" w:type="dxa"/>
          <w:trHeight w:val="237"/>
        </w:trPr>
        <w:tc>
          <w:tcPr>
            <w:tcW w:w="679" w:type="dxa"/>
            <w:gridSpan w:val="5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A40592">
        <w:trPr>
          <w:gridAfter w:val="1"/>
          <w:wAfter w:w="144" w:type="dxa"/>
          <w:trHeight w:val="367"/>
        </w:trPr>
        <w:tc>
          <w:tcPr>
            <w:tcW w:w="679" w:type="dxa"/>
            <w:gridSpan w:val="5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A40592">
        <w:trPr>
          <w:gridAfter w:val="1"/>
          <w:wAfter w:w="144" w:type="dxa"/>
          <w:trHeight w:val="593"/>
        </w:trPr>
        <w:tc>
          <w:tcPr>
            <w:tcW w:w="679" w:type="dxa"/>
            <w:gridSpan w:val="5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4" w:type="dxa"/>
            <w:gridSpan w:val="4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5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3" w:type="dxa"/>
            <w:gridSpan w:val="2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A40592">
        <w:trPr>
          <w:gridAfter w:val="1"/>
          <w:wAfter w:w="144" w:type="dxa"/>
          <w:trHeight w:val="442"/>
        </w:trPr>
        <w:tc>
          <w:tcPr>
            <w:tcW w:w="679" w:type="dxa"/>
            <w:gridSpan w:val="5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A40592">
        <w:trPr>
          <w:gridAfter w:val="1"/>
          <w:wAfter w:w="144" w:type="dxa"/>
          <w:trHeight w:val="378"/>
        </w:trPr>
        <w:tc>
          <w:tcPr>
            <w:tcW w:w="679" w:type="dxa"/>
            <w:gridSpan w:val="5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A40592">
        <w:trPr>
          <w:gridAfter w:val="1"/>
          <w:wAfter w:w="144" w:type="dxa"/>
          <w:trHeight w:val="411"/>
        </w:trPr>
        <w:tc>
          <w:tcPr>
            <w:tcW w:w="679" w:type="dxa"/>
            <w:gridSpan w:val="5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A40592">
        <w:trPr>
          <w:gridAfter w:val="1"/>
          <w:wAfter w:w="144" w:type="dxa"/>
          <w:trHeight w:val="568"/>
        </w:trPr>
        <w:tc>
          <w:tcPr>
            <w:tcW w:w="679" w:type="dxa"/>
            <w:gridSpan w:val="5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A40592">
        <w:trPr>
          <w:gridAfter w:val="1"/>
          <w:wAfter w:w="144" w:type="dxa"/>
          <w:trHeight w:val="258"/>
        </w:trPr>
        <w:tc>
          <w:tcPr>
            <w:tcW w:w="679" w:type="dxa"/>
            <w:gridSpan w:val="5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A40592">
        <w:trPr>
          <w:trHeight w:val="29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A40592">
        <w:trPr>
          <w:trHeight w:val="2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A40592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A40592">
        <w:trPr>
          <w:trHeight w:val="24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A40592">
        <w:trPr>
          <w:trHeight w:val="36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A40592">
        <w:trPr>
          <w:trHeight w:val="47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A40592">
        <w:trPr>
          <w:trHeight w:val="345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5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A40592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A40592">
        <w:trPr>
          <w:trHeight w:val="28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A40592">
        <w:trPr>
          <w:trHeight w:val="33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A40592">
        <w:trPr>
          <w:trHeight w:val="1501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A40592">
        <w:trPr>
          <w:trHeight w:val="301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A40592">
        <w:trPr>
          <w:trHeight w:val="30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A40592">
        <w:trPr>
          <w:trHeight w:val="195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7B13F52" w14:textId="39C9C60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64D2C3E9" w14:textId="1C1DF8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44D5B0D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14E16DB" w14:textId="170A83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8382483" w14:textId="58A9A6C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7F6F17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A40592">
        <w:trPr>
          <w:trHeight w:val="210"/>
        </w:trPr>
        <w:tc>
          <w:tcPr>
            <w:tcW w:w="679" w:type="dxa"/>
            <w:gridSpan w:val="5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3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3F7C20" w14:textId="235EC996" w:rsidR="008970D4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CBBF7E0" w14:textId="6835B1B8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6EEFC6A5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A40592">
        <w:trPr>
          <w:trHeight w:val="210"/>
        </w:trPr>
        <w:tc>
          <w:tcPr>
            <w:tcW w:w="679" w:type="dxa"/>
            <w:gridSpan w:val="5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45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45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4" w:type="dxa"/>
            <w:gridSpan w:val="4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5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5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5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5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5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A40592">
        <w:trPr>
          <w:gridAfter w:val="1"/>
          <w:wAfter w:w="144" w:type="dxa"/>
          <w:trHeight w:val="93"/>
        </w:trPr>
        <w:tc>
          <w:tcPr>
            <w:tcW w:w="679" w:type="dxa"/>
            <w:gridSpan w:val="5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4" w:type="dxa"/>
            <w:gridSpan w:val="4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A40592">
        <w:trPr>
          <w:gridAfter w:val="1"/>
          <w:wAfter w:w="144" w:type="dxa"/>
          <w:trHeight w:val="127"/>
        </w:trPr>
        <w:tc>
          <w:tcPr>
            <w:tcW w:w="679" w:type="dxa"/>
            <w:gridSpan w:val="5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A40592">
        <w:trPr>
          <w:gridAfter w:val="1"/>
          <w:wAfter w:w="144" w:type="dxa"/>
          <w:trHeight w:val="253"/>
        </w:trPr>
        <w:tc>
          <w:tcPr>
            <w:tcW w:w="679" w:type="dxa"/>
            <w:gridSpan w:val="5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A40592">
        <w:trPr>
          <w:gridAfter w:val="1"/>
          <w:wAfter w:w="144" w:type="dxa"/>
          <w:trHeight w:val="526"/>
        </w:trPr>
        <w:tc>
          <w:tcPr>
            <w:tcW w:w="679" w:type="dxa"/>
            <w:gridSpan w:val="5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A40592">
        <w:trPr>
          <w:gridAfter w:val="1"/>
          <w:wAfter w:w="144" w:type="dxa"/>
          <w:trHeight w:val="623"/>
        </w:trPr>
        <w:tc>
          <w:tcPr>
            <w:tcW w:w="679" w:type="dxa"/>
            <w:gridSpan w:val="5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A40592">
        <w:trPr>
          <w:gridAfter w:val="1"/>
          <w:wAfter w:w="144" w:type="dxa"/>
          <w:trHeight w:val="690"/>
        </w:trPr>
        <w:tc>
          <w:tcPr>
            <w:tcW w:w="679" w:type="dxa"/>
            <w:gridSpan w:val="5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A40592">
        <w:trPr>
          <w:gridAfter w:val="1"/>
          <w:wAfter w:w="144" w:type="dxa"/>
          <w:trHeight w:val="275"/>
        </w:trPr>
        <w:tc>
          <w:tcPr>
            <w:tcW w:w="679" w:type="dxa"/>
            <w:gridSpan w:val="5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4" w:type="dxa"/>
            <w:gridSpan w:val="4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A40592">
        <w:trPr>
          <w:gridAfter w:val="1"/>
          <w:wAfter w:w="144" w:type="dxa"/>
          <w:trHeight w:val="315"/>
        </w:trPr>
        <w:tc>
          <w:tcPr>
            <w:tcW w:w="679" w:type="dxa"/>
            <w:gridSpan w:val="5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A40592">
        <w:trPr>
          <w:gridAfter w:val="1"/>
          <w:wAfter w:w="144" w:type="dxa"/>
          <w:trHeight w:val="390"/>
        </w:trPr>
        <w:tc>
          <w:tcPr>
            <w:tcW w:w="679" w:type="dxa"/>
            <w:gridSpan w:val="5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A40592">
        <w:trPr>
          <w:gridAfter w:val="1"/>
          <w:wAfter w:w="144" w:type="dxa"/>
          <w:trHeight w:val="420"/>
        </w:trPr>
        <w:tc>
          <w:tcPr>
            <w:tcW w:w="679" w:type="dxa"/>
            <w:gridSpan w:val="5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A40592">
        <w:trPr>
          <w:gridAfter w:val="1"/>
          <w:wAfter w:w="144" w:type="dxa"/>
          <w:trHeight w:val="435"/>
        </w:trPr>
        <w:tc>
          <w:tcPr>
            <w:tcW w:w="679" w:type="dxa"/>
            <w:gridSpan w:val="5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4" w:type="dxa"/>
            <w:gridSpan w:val="4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45"/>
          </w:tcPr>
          <w:p w14:paraId="1B688C9D" w14:textId="77777777" w:rsidR="005415B5" w:rsidRPr="00371E6C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45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5.1.1</w:t>
            </w:r>
          </w:p>
        </w:tc>
        <w:tc>
          <w:tcPr>
            <w:tcW w:w="2772" w:type="dxa"/>
            <w:gridSpan w:val="7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7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5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7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5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7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A40592">
        <w:trPr>
          <w:gridAfter w:val="1"/>
          <w:wAfter w:w="144" w:type="dxa"/>
          <w:trHeight w:val="633"/>
        </w:trPr>
        <w:tc>
          <w:tcPr>
            <w:tcW w:w="54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A40592">
        <w:trPr>
          <w:gridAfter w:val="1"/>
          <w:wAfter w:w="144" w:type="dxa"/>
          <w:trHeight w:val="480"/>
        </w:trPr>
        <w:tc>
          <w:tcPr>
            <w:tcW w:w="54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5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419BB97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2" w:type="dxa"/>
            <w:gridSpan w:val="7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7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5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3" w:type="dxa"/>
            <w:gridSpan w:val="2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B2BDF09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5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7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5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A40592">
        <w:trPr>
          <w:gridAfter w:val="1"/>
          <w:wAfter w:w="144" w:type="dxa"/>
          <w:trHeight w:val="720"/>
        </w:trPr>
        <w:tc>
          <w:tcPr>
            <w:tcW w:w="54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5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A40592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5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A40592">
        <w:trPr>
          <w:gridAfter w:val="1"/>
          <w:wAfter w:w="144" w:type="dxa"/>
          <w:trHeight w:val="57"/>
        </w:trPr>
        <w:tc>
          <w:tcPr>
            <w:tcW w:w="13620" w:type="dxa"/>
            <w:gridSpan w:val="43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3" w:type="dxa"/>
            <w:gridSpan w:val="2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A40592">
        <w:trPr>
          <w:gridAfter w:val="1"/>
          <w:wAfter w:w="144" w:type="dxa"/>
          <w:trHeight w:val="57"/>
        </w:trPr>
        <w:tc>
          <w:tcPr>
            <w:tcW w:w="13620" w:type="dxa"/>
            <w:gridSpan w:val="43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3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по обеспечению жилыми помещениями детей-сирот и детей, оставшихся без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32014,6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371E6C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Обеспечение жилыми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23BD413A" w14:textId="77777777" w:rsidTr="00A40592">
        <w:trPr>
          <w:gridAfter w:val="1"/>
          <w:wAfter w:w="144" w:type="dxa"/>
          <w:trHeight w:val="37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A40592">
        <w:trPr>
          <w:gridAfter w:val="1"/>
          <w:wAfter w:w="144" w:type="dxa"/>
          <w:trHeight w:val="392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A40592">
        <w:trPr>
          <w:gridAfter w:val="1"/>
          <w:wAfter w:w="144" w:type="dxa"/>
          <w:trHeight w:val="321"/>
        </w:trPr>
        <w:tc>
          <w:tcPr>
            <w:tcW w:w="5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4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7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5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E9167D9" w14:textId="77777777" w:rsidTr="00A40592">
        <w:trPr>
          <w:gridAfter w:val="1"/>
          <w:wAfter w:w="144" w:type="dxa"/>
          <w:trHeight w:val="57"/>
        </w:trPr>
        <w:tc>
          <w:tcPr>
            <w:tcW w:w="54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A40592">
        <w:trPr>
          <w:gridAfter w:val="1"/>
          <w:wAfter w:w="144" w:type="dxa"/>
          <w:trHeight w:val="137"/>
        </w:trPr>
        <w:tc>
          <w:tcPr>
            <w:tcW w:w="54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A40592">
        <w:trPr>
          <w:gridAfter w:val="1"/>
          <w:wAfter w:w="144" w:type="dxa"/>
          <w:trHeight w:val="585"/>
        </w:trPr>
        <w:tc>
          <w:tcPr>
            <w:tcW w:w="54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2" w:type="dxa"/>
            <w:gridSpan w:val="7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5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3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7503B" w14:textId="77777777" w:rsidR="00121C7D" w:rsidRDefault="00121C7D">
      <w:r>
        <w:separator/>
      </w:r>
    </w:p>
  </w:endnote>
  <w:endnote w:type="continuationSeparator" w:id="0">
    <w:p w14:paraId="7B74E597" w14:textId="77777777" w:rsidR="00121C7D" w:rsidRDefault="0012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2601C9" w:rsidRDefault="002601C9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2601C9" w:rsidRDefault="002601C9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2601C9" w:rsidRPr="00234B4C" w:rsidRDefault="002601C9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907BD" w14:textId="77777777" w:rsidR="00121C7D" w:rsidRDefault="00121C7D">
      <w:r>
        <w:rPr>
          <w:color w:val="000000"/>
        </w:rPr>
        <w:separator/>
      </w:r>
    </w:p>
  </w:footnote>
  <w:footnote w:type="continuationSeparator" w:id="0">
    <w:p w14:paraId="6929BA56" w14:textId="77777777" w:rsidR="00121C7D" w:rsidRDefault="00121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341"/>
    <w:rsid w:val="000B768F"/>
    <w:rsid w:val="000C3960"/>
    <w:rsid w:val="000C3CFA"/>
    <w:rsid w:val="000C570B"/>
    <w:rsid w:val="000C6929"/>
    <w:rsid w:val="000D030E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1C7D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01C9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1FD2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3FD1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2B44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1FB01-DFC6-4258-AD3C-0EF0C671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9256</Words>
  <Characters>52760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2023-06-07T13:58:00Z</cp:lastPrinted>
  <dcterms:created xsi:type="dcterms:W3CDTF">2023-06-07T14:00:00Z</dcterms:created>
  <dcterms:modified xsi:type="dcterms:W3CDTF">2023-06-07T14:00:00Z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