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C93C42" w14:textId="77777777" w:rsidR="00A30EAE" w:rsidRDefault="00065D71" w:rsidP="00797A06">
      <w:pPr>
        <w:tabs>
          <w:tab w:val="left" w:pos="1843"/>
        </w:tabs>
        <w:jc w:val="center"/>
        <w:rPr>
          <w:sz w:val="30"/>
        </w:rPr>
      </w:pPr>
      <w:r>
        <w:rPr>
          <w:b/>
          <w:noProof/>
          <w:sz w:val="28"/>
        </w:rPr>
        <w:drawing>
          <wp:anchor distT="0" distB="0" distL="114300" distR="114300" simplePos="0" relativeHeight="251657728" behindDoc="0" locked="0" layoutInCell="1" allowOverlap="1" wp14:anchorId="1DC0E122" wp14:editId="0B8993EC">
            <wp:simplePos x="0" y="0"/>
            <wp:positionH relativeFrom="column">
              <wp:posOffset>2642235</wp:posOffset>
            </wp:positionH>
            <wp:positionV relativeFrom="paragraph">
              <wp:posOffset>0</wp:posOffset>
            </wp:positionV>
            <wp:extent cx="720090" cy="864235"/>
            <wp:effectExtent l="19050" t="0" r="3810" b="0"/>
            <wp:wrapNone/>
            <wp:docPr id="53" name="Рисунок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1967CD" w14:textId="77777777" w:rsidR="00A30EAE" w:rsidRDefault="00A30EAE">
      <w:pPr>
        <w:rPr>
          <w:sz w:val="30"/>
        </w:rPr>
      </w:pPr>
    </w:p>
    <w:p w14:paraId="50AFE350" w14:textId="77777777" w:rsidR="00A30EAE" w:rsidRDefault="00A30EAE"/>
    <w:p w14:paraId="06B0449D" w14:textId="77777777" w:rsidR="00A30EAE" w:rsidRDefault="00A30EAE">
      <w:pPr>
        <w:widowControl/>
        <w:spacing w:line="192" w:lineRule="auto"/>
        <w:jc w:val="both"/>
        <w:rPr>
          <w:sz w:val="3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797A06" w14:paraId="10434F77" w14:textId="77777777">
        <w:tc>
          <w:tcPr>
            <w:tcW w:w="284" w:type="dxa"/>
            <w:vAlign w:val="bottom"/>
          </w:tcPr>
          <w:p w14:paraId="3344F8A1" w14:textId="77777777" w:rsidR="00797A06" w:rsidRDefault="00797A06" w:rsidP="00797A06">
            <w:pPr>
              <w:framePr w:wrap="around" w:vAnchor="page" w:hAnchor="page" w:x="3900" w:y="4498"/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7802F7CD" w14:textId="71FDD02E" w:rsidR="00797A06" w:rsidRPr="00A827D6" w:rsidRDefault="00D64A13" w:rsidP="00FF280C">
            <w:pPr>
              <w:framePr w:wrap="around" w:vAnchor="page" w:hAnchor="page" w:x="3900" w:y="4498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22.12.2025</w:t>
            </w:r>
          </w:p>
        </w:tc>
        <w:tc>
          <w:tcPr>
            <w:tcW w:w="397" w:type="dxa"/>
          </w:tcPr>
          <w:p w14:paraId="24E95FF9" w14:textId="77777777" w:rsidR="00797A06" w:rsidRDefault="00797A06" w:rsidP="00797A06">
            <w:pPr>
              <w:framePr w:wrap="around" w:vAnchor="page" w:hAnchor="page" w:x="3900" w:y="4498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28138789" w14:textId="31286C73" w:rsidR="00797A06" w:rsidRDefault="00D64A13" w:rsidP="00797A06">
            <w:pPr>
              <w:framePr w:wrap="around" w:vAnchor="page" w:hAnchor="page" w:x="3900" w:y="4498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1102</w:t>
            </w:r>
          </w:p>
        </w:tc>
      </w:tr>
      <w:tr w:rsidR="00797A06" w14:paraId="25F65BC6" w14:textId="77777777">
        <w:tc>
          <w:tcPr>
            <w:tcW w:w="4650" w:type="dxa"/>
            <w:gridSpan w:val="4"/>
          </w:tcPr>
          <w:p w14:paraId="014C40A8" w14:textId="77777777" w:rsidR="00797A06" w:rsidRDefault="00797A06" w:rsidP="00797A06">
            <w:pPr>
              <w:framePr w:wrap="around" w:vAnchor="page" w:hAnchor="page" w:x="3900" w:y="4498"/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14:paraId="655917E3" w14:textId="77777777" w:rsidR="00797A06" w:rsidRDefault="00797A06" w:rsidP="00797A06">
            <w:pPr>
              <w:framePr w:wrap="around" w:vAnchor="page" w:hAnchor="page" w:x="3900" w:y="4498"/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>. Мокшан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Y="-9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696CA5" w14:paraId="5BE63308" w14:textId="77777777" w:rsidTr="00696CA5">
        <w:trPr>
          <w:trHeight w:hRule="exact" w:val="397"/>
        </w:trPr>
        <w:tc>
          <w:tcPr>
            <w:tcW w:w="9606" w:type="dxa"/>
          </w:tcPr>
          <w:p w14:paraId="772B86FB" w14:textId="77777777" w:rsidR="00696CA5" w:rsidRDefault="00696CA5" w:rsidP="00696CA5">
            <w:pPr>
              <w:widowControl/>
              <w:jc w:val="center"/>
              <w:rPr>
                <w:b/>
                <w:sz w:val="28"/>
              </w:rPr>
            </w:pPr>
          </w:p>
        </w:tc>
      </w:tr>
      <w:tr w:rsidR="00696CA5" w14:paraId="7FD60E6A" w14:textId="77777777" w:rsidTr="00696CA5">
        <w:tc>
          <w:tcPr>
            <w:tcW w:w="9606" w:type="dxa"/>
          </w:tcPr>
          <w:p w14:paraId="2940B0D2" w14:textId="77777777" w:rsidR="00696CA5" w:rsidRPr="004017A2" w:rsidRDefault="00696CA5" w:rsidP="00696CA5">
            <w:pPr>
              <w:widowControl/>
              <w:jc w:val="center"/>
              <w:rPr>
                <w:b/>
                <w:sz w:val="36"/>
                <w:szCs w:val="36"/>
              </w:rPr>
            </w:pPr>
            <w:r w:rsidRPr="004017A2">
              <w:rPr>
                <w:b/>
                <w:sz w:val="36"/>
                <w:szCs w:val="36"/>
              </w:rPr>
              <w:t xml:space="preserve"> АДМИНИСТРАЦИЯ МОКШАНСКОГО РАЙОНА </w:t>
            </w:r>
          </w:p>
          <w:p w14:paraId="31CC25E2" w14:textId="77777777" w:rsidR="00696CA5" w:rsidRPr="008468A2" w:rsidRDefault="00696CA5" w:rsidP="00696CA5">
            <w:pPr>
              <w:widowControl/>
              <w:jc w:val="center"/>
              <w:rPr>
                <w:b/>
                <w:sz w:val="36"/>
              </w:rPr>
            </w:pPr>
            <w:r w:rsidRPr="009956C6"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696CA5" w14:paraId="14A531CE" w14:textId="77777777" w:rsidTr="00696CA5">
        <w:trPr>
          <w:trHeight w:hRule="exact" w:val="397"/>
        </w:trPr>
        <w:tc>
          <w:tcPr>
            <w:tcW w:w="9606" w:type="dxa"/>
          </w:tcPr>
          <w:p w14:paraId="51F3E501" w14:textId="77777777" w:rsidR="00696CA5" w:rsidRDefault="00696CA5" w:rsidP="00696CA5">
            <w:pPr>
              <w:widowControl/>
              <w:jc w:val="both"/>
              <w:rPr>
                <w:sz w:val="24"/>
              </w:rPr>
            </w:pPr>
          </w:p>
        </w:tc>
      </w:tr>
      <w:tr w:rsidR="00696CA5" w14:paraId="2CDAE1D4" w14:textId="77777777" w:rsidTr="00696CA5">
        <w:tc>
          <w:tcPr>
            <w:tcW w:w="9606" w:type="dxa"/>
          </w:tcPr>
          <w:p w14:paraId="20746888" w14:textId="77777777" w:rsidR="00696CA5" w:rsidRPr="00D045BD" w:rsidRDefault="00696CA5" w:rsidP="00696CA5">
            <w:pPr>
              <w:pStyle w:val="3"/>
              <w:rPr>
                <w:sz w:val="28"/>
                <w:szCs w:val="28"/>
              </w:rPr>
            </w:pPr>
            <w:r w:rsidRPr="007A0547">
              <w:rPr>
                <w:sz w:val="28"/>
                <w:szCs w:val="28"/>
              </w:rPr>
              <w:t>ПОСТАНОВЛЕНИЕ</w:t>
            </w:r>
          </w:p>
        </w:tc>
      </w:tr>
      <w:tr w:rsidR="00696CA5" w14:paraId="4784211A" w14:textId="77777777" w:rsidTr="00696CA5">
        <w:trPr>
          <w:trHeight w:hRule="exact" w:val="340"/>
        </w:trPr>
        <w:tc>
          <w:tcPr>
            <w:tcW w:w="9606" w:type="dxa"/>
            <w:vAlign w:val="center"/>
          </w:tcPr>
          <w:p w14:paraId="6416533C" w14:textId="77777777" w:rsidR="00696CA5" w:rsidRDefault="00696CA5" w:rsidP="00696CA5">
            <w:pPr>
              <w:pStyle w:val="3"/>
              <w:tabs>
                <w:tab w:val="left" w:pos="1843"/>
              </w:tabs>
            </w:pPr>
          </w:p>
        </w:tc>
      </w:tr>
    </w:tbl>
    <w:p w14:paraId="32F6C966" w14:textId="77777777" w:rsidR="00644509" w:rsidRDefault="00644509" w:rsidP="006A36F8">
      <w:pPr>
        <w:widowControl/>
        <w:jc w:val="center"/>
        <w:rPr>
          <w:b/>
          <w:sz w:val="28"/>
          <w:szCs w:val="28"/>
        </w:rPr>
      </w:pPr>
    </w:p>
    <w:p w14:paraId="76D5354A" w14:textId="77777777" w:rsidR="00D64A13" w:rsidRDefault="00517885" w:rsidP="006A36F8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124D8B">
        <w:rPr>
          <w:b/>
          <w:sz w:val="28"/>
          <w:szCs w:val="28"/>
        </w:rPr>
        <w:t>приостановлении действия отдельных пунктов</w:t>
      </w:r>
      <w:r>
        <w:rPr>
          <w:b/>
          <w:sz w:val="28"/>
          <w:szCs w:val="28"/>
        </w:rPr>
        <w:t xml:space="preserve"> </w:t>
      </w:r>
      <w:r w:rsidR="00124D8B" w:rsidRPr="00124D8B">
        <w:rPr>
          <w:b/>
          <w:sz w:val="28"/>
          <w:szCs w:val="28"/>
        </w:rPr>
        <w:t>Порядка</w:t>
      </w:r>
      <w:r w:rsidR="006A36F8" w:rsidRPr="00124D8B">
        <w:rPr>
          <w:b/>
          <w:sz w:val="28"/>
          <w:szCs w:val="28"/>
        </w:rPr>
        <w:t xml:space="preserve"> </w:t>
      </w:r>
      <w:r w:rsidR="006A36F8">
        <w:rPr>
          <w:b/>
          <w:sz w:val="28"/>
          <w:szCs w:val="28"/>
        </w:rPr>
        <w:t>и срок</w:t>
      </w:r>
      <w:r w:rsidR="002A4215">
        <w:rPr>
          <w:b/>
          <w:sz w:val="28"/>
          <w:szCs w:val="28"/>
        </w:rPr>
        <w:t>ов</w:t>
      </w:r>
      <w:r w:rsidR="006A36F8">
        <w:rPr>
          <w:b/>
          <w:sz w:val="28"/>
          <w:szCs w:val="28"/>
        </w:rPr>
        <w:t xml:space="preserve"> составления проекта </w:t>
      </w:r>
      <w:r w:rsidR="006A36F8" w:rsidRPr="00FD5948">
        <w:rPr>
          <w:b/>
          <w:sz w:val="28"/>
          <w:szCs w:val="28"/>
        </w:rPr>
        <w:t>бюджета Мокшанского района Пензенской области</w:t>
      </w:r>
      <w:r w:rsidR="006A36F8">
        <w:rPr>
          <w:b/>
          <w:sz w:val="28"/>
          <w:szCs w:val="28"/>
        </w:rPr>
        <w:t>, утвержденны</w:t>
      </w:r>
      <w:r w:rsidR="00BE1DD1">
        <w:rPr>
          <w:b/>
          <w:sz w:val="28"/>
          <w:szCs w:val="28"/>
        </w:rPr>
        <w:t>х</w:t>
      </w:r>
      <w:r w:rsidR="006A36F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постановление</w:t>
      </w:r>
      <w:r w:rsidR="006A36F8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 администрации Мокшанского района </w:t>
      </w:r>
    </w:p>
    <w:p w14:paraId="4099178F" w14:textId="6C6A5CF4" w:rsidR="006A36F8" w:rsidRPr="00B86BE1" w:rsidRDefault="00517885" w:rsidP="006A36F8">
      <w:pPr>
        <w:widowControl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от 14.11.2013 № 1365</w:t>
      </w:r>
    </w:p>
    <w:p w14:paraId="4C29AA0E" w14:textId="77777777" w:rsidR="001E5E3C" w:rsidRPr="00B86BE1" w:rsidRDefault="001E5E3C" w:rsidP="006A36F8">
      <w:pPr>
        <w:widowControl/>
        <w:ind w:firstLine="708"/>
        <w:jc w:val="center"/>
        <w:rPr>
          <w:b/>
          <w:sz w:val="28"/>
          <w:szCs w:val="28"/>
        </w:rPr>
      </w:pPr>
    </w:p>
    <w:p w14:paraId="756DC482" w14:textId="77777777" w:rsidR="001E5E3C" w:rsidRPr="004D4152" w:rsidRDefault="00B86BE1" w:rsidP="007B07F2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D4152">
        <w:rPr>
          <w:rFonts w:ascii="Times New Roman" w:hAnsi="Times New Roman"/>
          <w:sz w:val="28"/>
          <w:szCs w:val="28"/>
        </w:rPr>
        <w:t xml:space="preserve">В соответствии </w:t>
      </w:r>
      <w:r w:rsidR="00032361" w:rsidRPr="004D4152">
        <w:rPr>
          <w:rFonts w:ascii="Times New Roman" w:hAnsi="Times New Roman"/>
          <w:sz w:val="28"/>
          <w:szCs w:val="28"/>
        </w:rPr>
        <w:t xml:space="preserve">с </w:t>
      </w:r>
      <w:r w:rsidRPr="004D4152">
        <w:rPr>
          <w:rFonts w:ascii="Times New Roman" w:hAnsi="Times New Roman"/>
          <w:sz w:val="28"/>
          <w:szCs w:val="28"/>
        </w:rPr>
        <w:t>Бюджетн</w:t>
      </w:r>
      <w:r w:rsidR="00517885" w:rsidRPr="004D4152">
        <w:rPr>
          <w:rFonts w:ascii="Times New Roman" w:hAnsi="Times New Roman"/>
          <w:sz w:val="28"/>
          <w:szCs w:val="28"/>
        </w:rPr>
        <w:t>ым</w:t>
      </w:r>
      <w:r w:rsidRPr="004D4152">
        <w:rPr>
          <w:rFonts w:ascii="Times New Roman" w:hAnsi="Times New Roman"/>
          <w:sz w:val="28"/>
          <w:szCs w:val="28"/>
        </w:rPr>
        <w:t xml:space="preserve"> кодекс</w:t>
      </w:r>
      <w:r w:rsidR="00517885" w:rsidRPr="004D4152">
        <w:rPr>
          <w:rFonts w:ascii="Times New Roman" w:hAnsi="Times New Roman"/>
          <w:sz w:val="28"/>
          <w:szCs w:val="28"/>
        </w:rPr>
        <w:t>ом Российской Федерации</w:t>
      </w:r>
      <w:r w:rsidR="000A5412" w:rsidRPr="004D4152">
        <w:rPr>
          <w:rFonts w:ascii="Times New Roman" w:hAnsi="Times New Roman"/>
          <w:sz w:val="28"/>
          <w:szCs w:val="28"/>
        </w:rPr>
        <w:t>,</w:t>
      </w:r>
      <w:r w:rsidR="00B15DAC" w:rsidRPr="004D4152">
        <w:rPr>
          <w:rFonts w:ascii="Times New Roman" w:hAnsi="Times New Roman"/>
          <w:sz w:val="28"/>
          <w:szCs w:val="28"/>
        </w:rPr>
        <w:t xml:space="preserve"> </w:t>
      </w:r>
      <w:r w:rsidR="002A4215">
        <w:rPr>
          <w:rFonts w:ascii="Times New Roman" w:hAnsi="Times New Roman"/>
          <w:sz w:val="28"/>
          <w:szCs w:val="28"/>
        </w:rPr>
        <w:t xml:space="preserve">Положением о бюджетном </w:t>
      </w:r>
      <w:r w:rsidR="004D4152" w:rsidRPr="004D4152">
        <w:rPr>
          <w:rFonts w:ascii="Times New Roman" w:hAnsi="Times New Roman"/>
          <w:sz w:val="28"/>
          <w:szCs w:val="28"/>
        </w:rPr>
        <w:t xml:space="preserve">процессе в </w:t>
      </w:r>
      <w:proofErr w:type="spellStart"/>
      <w:r w:rsidR="004D4152" w:rsidRPr="004D4152">
        <w:rPr>
          <w:rFonts w:ascii="Times New Roman" w:hAnsi="Times New Roman"/>
          <w:sz w:val="28"/>
          <w:szCs w:val="28"/>
        </w:rPr>
        <w:t>Мокшанском</w:t>
      </w:r>
      <w:proofErr w:type="spellEnd"/>
      <w:r w:rsidR="004D4152" w:rsidRPr="004D4152">
        <w:rPr>
          <w:rFonts w:ascii="Times New Roman" w:hAnsi="Times New Roman"/>
          <w:sz w:val="28"/>
          <w:szCs w:val="28"/>
        </w:rPr>
        <w:t xml:space="preserve"> районе Пензенской области, утвержденн</w:t>
      </w:r>
      <w:r w:rsidR="00795F67">
        <w:rPr>
          <w:rFonts w:ascii="Times New Roman" w:hAnsi="Times New Roman"/>
          <w:sz w:val="28"/>
          <w:szCs w:val="28"/>
        </w:rPr>
        <w:t>ым</w:t>
      </w:r>
      <w:r w:rsidR="004D4152" w:rsidRPr="004D4152">
        <w:rPr>
          <w:rFonts w:ascii="Times New Roman" w:hAnsi="Times New Roman"/>
          <w:sz w:val="28"/>
          <w:szCs w:val="28"/>
        </w:rPr>
        <w:t xml:space="preserve"> решением Собрания представителей Мокшанского района Пензенской области от 14.11.2014 № 560-55/3</w:t>
      </w:r>
      <w:r w:rsidR="003D22E3" w:rsidRPr="004D4152">
        <w:rPr>
          <w:rFonts w:ascii="Times New Roman" w:hAnsi="Times New Roman"/>
          <w:sz w:val="28"/>
          <w:szCs w:val="28"/>
        </w:rPr>
        <w:t>,</w:t>
      </w:r>
    </w:p>
    <w:p w14:paraId="0F189EDF" w14:textId="77777777" w:rsidR="001E5E3C" w:rsidRPr="00B15DAC" w:rsidRDefault="001E5E3C" w:rsidP="001E5E3C">
      <w:pPr>
        <w:jc w:val="center"/>
        <w:rPr>
          <w:sz w:val="28"/>
          <w:szCs w:val="28"/>
        </w:rPr>
      </w:pPr>
    </w:p>
    <w:p w14:paraId="3E939D5D" w14:textId="77777777" w:rsidR="001E5E3C" w:rsidRDefault="00696CA5" w:rsidP="001E5E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1E5E3C" w:rsidRPr="00B86BE1">
        <w:rPr>
          <w:b/>
          <w:sz w:val="28"/>
          <w:szCs w:val="28"/>
        </w:rPr>
        <w:t>дминистрация Мокшанского района постановляет</w:t>
      </w:r>
      <w:r w:rsidR="001E5E3C">
        <w:rPr>
          <w:b/>
          <w:sz w:val="28"/>
          <w:szCs w:val="28"/>
        </w:rPr>
        <w:t>:</w:t>
      </w:r>
    </w:p>
    <w:p w14:paraId="4008D625" w14:textId="77777777" w:rsidR="001E5E3C" w:rsidRPr="00B86BE1" w:rsidRDefault="001E5E3C" w:rsidP="00B86BE1">
      <w:pPr>
        <w:ind w:firstLine="709"/>
        <w:jc w:val="both"/>
        <w:rPr>
          <w:b/>
          <w:sz w:val="28"/>
          <w:szCs w:val="28"/>
        </w:rPr>
      </w:pPr>
    </w:p>
    <w:p w14:paraId="2E0C2FB8" w14:textId="192EFE3B" w:rsidR="00795F67" w:rsidRDefault="00B86BE1" w:rsidP="00795F67">
      <w:pPr>
        <w:ind w:firstLine="709"/>
        <w:jc w:val="both"/>
        <w:rPr>
          <w:sz w:val="28"/>
          <w:szCs w:val="28"/>
        </w:rPr>
      </w:pPr>
      <w:bookmarkStart w:id="1" w:name="sub_1"/>
      <w:r w:rsidRPr="00517885">
        <w:rPr>
          <w:sz w:val="28"/>
          <w:szCs w:val="28"/>
        </w:rPr>
        <w:t xml:space="preserve">1. </w:t>
      </w:r>
      <w:r w:rsidR="003859AE" w:rsidRPr="007306E8">
        <w:rPr>
          <w:sz w:val="28"/>
          <w:szCs w:val="28"/>
        </w:rPr>
        <w:t xml:space="preserve"> </w:t>
      </w:r>
      <w:r w:rsidR="00795F67">
        <w:rPr>
          <w:sz w:val="28"/>
          <w:szCs w:val="28"/>
        </w:rPr>
        <w:t>В</w:t>
      </w:r>
      <w:r w:rsidR="00795F67" w:rsidRPr="00517885">
        <w:rPr>
          <w:sz w:val="28"/>
          <w:szCs w:val="28"/>
        </w:rPr>
        <w:t xml:space="preserve"> </w:t>
      </w:r>
      <w:r w:rsidR="00795F67">
        <w:rPr>
          <w:sz w:val="28"/>
          <w:szCs w:val="28"/>
        </w:rPr>
        <w:t>П</w:t>
      </w:r>
      <w:r w:rsidR="00795F67" w:rsidRPr="00795F67">
        <w:rPr>
          <w:sz w:val="28"/>
          <w:szCs w:val="28"/>
        </w:rPr>
        <w:t xml:space="preserve">орядке </w:t>
      </w:r>
      <w:r w:rsidR="00795F67" w:rsidRPr="00517885">
        <w:rPr>
          <w:sz w:val="28"/>
          <w:szCs w:val="28"/>
        </w:rPr>
        <w:t>и срок</w:t>
      </w:r>
      <w:r w:rsidR="00795F67">
        <w:rPr>
          <w:sz w:val="28"/>
          <w:szCs w:val="28"/>
        </w:rPr>
        <w:t>ах</w:t>
      </w:r>
      <w:r w:rsidR="00795F67" w:rsidRPr="00517885">
        <w:rPr>
          <w:sz w:val="28"/>
          <w:szCs w:val="28"/>
        </w:rPr>
        <w:t xml:space="preserve"> составления проекта бюджета Мокшанского района Пензенской области, </w:t>
      </w:r>
      <w:proofErr w:type="gramStart"/>
      <w:r w:rsidR="00795F67" w:rsidRPr="00517885">
        <w:rPr>
          <w:sz w:val="28"/>
          <w:szCs w:val="28"/>
        </w:rPr>
        <w:t>утвержденн</w:t>
      </w:r>
      <w:r w:rsidR="00795F67">
        <w:rPr>
          <w:sz w:val="28"/>
          <w:szCs w:val="28"/>
        </w:rPr>
        <w:t>ом</w:t>
      </w:r>
      <w:proofErr w:type="gramEnd"/>
      <w:r w:rsidR="00795F67" w:rsidRPr="00517885">
        <w:rPr>
          <w:sz w:val="28"/>
          <w:szCs w:val="28"/>
        </w:rPr>
        <w:t xml:space="preserve"> постановлением администрации Мокшанского района от 14.11.2013 № 1365</w:t>
      </w:r>
      <w:r w:rsidR="00BE1DD1">
        <w:rPr>
          <w:sz w:val="28"/>
          <w:szCs w:val="28"/>
        </w:rPr>
        <w:t>,</w:t>
      </w:r>
      <w:r w:rsidR="00795F67">
        <w:rPr>
          <w:sz w:val="28"/>
          <w:szCs w:val="28"/>
        </w:rPr>
        <w:t xml:space="preserve"> </w:t>
      </w:r>
      <w:r w:rsidR="002C1513">
        <w:rPr>
          <w:sz w:val="28"/>
          <w:szCs w:val="28"/>
        </w:rPr>
        <w:t>приостановить до 1 января 202</w:t>
      </w:r>
      <w:r w:rsidR="009E789A">
        <w:rPr>
          <w:sz w:val="28"/>
          <w:szCs w:val="28"/>
        </w:rPr>
        <w:t>6</w:t>
      </w:r>
      <w:r w:rsidR="002A4215" w:rsidRPr="007306E8">
        <w:rPr>
          <w:sz w:val="28"/>
          <w:szCs w:val="28"/>
        </w:rPr>
        <w:t xml:space="preserve"> года</w:t>
      </w:r>
      <w:r w:rsidR="00795F67">
        <w:rPr>
          <w:sz w:val="28"/>
          <w:szCs w:val="28"/>
        </w:rPr>
        <w:t xml:space="preserve"> действие </w:t>
      </w:r>
      <w:r w:rsidR="00F76961">
        <w:rPr>
          <w:sz w:val="28"/>
          <w:szCs w:val="28"/>
        </w:rPr>
        <w:t xml:space="preserve">пункта </w:t>
      </w:r>
      <w:r w:rsidR="003E10FE">
        <w:rPr>
          <w:sz w:val="28"/>
          <w:szCs w:val="28"/>
        </w:rPr>
        <w:t>4</w:t>
      </w:r>
      <w:r w:rsidR="00F76961">
        <w:rPr>
          <w:sz w:val="28"/>
          <w:szCs w:val="28"/>
        </w:rPr>
        <w:t>.1.</w:t>
      </w:r>
      <w:r w:rsidR="003E10FE">
        <w:rPr>
          <w:sz w:val="28"/>
          <w:szCs w:val="28"/>
        </w:rPr>
        <w:t>1</w:t>
      </w:r>
      <w:r w:rsidR="00735E38">
        <w:rPr>
          <w:sz w:val="28"/>
          <w:szCs w:val="28"/>
        </w:rPr>
        <w:t>.</w:t>
      </w:r>
      <w:r w:rsidR="00795F67">
        <w:rPr>
          <w:sz w:val="28"/>
          <w:szCs w:val="28"/>
        </w:rPr>
        <w:t xml:space="preserve"> </w:t>
      </w:r>
    </w:p>
    <w:p w14:paraId="248F7D5D" w14:textId="0C82883B" w:rsidR="003859AE" w:rsidRPr="00B86BE1" w:rsidRDefault="002A4215" w:rsidP="00B86B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E52E5">
        <w:rPr>
          <w:sz w:val="28"/>
          <w:szCs w:val="28"/>
        </w:rPr>
        <w:t xml:space="preserve">. </w:t>
      </w:r>
      <w:r w:rsidR="003859AE">
        <w:rPr>
          <w:sz w:val="28"/>
          <w:szCs w:val="28"/>
        </w:rPr>
        <w:t xml:space="preserve">Настоящее постановление вступает в силу </w:t>
      </w:r>
      <w:r w:rsidR="00517885">
        <w:rPr>
          <w:sz w:val="28"/>
          <w:szCs w:val="28"/>
        </w:rPr>
        <w:t xml:space="preserve">на следующие день </w:t>
      </w:r>
      <w:r w:rsidR="003859AE">
        <w:rPr>
          <w:sz w:val="28"/>
          <w:szCs w:val="28"/>
        </w:rPr>
        <w:t>после</w:t>
      </w:r>
      <w:r w:rsidR="00735E38">
        <w:rPr>
          <w:sz w:val="28"/>
          <w:szCs w:val="28"/>
        </w:rPr>
        <w:t xml:space="preserve"> дня</w:t>
      </w:r>
      <w:r w:rsidR="003859AE">
        <w:rPr>
          <w:sz w:val="28"/>
          <w:szCs w:val="28"/>
        </w:rPr>
        <w:t xml:space="preserve"> </w:t>
      </w:r>
      <w:r w:rsidR="007751C9">
        <w:rPr>
          <w:sz w:val="28"/>
          <w:szCs w:val="28"/>
        </w:rPr>
        <w:t xml:space="preserve">его </w:t>
      </w:r>
      <w:r w:rsidR="003859AE">
        <w:rPr>
          <w:sz w:val="28"/>
          <w:szCs w:val="28"/>
        </w:rPr>
        <w:t>официального опубликования.</w:t>
      </w:r>
    </w:p>
    <w:p w14:paraId="2FC91242" w14:textId="77777777" w:rsidR="00B86BE1" w:rsidRDefault="00E42DFD" w:rsidP="00B86BE1">
      <w:pPr>
        <w:ind w:firstLine="709"/>
        <w:jc w:val="both"/>
        <w:rPr>
          <w:sz w:val="28"/>
          <w:szCs w:val="28"/>
        </w:rPr>
      </w:pPr>
      <w:bookmarkStart w:id="2" w:name="sub_2"/>
      <w:bookmarkEnd w:id="1"/>
      <w:r w:rsidRPr="00CA35E8">
        <w:rPr>
          <w:sz w:val="28"/>
          <w:szCs w:val="28"/>
        </w:rPr>
        <w:t>3</w:t>
      </w:r>
      <w:r w:rsidR="00B86BE1" w:rsidRPr="00B86BE1">
        <w:rPr>
          <w:sz w:val="28"/>
          <w:szCs w:val="28"/>
        </w:rPr>
        <w:t xml:space="preserve">. </w:t>
      </w:r>
      <w:r w:rsidR="00B86BE1">
        <w:rPr>
          <w:sz w:val="28"/>
          <w:szCs w:val="28"/>
        </w:rPr>
        <w:t xml:space="preserve">Настоящее постановление опубликовать в информационном бюллетене «Ведомости органов местного самоуправления Мокшанского района </w:t>
      </w:r>
      <w:r w:rsidR="00BC660B">
        <w:rPr>
          <w:sz w:val="28"/>
          <w:szCs w:val="28"/>
        </w:rPr>
        <w:t>Пензенской области</w:t>
      </w:r>
      <w:r w:rsidR="00B86BE1">
        <w:rPr>
          <w:sz w:val="28"/>
          <w:szCs w:val="28"/>
        </w:rPr>
        <w:t>».</w:t>
      </w:r>
      <w:bookmarkEnd w:id="2"/>
    </w:p>
    <w:p w14:paraId="4FCE2DAA" w14:textId="77777777" w:rsidR="00AA5FD9" w:rsidRDefault="00AA5FD9" w:rsidP="00B86BE1">
      <w:pPr>
        <w:ind w:firstLine="709"/>
        <w:jc w:val="both"/>
        <w:rPr>
          <w:sz w:val="28"/>
          <w:szCs w:val="28"/>
        </w:rPr>
      </w:pPr>
    </w:p>
    <w:p w14:paraId="33BABBBC" w14:textId="6BB1E29C" w:rsidR="005F7F5E" w:rsidRPr="005F7F5E" w:rsidRDefault="007751C9" w:rsidP="007751C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E10FE">
        <w:rPr>
          <w:b/>
          <w:sz w:val="28"/>
          <w:szCs w:val="28"/>
        </w:rPr>
        <w:t xml:space="preserve">Глава </w:t>
      </w:r>
      <w:r w:rsidR="005F7F5E" w:rsidRPr="005F7F5E">
        <w:rPr>
          <w:b/>
          <w:sz w:val="28"/>
          <w:szCs w:val="28"/>
        </w:rPr>
        <w:t xml:space="preserve">Мокшанского района                                  </w:t>
      </w:r>
      <w:r w:rsidR="002B7EDB">
        <w:rPr>
          <w:b/>
          <w:sz w:val="28"/>
          <w:szCs w:val="28"/>
        </w:rPr>
        <w:t xml:space="preserve">     </w:t>
      </w:r>
      <w:r w:rsidR="005F7F5E" w:rsidRPr="005F7F5E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</w:t>
      </w:r>
      <w:r w:rsidR="009E789A">
        <w:rPr>
          <w:b/>
          <w:sz w:val="28"/>
          <w:szCs w:val="28"/>
        </w:rPr>
        <w:t xml:space="preserve">А.В. </w:t>
      </w:r>
      <w:proofErr w:type="spellStart"/>
      <w:r w:rsidR="009E789A">
        <w:rPr>
          <w:b/>
          <w:sz w:val="28"/>
          <w:szCs w:val="28"/>
        </w:rPr>
        <w:t>Решетченко</w:t>
      </w:r>
      <w:proofErr w:type="spellEnd"/>
    </w:p>
    <w:sectPr w:rsidR="005F7F5E" w:rsidRPr="005F7F5E" w:rsidSect="00CD20BB">
      <w:headerReference w:type="even" r:id="rId9"/>
      <w:headerReference w:type="default" r:id="rId10"/>
      <w:footerReference w:type="even" r:id="rId11"/>
      <w:footerReference w:type="default" r:id="rId12"/>
      <w:endnotePr>
        <w:numFmt w:val="decimal"/>
      </w:endnotePr>
      <w:pgSz w:w="11907" w:h="16840"/>
      <w:pgMar w:top="851" w:right="708" w:bottom="1134" w:left="127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EB108C" w14:textId="77777777" w:rsidR="00F16AC7" w:rsidRDefault="00F16AC7" w:rsidP="00D459BA">
      <w:r>
        <w:separator/>
      </w:r>
    </w:p>
  </w:endnote>
  <w:endnote w:type="continuationSeparator" w:id="0">
    <w:p w14:paraId="5920A37D" w14:textId="77777777" w:rsidR="00F16AC7" w:rsidRDefault="00F16AC7" w:rsidP="00D4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817DE" w14:textId="77777777" w:rsidR="009E2C98" w:rsidRDefault="00C67E14" w:rsidP="00E14BD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E2C98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E684FE6" w14:textId="77777777" w:rsidR="009E2C98" w:rsidRDefault="009E2C98" w:rsidP="009E2C9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28BEB4" w14:textId="77777777" w:rsidR="009E2C98" w:rsidRDefault="009E2C98" w:rsidP="009E2C9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EC8661" w14:textId="77777777" w:rsidR="00F16AC7" w:rsidRDefault="00F16AC7" w:rsidP="00D459BA">
      <w:r>
        <w:separator/>
      </w:r>
    </w:p>
  </w:footnote>
  <w:footnote w:type="continuationSeparator" w:id="0">
    <w:p w14:paraId="3E8C12A1" w14:textId="77777777" w:rsidR="00F16AC7" w:rsidRDefault="00F16AC7" w:rsidP="00D45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D2634" w14:textId="77777777" w:rsidR="005625EB" w:rsidRDefault="00C67E14" w:rsidP="005625E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625EB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42F5523" w14:textId="77777777" w:rsidR="005625EB" w:rsidRDefault="005625E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A94DE3" w14:textId="77777777" w:rsidR="005625EB" w:rsidRDefault="005625EB" w:rsidP="005625EB">
    <w:pPr>
      <w:pStyle w:val="a3"/>
      <w:framePr w:wrap="around" w:vAnchor="text" w:hAnchor="margin" w:xAlign="center" w:y="1"/>
      <w:rPr>
        <w:rStyle w:val="a6"/>
      </w:rPr>
    </w:pPr>
  </w:p>
  <w:p w14:paraId="0A1DD150" w14:textId="77777777" w:rsidR="005625EB" w:rsidRDefault="005625EB" w:rsidP="0000496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879F2"/>
    <w:multiLevelType w:val="hybridMultilevel"/>
    <w:tmpl w:val="AE3EEB82"/>
    <w:lvl w:ilvl="0" w:tplc="90384D6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48AE0A78"/>
    <w:multiLevelType w:val="hybridMultilevel"/>
    <w:tmpl w:val="792278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03B1D6A"/>
    <w:multiLevelType w:val="hybridMultilevel"/>
    <w:tmpl w:val="B316D390"/>
    <w:lvl w:ilvl="0" w:tplc="CA165CE8">
      <w:start w:val="2"/>
      <w:numFmt w:val="decimal"/>
      <w:lvlText w:val="%1."/>
      <w:lvlJc w:val="left"/>
      <w:pPr>
        <w:tabs>
          <w:tab w:val="num" w:pos="1791"/>
        </w:tabs>
        <w:ind w:left="1791" w:hanging="136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31D"/>
    <w:rsid w:val="0000496D"/>
    <w:rsid w:val="0000567A"/>
    <w:rsid w:val="00006359"/>
    <w:rsid w:val="00007404"/>
    <w:rsid w:val="00014B4F"/>
    <w:rsid w:val="000273E5"/>
    <w:rsid w:val="00032361"/>
    <w:rsid w:val="000367CA"/>
    <w:rsid w:val="0004329E"/>
    <w:rsid w:val="00046CBE"/>
    <w:rsid w:val="00054C90"/>
    <w:rsid w:val="0005692E"/>
    <w:rsid w:val="00056C7E"/>
    <w:rsid w:val="000653A4"/>
    <w:rsid w:val="00065D71"/>
    <w:rsid w:val="00073CF0"/>
    <w:rsid w:val="00076F4F"/>
    <w:rsid w:val="00087767"/>
    <w:rsid w:val="0009603C"/>
    <w:rsid w:val="000A0A3B"/>
    <w:rsid w:val="000A5412"/>
    <w:rsid w:val="000A64EF"/>
    <w:rsid w:val="000B27FE"/>
    <w:rsid w:val="000B2C70"/>
    <w:rsid w:val="000B5672"/>
    <w:rsid w:val="000F00B9"/>
    <w:rsid w:val="001008FF"/>
    <w:rsid w:val="00103F32"/>
    <w:rsid w:val="00112B48"/>
    <w:rsid w:val="001148B9"/>
    <w:rsid w:val="00124D8B"/>
    <w:rsid w:val="00140E26"/>
    <w:rsid w:val="00144E41"/>
    <w:rsid w:val="00146DA3"/>
    <w:rsid w:val="001567B9"/>
    <w:rsid w:val="001639D3"/>
    <w:rsid w:val="00163C57"/>
    <w:rsid w:val="001668DD"/>
    <w:rsid w:val="00170027"/>
    <w:rsid w:val="001812FB"/>
    <w:rsid w:val="001969AE"/>
    <w:rsid w:val="001A2014"/>
    <w:rsid w:val="001A2FD8"/>
    <w:rsid w:val="001B3A53"/>
    <w:rsid w:val="001C049C"/>
    <w:rsid w:val="001D04DC"/>
    <w:rsid w:val="001E50CE"/>
    <w:rsid w:val="001E52E5"/>
    <w:rsid w:val="001E5E3C"/>
    <w:rsid w:val="001F0A78"/>
    <w:rsid w:val="001F4269"/>
    <w:rsid w:val="001F4E89"/>
    <w:rsid w:val="001F5C53"/>
    <w:rsid w:val="001F64B9"/>
    <w:rsid w:val="002039E6"/>
    <w:rsid w:val="0020459F"/>
    <w:rsid w:val="00207D8E"/>
    <w:rsid w:val="00211145"/>
    <w:rsid w:val="00220946"/>
    <w:rsid w:val="00222857"/>
    <w:rsid w:val="002237B0"/>
    <w:rsid w:val="002316A9"/>
    <w:rsid w:val="00236970"/>
    <w:rsid w:val="0023757E"/>
    <w:rsid w:val="00237B2F"/>
    <w:rsid w:val="0024726C"/>
    <w:rsid w:val="00265436"/>
    <w:rsid w:val="002708B9"/>
    <w:rsid w:val="00271801"/>
    <w:rsid w:val="00272B40"/>
    <w:rsid w:val="00284D62"/>
    <w:rsid w:val="00286C0D"/>
    <w:rsid w:val="002A2402"/>
    <w:rsid w:val="002A364C"/>
    <w:rsid w:val="002A4215"/>
    <w:rsid w:val="002A52B5"/>
    <w:rsid w:val="002A5E76"/>
    <w:rsid w:val="002B0CD9"/>
    <w:rsid w:val="002B29F6"/>
    <w:rsid w:val="002B7EDB"/>
    <w:rsid w:val="002C08D7"/>
    <w:rsid w:val="002C1513"/>
    <w:rsid w:val="002C7D59"/>
    <w:rsid w:val="002D15AE"/>
    <w:rsid w:val="002E0563"/>
    <w:rsid w:val="002F70DB"/>
    <w:rsid w:val="003005A5"/>
    <w:rsid w:val="00311A26"/>
    <w:rsid w:val="00312146"/>
    <w:rsid w:val="003154E7"/>
    <w:rsid w:val="0031597F"/>
    <w:rsid w:val="00323240"/>
    <w:rsid w:val="00326088"/>
    <w:rsid w:val="00326655"/>
    <w:rsid w:val="003269EB"/>
    <w:rsid w:val="00332035"/>
    <w:rsid w:val="00334475"/>
    <w:rsid w:val="00342D81"/>
    <w:rsid w:val="0034384C"/>
    <w:rsid w:val="00347D2A"/>
    <w:rsid w:val="00351E54"/>
    <w:rsid w:val="00356790"/>
    <w:rsid w:val="00362E8F"/>
    <w:rsid w:val="003711B4"/>
    <w:rsid w:val="00373E4F"/>
    <w:rsid w:val="00376905"/>
    <w:rsid w:val="0038051D"/>
    <w:rsid w:val="003859AE"/>
    <w:rsid w:val="003A713A"/>
    <w:rsid w:val="003B1401"/>
    <w:rsid w:val="003B3B79"/>
    <w:rsid w:val="003B75B0"/>
    <w:rsid w:val="003D22E3"/>
    <w:rsid w:val="003D6F35"/>
    <w:rsid w:val="003D78F1"/>
    <w:rsid w:val="003E10FE"/>
    <w:rsid w:val="003E54EB"/>
    <w:rsid w:val="003F0BB3"/>
    <w:rsid w:val="003F2A80"/>
    <w:rsid w:val="003F6013"/>
    <w:rsid w:val="004017A2"/>
    <w:rsid w:val="00412023"/>
    <w:rsid w:val="00416574"/>
    <w:rsid w:val="00416922"/>
    <w:rsid w:val="00420D53"/>
    <w:rsid w:val="004248AD"/>
    <w:rsid w:val="004337B7"/>
    <w:rsid w:val="00436A8F"/>
    <w:rsid w:val="00442DCE"/>
    <w:rsid w:val="00455091"/>
    <w:rsid w:val="00455164"/>
    <w:rsid w:val="00455B45"/>
    <w:rsid w:val="00462298"/>
    <w:rsid w:val="004658A6"/>
    <w:rsid w:val="00474F2B"/>
    <w:rsid w:val="00482639"/>
    <w:rsid w:val="004831FD"/>
    <w:rsid w:val="0048653F"/>
    <w:rsid w:val="00493A6D"/>
    <w:rsid w:val="004B2E54"/>
    <w:rsid w:val="004B58F4"/>
    <w:rsid w:val="004C0437"/>
    <w:rsid w:val="004C41FC"/>
    <w:rsid w:val="004D2B44"/>
    <w:rsid w:val="004D4152"/>
    <w:rsid w:val="004D6227"/>
    <w:rsid w:val="004E2938"/>
    <w:rsid w:val="004E515C"/>
    <w:rsid w:val="004E61E0"/>
    <w:rsid w:val="004E7DCB"/>
    <w:rsid w:val="004F0A02"/>
    <w:rsid w:val="004F0B33"/>
    <w:rsid w:val="004F119A"/>
    <w:rsid w:val="004F2295"/>
    <w:rsid w:val="004F7D89"/>
    <w:rsid w:val="00501FA0"/>
    <w:rsid w:val="00503922"/>
    <w:rsid w:val="00505E2F"/>
    <w:rsid w:val="00507BB6"/>
    <w:rsid w:val="00516659"/>
    <w:rsid w:val="00517885"/>
    <w:rsid w:val="00517F33"/>
    <w:rsid w:val="00522FCC"/>
    <w:rsid w:val="005455EA"/>
    <w:rsid w:val="00545E26"/>
    <w:rsid w:val="00545F13"/>
    <w:rsid w:val="005625EB"/>
    <w:rsid w:val="005836B4"/>
    <w:rsid w:val="005840E5"/>
    <w:rsid w:val="00584B9C"/>
    <w:rsid w:val="005850D7"/>
    <w:rsid w:val="00586017"/>
    <w:rsid w:val="00593A26"/>
    <w:rsid w:val="005A4B51"/>
    <w:rsid w:val="005A5CE5"/>
    <w:rsid w:val="005A649C"/>
    <w:rsid w:val="005A67D3"/>
    <w:rsid w:val="005B5B26"/>
    <w:rsid w:val="005B6B67"/>
    <w:rsid w:val="005C73E0"/>
    <w:rsid w:val="005E3A96"/>
    <w:rsid w:val="005F3EFB"/>
    <w:rsid w:val="005F7F5E"/>
    <w:rsid w:val="00600321"/>
    <w:rsid w:val="00600EC4"/>
    <w:rsid w:val="00604C42"/>
    <w:rsid w:val="006108B5"/>
    <w:rsid w:val="00626D4B"/>
    <w:rsid w:val="00644509"/>
    <w:rsid w:val="00650303"/>
    <w:rsid w:val="00652304"/>
    <w:rsid w:val="00653BB9"/>
    <w:rsid w:val="00656164"/>
    <w:rsid w:val="00661B03"/>
    <w:rsid w:val="00663098"/>
    <w:rsid w:val="0066434F"/>
    <w:rsid w:val="00665DD1"/>
    <w:rsid w:val="00674FC8"/>
    <w:rsid w:val="006803C1"/>
    <w:rsid w:val="006814BE"/>
    <w:rsid w:val="00683DF5"/>
    <w:rsid w:val="00687DF3"/>
    <w:rsid w:val="00691DCD"/>
    <w:rsid w:val="00694834"/>
    <w:rsid w:val="00696CA5"/>
    <w:rsid w:val="00697ABD"/>
    <w:rsid w:val="006A36F8"/>
    <w:rsid w:val="006A3977"/>
    <w:rsid w:val="006A54B9"/>
    <w:rsid w:val="006A5E7F"/>
    <w:rsid w:val="006B1006"/>
    <w:rsid w:val="006B28F9"/>
    <w:rsid w:val="006B3CE6"/>
    <w:rsid w:val="00711E8D"/>
    <w:rsid w:val="00721174"/>
    <w:rsid w:val="007215E4"/>
    <w:rsid w:val="0072557E"/>
    <w:rsid w:val="00725BCE"/>
    <w:rsid w:val="00725FDE"/>
    <w:rsid w:val="007306E8"/>
    <w:rsid w:val="00731220"/>
    <w:rsid w:val="00731C14"/>
    <w:rsid w:val="007345BD"/>
    <w:rsid w:val="00735E38"/>
    <w:rsid w:val="00744153"/>
    <w:rsid w:val="00752A3C"/>
    <w:rsid w:val="00755CB7"/>
    <w:rsid w:val="00765F78"/>
    <w:rsid w:val="0076738B"/>
    <w:rsid w:val="007751C9"/>
    <w:rsid w:val="00775A43"/>
    <w:rsid w:val="007817FB"/>
    <w:rsid w:val="007878A0"/>
    <w:rsid w:val="00793131"/>
    <w:rsid w:val="0079401F"/>
    <w:rsid w:val="00795F67"/>
    <w:rsid w:val="00797A06"/>
    <w:rsid w:val="007A0547"/>
    <w:rsid w:val="007A5E26"/>
    <w:rsid w:val="007B07F2"/>
    <w:rsid w:val="007B4DD2"/>
    <w:rsid w:val="007C7CA8"/>
    <w:rsid w:val="007D1430"/>
    <w:rsid w:val="007D1515"/>
    <w:rsid w:val="007D4C65"/>
    <w:rsid w:val="007D6A4A"/>
    <w:rsid w:val="007D7434"/>
    <w:rsid w:val="007E76CD"/>
    <w:rsid w:val="007F2256"/>
    <w:rsid w:val="007F430C"/>
    <w:rsid w:val="007F553D"/>
    <w:rsid w:val="007F7641"/>
    <w:rsid w:val="00805328"/>
    <w:rsid w:val="008125A6"/>
    <w:rsid w:val="0081602F"/>
    <w:rsid w:val="008163D1"/>
    <w:rsid w:val="0081655E"/>
    <w:rsid w:val="00816F3F"/>
    <w:rsid w:val="00821922"/>
    <w:rsid w:val="008305C7"/>
    <w:rsid w:val="0084192E"/>
    <w:rsid w:val="008428B8"/>
    <w:rsid w:val="008468A2"/>
    <w:rsid w:val="008479A4"/>
    <w:rsid w:val="00850C8C"/>
    <w:rsid w:val="00854596"/>
    <w:rsid w:val="00855313"/>
    <w:rsid w:val="0085670F"/>
    <w:rsid w:val="0086731D"/>
    <w:rsid w:val="008676E5"/>
    <w:rsid w:val="00873A6B"/>
    <w:rsid w:val="00874B98"/>
    <w:rsid w:val="00886618"/>
    <w:rsid w:val="00886B5E"/>
    <w:rsid w:val="00893042"/>
    <w:rsid w:val="00897A1F"/>
    <w:rsid w:val="008A6AE5"/>
    <w:rsid w:val="008B1AA4"/>
    <w:rsid w:val="008B22D9"/>
    <w:rsid w:val="008B5B15"/>
    <w:rsid w:val="008C0853"/>
    <w:rsid w:val="008C3EE7"/>
    <w:rsid w:val="008C5379"/>
    <w:rsid w:val="008E27D8"/>
    <w:rsid w:val="008E63D8"/>
    <w:rsid w:val="008F3216"/>
    <w:rsid w:val="008F34AD"/>
    <w:rsid w:val="009043D3"/>
    <w:rsid w:val="00906221"/>
    <w:rsid w:val="00907A63"/>
    <w:rsid w:val="009127C1"/>
    <w:rsid w:val="009208A5"/>
    <w:rsid w:val="00921F60"/>
    <w:rsid w:val="00924588"/>
    <w:rsid w:val="00933591"/>
    <w:rsid w:val="00936673"/>
    <w:rsid w:val="009435E1"/>
    <w:rsid w:val="00944BFD"/>
    <w:rsid w:val="00951118"/>
    <w:rsid w:val="009537FE"/>
    <w:rsid w:val="00955234"/>
    <w:rsid w:val="009573C9"/>
    <w:rsid w:val="00960283"/>
    <w:rsid w:val="00964C32"/>
    <w:rsid w:val="009674AF"/>
    <w:rsid w:val="009762CB"/>
    <w:rsid w:val="00977D6E"/>
    <w:rsid w:val="00981A9B"/>
    <w:rsid w:val="00984A05"/>
    <w:rsid w:val="0099324F"/>
    <w:rsid w:val="009956C6"/>
    <w:rsid w:val="009A4599"/>
    <w:rsid w:val="009D0E4B"/>
    <w:rsid w:val="009D1F1D"/>
    <w:rsid w:val="009D2B23"/>
    <w:rsid w:val="009D3C3D"/>
    <w:rsid w:val="009E2586"/>
    <w:rsid w:val="009E2C98"/>
    <w:rsid w:val="009E789A"/>
    <w:rsid w:val="009E7CDF"/>
    <w:rsid w:val="009F3339"/>
    <w:rsid w:val="009F3444"/>
    <w:rsid w:val="009F6F26"/>
    <w:rsid w:val="00A02897"/>
    <w:rsid w:val="00A05B39"/>
    <w:rsid w:val="00A1391D"/>
    <w:rsid w:val="00A164F9"/>
    <w:rsid w:val="00A16DD0"/>
    <w:rsid w:val="00A23468"/>
    <w:rsid w:val="00A30EAE"/>
    <w:rsid w:val="00A46FE0"/>
    <w:rsid w:val="00A508DF"/>
    <w:rsid w:val="00A52EC0"/>
    <w:rsid w:val="00A5682A"/>
    <w:rsid w:val="00A613DB"/>
    <w:rsid w:val="00A6159B"/>
    <w:rsid w:val="00A652DC"/>
    <w:rsid w:val="00A7185D"/>
    <w:rsid w:val="00A75304"/>
    <w:rsid w:val="00A755C0"/>
    <w:rsid w:val="00A76A6E"/>
    <w:rsid w:val="00A822DC"/>
    <w:rsid w:val="00A827D6"/>
    <w:rsid w:val="00A84E82"/>
    <w:rsid w:val="00A9676A"/>
    <w:rsid w:val="00AA4893"/>
    <w:rsid w:val="00AA5FD9"/>
    <w:rsid w:val="00AB4A94"/>
    <w:rsid w:val="00AB6B2C"/>
    <w:rsid w:val="00AC78AC"/>
    <w:rsid w:val="00AD0194"/>
    <w:rsid w:val="00AE05FF"/>
    <w:rsid w:val="00AE308E"/>
    <w:rsid w:val="00AE375F"/>
    <w:rsid w:val="00AE5E84"/>
    <w:rsid w:val="00AF6D27"/>
    <w:rsid w:val="00AF71CE"/>
    <w:rsid w:val="00B05F55"/>
    <w:rsid w:val="00B111B0"/>
    <w:rsid w:val="00B15DAC"/>
    <w:rsid w:val="00B271E0"/>
    <w:rsid w:val="00B367D3"/>
    <w:rsid w:val="00B369E7"/>
    <w:rsid w:val="00B43135"/>
    <w:rsid w:val="00B456A5"/>
    <w:rsid w:val="00B45835"/>
    <w:rsid w:val="00B45D09"/>
    <w:rsid w:val="00B472D8"/>
    <w:rsid w:val="00B51F38"/>
    <w:rsid w:val="00B571AB"/>
    <w:rsid w:val="00B65B45"/>
    <w:rsid w:val="00B67764"/>
    <w:rsid w:val="00B801EC"/>
    <w:rsid w:val="00B838A4"/>
    <w:rsid w:val="00B86BE1"/>
    <w:rsid w:val="00B8707B"/>
    <w:rsid w:val="00B94482"/>
    <w:rsid w:val="00BA0C25"/>
    <w:rsid w:val="00BC608F"/>
    <w:rsid w:val="00BC660B"/>
    <w:rsid w:val="00BC681B"/>
    <w:rsid w:val="00BD404B"/>
    <w:rsid w:val="00BD4124"/>
    <w:rsid w:val="00BD5A1E"/>
    <w:rsid w:val="00BD6D89"/>
    <w:rsid w:val="00BE1DD1"/>
    <w:rsid w:val="00BE6EFA"/>
    <w:rsid w:val="00BF4837"/>
    <w:rsid w:val="00BF7E3C"/>
    <w:rsid w:val="00C02228"/>
    <w:rsid w:val="00C23748"/>
    <w:rsid w:val="00C23C42"/>
    <w:rsid w:val="00C278A2"/>
    <w:rsid w:val="00C32E98"/>
    <w:rsid w:val="00C3585A"/>
    <w:rsid w:val="00C36113"/>
    <w:rsid w:val="00C377BF"/>
    <w:rsid w:val="00C4370A"/>
    <w:rsid w:val="00C445D1"/>
    <w:rsid w:val="00C51612"/>
    <w:rsid w:val="00C57B8C"/>
    <w:rsid w:val="00C63197"/>
    <w:rsid w:val="00C65580"/>
    <w:rsid w:val="00C67E14"/>
    <w:rsid w:val="00C838A6"/>
    <w:rsid w:val="00C9009B"/>
    <w:rsid w:val="00C90CFE"/>
    <w:rsid w:val="00CA35E8"/>
    <w:rsid w:val="00CA5C58"/>
    <w:rsid w:val="00CA6AAA"/>
    <w:rsid w:val="00CB4A3E"/>
    <w:rsid w:val="00CB64F9"/>
    <w:rsid w:val="00CC38AA"/>
    <w:rsid w:val="00CD1FFD"/>
    <w:rsid w:val="00CD20BB"/>
    <w:rsid w:val="00CD547B"/>
    <w:rsid w:val="00CE5020"/>
    <w:rsid w:val="00CF1DEA"/>
    <w:rsid w:val="00CF2172"/>
    <w:rsid w:val="00D00F51"/>
    <w:rsid w:val="00D0435E"/>
    <w:rsid w:val="00D045BD"/>
    <w:rsid w:val="00D10D4C"/>
    <w:rsid w:val="00D110A1"/>
    <w:rsid w:val="00D11A85"/>
    <w:rsid w:val="00D124B5"/>
    <w:rsid w:val="00D222BD"/>
    <w:rsid w:val="00D242EF"/>
    <w:rsid w:val="00D310B3"/>
    <w:rsid w:val="00D459BA"/>
    <w:rsid w:val="00D5090B"/>
    <w:rsid w:val="00D55A32"/>
    <w:rsid w:val="00D6114B"/>
    <w:rsid w:val="00D64A13"/>
    <w:rsid w:val="00D710AF"/>
    <w:rsid w:val="00D739DC"/>
    <w:rsid w:val="00D75D80"/>
    <w:rsid w:val="00D811AC"/>
    <w:rsid w:val="00D82A3C"/>
    <w:rsid w:val="00D84E76"/>
    <w:rsid w:val="00DA1271"/>
    <w:rsid w:val="00DA691B"/>
    <w:rsid w:val="00DA77BB"/>
    <w:rsid w:val="00DB30F0"/>
    <w:rsid w:val="00DC19DE"/>
    <w:rsid w:val="00DC3721"/>
    <w:rsid w:val="00DD08E2"/>
    <w:rsid w:val="00DD3C87"/>
    <w:rsid w:val="00DE30E3"/>
    <w:rsid w:val="00DE74DC"/>
    <w:rsid w:val="00DF742C"/>
    <w:rsid w:val="00E11F34"/>
    <w:rsid w:val="00E1203C"/>
    <w:rsid w:val="00E14BD9"/>
    <w:rsid w:val="00E2110E"/>
    <w:rsid w:val="00E30D7F"/>
    <w:rsid w:val="00E358A6"/>
    <w:rsid w:val="00E368F3"/>
    <w:rsid w:val="00E42DFD"/>
    <w:rsid w:val="00E554F4"/>
    <w:rsid w:val="00E55A57"/>
    <w:rsid w:val="00E624C9"/>
    <w:rsid w:val="00E71C80"/>
    <w:rsid w:val="00E80086"/>
    <w:rsid w:val="00E810D1"/>
    <w:rsid w:val="00E81A79"/>
    <w:rsid w:val="00E82DCA"/>
    <w:rsid w:val="00E85549"/>
    <w:rsid w:val="00E86804"/>
    <w:rsid w:val="00E90340"/>
    <w:rsid w:val="00E9328F"/>
    <w:rsid w:val="00EA7524"/>
    <w:rsid w:val="00EB59FA"/>
    <w:rsid w:val="00EB6048"/>
    <w:rsid w:val="00EC3518"/>
    <w:rsid w:val="00EC5A1F"/>
    <w:rsid w:val="00EC5B40"/>
    <w:rsid w:val="00ED68CE"/>
    <w:rsid w:val="00EF7AF9"/>
    <w:rsid w:val="00F10DB3"/>
    <w:rsid w:val="00F16AC7"/>
    <w:rsid w:val="00F247CB"/>
    <w:rsid w:val="00F310FE"/>
    <w:rsid w:val="00F4062C"/>
    <w:rsid w:val="00F51DDE"/>
    <w:rsid w:val="00F54313"/>
    <w:rsid w:val="00F5458A"/>
    <w:rsid w:val="00F622A1"/>
    <w:rsid w:val="00F638D0"/>
    <w:rsid w:val="00F66172"/>
    <w:rsid w:val="00F70226"/>
    <w:rsid w:val="00F711D9"/>
    <w:rsid w:val="00F713C3"/>
    <w:rsid w:val="00F73BEC"/>
    <w:rsid w:val="00F76961"/>
    <w:rsid w:val="00F809C6"/>
    <w:rsid w:val="00F8375E"/>
    <w:rsid w:val="00F92535"/>
    <w:rsid w:val="00F94709"/>
    <w:rsid w:val="00FA397A"/>
    <w:rsid w:val="00FB18B1"/>
    <w:rsid w:val="00FB5AE3"/>
    <w:rsid w:val="00FD5948"/>
    <w:rsid w:val="00FE54EC"/>
    <w:rsid w:val="00FE5DF3"/>
    <w:rsid w:val="00FE6FBC"/>
    <w:rsid w:val="00FF280C"/>
    <w:rsid w:val="00FF3343"/>
    <w:rsid w:val="00FF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60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19A"/>
    <w:pPr>
      <w:widowControl w:val="0"/>
    </w:pPr>
  </w:style>
  <w:style w:type="paragraph" w:styleId="1">
    <w:name w:val="heading 1"/>
    <w:basedOn w:val="a"/>
    <w:next w:val="a"/>
    <w:qFormat/>
    <w:rsid w:val="004F119A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4F119A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4F119A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119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F119A"/>
    <w:pPr>
      <w:tabs>
        <w:tab w:val="center" w:pos="4153"/>
        <w:tab w:val="right" w:pos="8306"/>
      </w:tabs>
    </w:pPr>
  </w:style>
  <w:style w:type="paragraph" w:styleId="a5">
    <w:name w:val="caption"/>
    <w:basedOn w:val="a"/>
    <w:next w:val="a"/>
    <w:qFormat/>
    <w:rsid w:val="004F119A"/>
    <w:pPr>
      <w:widowControl/>
      <w:jc w:val="center"/>
    </w:pPr>
    <w:rPr>
      <w:b/>
      <w:sz w:val="40"/>
    </w:rPr>
  </w:style>
  <w:style w:type="character" w:styleId="a6">
    <w:name w:val="page number"/>
    <w:basedOn w:val="a0"/>
    <w:rsid w:val="005625EB"/>
  </w:style>
  <w:style w:type="table" w:styleId="a7">
    <w:name w:val="Table Grid"/>
    <w:basedOn w:val="a1"/>
    <w:rsid w:val="005625E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5625EB"/>
    <w:rPr>
      <w:color w:val="0000FF"/>
      <w:u w:val="single"/>
    </w:rPr>
  </w:style>
  <w:style w:type="paragraph" w:customStyle="1" w:styleId="ConsPlusNonformat">
    <w:name w:val="ConsPlusNonformat"/>
    <w:rsid w:val="005625EB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rsid w:val="005625EB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9">
    <w:name w:val="footnote text"/>
    <w:basedOn w:val="a"/>
    <w:semiHidden/>
    <w:rsid w:val="0004329E"/>
  </w:style>
  <w:style w:type="paragraph" w:styleId="aa">
    <w:name w:val="Balloon Text"/>
    <w:basedOn w:val="a"/>
    <w:semiHidden/>
    <w:rsid w:val="00981A9B"/>
    <w:rPr>
      <w:rFonts w:ascii="Tahoma" w:hAnsi="Tahoma" w:cs="Tahoma"/>
      <w:sz w:val="16"/>
      <w:szCs w:val="16"/>
    </w:rPr>
  </w:style>
  <w:style w:type="paragraph" w:styleId="ab">
    <w:name w:val="Body Text"/>
    <w:basedOn w:val="a"/>
    <w:rsid w:val="001E5E3C"/>
    <w:pPr>
      <w:widowControl/>
      <w:jc w:val="both"/>
    </w:pPr>
    <w:rPr>
      <w:sz w:val="24"/>
    </w:rPr>
  </w:style>
  <w:style w:type="paragraph" w:customStyle="1" w:styleId="ac">
    <w:name w:val="Комментарий"/>
    <w:basedOn w:val="a"/>
    <w:next w:val="a"/>
    <w:rsid w:val="00B86BE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ConsNormal">
    <w:name w:val="ConsNormal"/>
    <w:rsid w:val="00E358A6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customStyle="1" w:styleId="ad">
    <w:name w:val="Цветовое выделение"/>
    <w:rsid w:val="00E358A6"/>
    <w:rPr>
      <w:b/>
      <w:bCs/>
      <w:color w:val="000080"/>
      <w:sz w:val="20"/>
      <w:szCs w:val="20"/>
    </w:rPr>
  </w:style>
  <w:style w:type="paragraph" w:customStyle="1" w:styleId="ae">
    <w:name w:val="Знак"/>
    <w:basedOn w:val="a"/>
    <w:rsid w:val="00E358A6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styleId="af">
    <w:name w:val="List Paragraph"/>
    <w:basedOn w:val="a"/>
    <w:uiPriority w:val="34"/>
    <w:qFormat/>
    <w:rsid w:val="00DA69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19A"/>
    <w:pPr>
      <w:widowControl w:val="0"/>
    </w:pPr>
  </w:style>
  <w:style w:type="paragraph" w:styleId="1">
    <w:name w:val="heading 1"/>
    <w:basedOn w:val="a"/>
    <w:next w:val="a"/>
    <w:qFormat/>
    <w:rsid w:val="004F119A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4F119A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4F119A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119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F119A"/>
    <w:pPr>
      <w:tabs>
        <w:tab w:val="center" w:pos="4153"/>
        <w:tab w:val="right" w:pos="8306"/>
      </w:tabs>
    </w:pPr>
  </w:style>
  <w:style w:type="paragraph" w:styleId="a5">
    <w:name w:val="caption"/>
    <w:basedOn w:val="a"/>
    <w:next w:val="a"/>
    <w:qFormat/>
    <w:rsid w:val="004F119A"/>
    <w:pPr>
      <w:widowControl/>
      <w:jc w:val="center"/>
    </w:pPr>
    <w:rPr>
      <w:b/>
      <w:sz w:val="40"/>
    </w:rPr>
  </w:style>
  <w:style w:type="character" w:styleId="a6">
    <w:name w:val="page number"/>
    <w:basedOn w:val="a0"/>
    <w:rsid w:val="005625EB"/>
  </w:style>
  <w:style w:type="table" w:styleId="a7">
    <w:name w:val="Table Grid"/>
    <w:basedOn w:val="a1"/>
    <w:rsid w:val="005625E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5625EB"/>
    <w:rPr>
      <w:color w:val="0000FF"/>
      <w:u w:val="single"/>
    </w:rPr>
  </w:style>
  <w:style w:type="paragraph" w:customStyle="1" w:styleId="ConsPlusNonformat">
    <w:name w:val="ConsPlusNonformat"/>
    <w:rsid w:val="005625EB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rsid w:val="005625EB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9">
    <w:name w:val="footnote text"/>
    <w:basedOn w:val="a"/>
    <w:semiHidden/>
    <w:rsid w:val="0004329E"/>
  </w:style>
  <w:style w:type="paragraph" w:styleId="aa">
    <w:name w:val="Balloon Text"/>
    <w:basedOn w:val="a"/>
    <w:semiHidden/>
    <w:rsid w:val="00981A9B"/>
    <w:rPr>
      <w:rFonts w:ascii="Tahoma" w:hAnsi="Tahoma" w:cs="Tahoma"/>
      <w:sz w:val="16"/>
      <w:szCs w:val="16"/>
    </w:rPr>
  </w:style>
  <w:style w:type="paragraph" w:styleId="ab">
    <w:name w:val="Body Text"/>
    <w:basedOn w:val="a"/>
    <w:rsid w:val="001E5E3C"/>
    <w:pPr>
      <w:widowControl/>
      <w:jc w:val="both"/>
    </w:pPr>
    <w:rPr>
      <w:sz w:val="24"/>
    </w:rPr>
  </w:style>
  <w:style w:type="paragraph" w:customStyle="1" w:styleId="ac">
    <w:name w:val="Комментарий"/>
    <w:basedOn w:val="a"/>
    <w:next w:val="a"/>
    <w:rsid w:val="00B86BE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ConsNormal">
    <w:name w:val="ConsNormal"/>
    <w:rsid w:val="00E358A6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customStyle="1" w:styleId="ad">
    <w:name w:val="Цветовое выделение"/>
    <w:rsid w:val="00E358A6"/>
    <w:rPr>
      <w:b/>
      <w:bCs/>
      <w:color w:val="000080"/>
      <w:sz w:val="20"/>
      <w:szCs w:val="20"/>
    </w:rPr>
  </w:style>
  <w:style w:type="paragraph" w:customStyle="1" w:styleId="ae">
    <w:name w:val="Знак"/>
    <w:basedOn w:val="a"/>
    <w:rsid w:val="00E358A6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styleId="af">
    <w:name w:val="List Paragraph"/>
    <w:basedOn w:val="a"/>
    <w:uiPriority w:val="34"/>
    <w:qFormat/>
    <w:rsid w:val="00DA6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kimova\Application%20Data\Microsoft\&#1064;&#1072;&#1073;&#1083;&#1086;&#1085;&#1099;\&#1043;&#1077;&#1088;&#1073;&#1086;&#1074;&#1099;&#1077;%20&#1073;&#1083;&#1072;&#1085;&#1082;&#1080;\&#1056;&#1040;&#1057;&#1055;&#1054;&#1056;&#1071;&#1046;&#1045;&#1053;&#1048;&#1045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1201</CharactersWithSpaces>
  <SharedDoc>false</SharedDoc>
  <HLinks>
    <vt:vector size="6" baseType="variant"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Akimova</dc:creator>
  <cp:lastModifiedBy>Admin</cp:lastModifiedBy>
  <cp:revision>2</cp:revision>
  <cp:lastPrinted>2025-12-17T05:45:00Z</cp:lastPrinted>
  <dcterms:created xsi:type="dcterms:W3CDTF">2025-12-22T07:10:00Z</dcterms:created>
  <dcterms:modified xsi:type="dcterms:W3CDTF">2025-12-22T07:10:00Z</dcterms:modified>
</cp:coreProperties>
</file>