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736D2A" w:rsidP="00A84C27">
      <w:pPr>
        <w:pStyle w:val="a3"/>
        <w:rPr>
          <w:sz w:val="30"/>
        </w:rPr>
      </w:pPr>
      <w:r w:rsidRPr="00996DB2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628F3DF" wp14:editId="5C208E8C">
            <wp:simplePos x="0" y="0"/>
            <wp:positionH relativeFrom="column">
              <wp:posOffset>2585720</wp:posOffset>
            </wp:positionH>
            <wp:positionV relativeFrom="paragraph">
              <wp:posOffset>-99695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996DB2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996DB2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996DB2" w:rsidTr="00736D2A">
        <w:tc>
          <w:tcPr>
            <w:tcW w:w="9606" w:type="dxa"/>
          </w:tcPr>
          <w:p w:rsidR="009E20F0" w:rsidRPr="00996DB2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996DB2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996DB2" w:rsidTr="00736D2A">
        <w:trPr>
          <w:trHeight w:hRule="exact" w:val="397"/>
        </w:trPr>
        <w:tc>
          <w:tcPr>
            <w:tcW w:w="9606" w:type="dxa"/>
          </w:tcPr>
          <w:p w:rsidR="009E20F0" w:rsidRPr="00996DB2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996DB2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996DB2" w:rsidTr="00736D2A">
        <w:trPr>
          <w:trHeight w:val="170"/>
        </w:trPr>
        <w:tc>
          <w:tcPr>
            <w:tcW w:w="9606" w:type="dxa"/>
          </w:tcPr>
          <w:p w:rsidR="009E20F0" w:rsidRPr="00996DB2" w:rsidRDefault="009E20F0" w:rsidP="00A84C27">
            <w:pPr>
              <w:pStyle w:val="3"/>
              <w:jc w:val="center"/>
            </w:pPr>
          </w:p>
        </w:tc>
      </w:tr>
      <w:tr w:rsidR="00736D2A" w:rsidRPr="00996DB2" w:rsidTr="00736D2A">
        <w:trPr>
          <w:trHeight w:val="402"/>
        </w:trPr>
        <w:tc>
          <w:tcPr>
            <w:tcW w:w="9606" w:type="dxa"/>
            <w:vAlign w:val="center"/>
          </w:tcPr>
          <w:p w:rsidR="00736D2A" w:rsidRPr="00996DB2" w:rsidRDefault="00736D2A" w:rsidP="00A84C27">
            <w:pPr>
              <w:pStyle w:val="3"/>
              <w:jc w:val="center"/>
            </w:pPr>
            <w:r w:rsidRPr="00996DB2">
              <w:t>ПОСТАНОВЛЕНИЕ</w:t>
            </w:r>
          </w:p>
        </w:tc>
      </w:tr>
    </w:tbl>
    <w:p w:rsidR="009E20F0" w:rsidRPr="00996DB2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736D2A" w:rsidTr="001A2669">
        <w:tc>
          <w:tcPr>
            <w:tcW w:w="284" w:type="dxa"/>
            <w:vAlign w:val="bottom"/>
          </w:tcPr>
          <w:p w:rsidR="009E20F0" w:rsidRPr="00736D2A" w:rsidRDefault="009E20F0" w:rsidP="00A84C27">
            <w:r w:rsidRPr="00736D2A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736D2A" w:rsidRDefault="00F41180" w:rsidP="00A84C27">
            <w:pPr>
              <w:jc w:val="center"/>
            </w:pPr>
            <w:r>
              <w:t>18.11.2024</w:t>
            </w:r>
          </w:p>
        </w:tc>
        <w:tc>
          <w:tcPr>
            <w:tcW w:w="397" w:type="dxa"/>
            <w:vAlign w:val="bottom"/>
          </w:tcPr>
          <w:p w:rsidR="009E20F0" w:rsidRPr="00736D2A" w:rsidRDefault="009E20F0" w:rsidP="00A84C27">
            <w:pPr>
              <w:jc w:val="center"/>
            </w:pPr>
            <w:r w:rsidRPr="00736D2A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736D2A" w:rsidRDefault="00F41180" w:rsidP="00F41180">
            <w:pPr>
              <w:jc w:val="center"/>
              <w:rPr>
                <w:lang w:val="en-US"/>
              </w:rPr>
            </w:pPr>
            <w:r>
              <w:t>1123</w:t>
            </w:r>
          </w:p>
        </w:tc>
      </w:tr>
      <w:tr w:rsidR="009E20F0" w:rsidRPr="00736D2A" w:rsidTr="001A2669">
        <w:trPr>
          <w:trHeight w:val="83"/>
        </w:trPr>
        <w:tc>
          <w:tcPr>
            <w:tcW w:w="4650" w:type="dxa"/>
            <w:gridSpan w:val="4"/>
          </w:tcPr>
          <w:p w:rsidR="009E20F0" w:rsidRPr="00736D2A" w:rsidRDefault="009E20F0" w:rsidP="00A84C27">
            <w:pPr>
              <w:jc w:val="center"/>
            </w:pPr>
            <w:proofErr w:type="spellStart"/>
            <w:r w:rsidRPr="00736D2A">
              <w:t>р.п</w:t>
            </w:r>
            <w:proofErr w:type="spellEnd"/>
            <w:r w:rsidRPr="00736D2A">
              <w:t>. Мокшан</w:t>
            </w:r>
          </w:p>
        </w:tc>
      </w:tr>
    </w:tbl>
    <w:p w:rsidR="009E20F0" w:rsidRPr="00996DB2" w:rsidRDefault="009E20F0" w:rsidP="00A84C27">
      <w:pPr>
        <w:jc w:val="center"/>
        <w:rPr>
          <w:sz w:val="28"/>
          <w:szCs w:val="28"/>
        </w:rPr>
      </w:pPr>
    </w:p>
    <w:p w:rsidR="009E20F0" w:rsidRPr="00996DB2" w:rsidRDefault="009E20F0" w:rsidP="00A84C27">
      <w:pPr>
        <w:jc w:val="center"/>
        <w:rPr>
          <w:sz w:val="28"/>
          <w:szCs w:val="28"/>
        </w:rPr>
      </w:pPr>
      <w:r w:rsidRPr="00996DB2">
        <w:rPr>
          <w:sz w:val="28"/>
          <w:szCs w:val="28"/>
        </w:rPr>
        <w:t xml:space="preserve"> </w:t>
      </w:r>
    </w:p>
    <w:p w:rsidR="00BE6EAB" w:rsidRPr="00996DB2" w:rsidRDefault="00BE6EAB" w:rsidP="00A84C27">
      <w:pPr>
        <w:jc w:val="center"/>
        <w:rPr>
          <w:b/>
          <w:bCs/>
          <w:sz w:val="28"/>
          <w:szCs w:val="28"/>
        </w:rPr>
      </w:pPr>
    </w:p>
    <w:p w:rsidR="009E20F0" w:rsidRPr="00996DB2" w:rsidRDefault="009E20F0" w:rsidP="00A84C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6DB2">
        <w:rPr>
          <w:b/>
          <w:sz w:val="28"/>
          <w:szCs w:val="28"/>
        </w:rPr>
        <w:t>О 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996DB2" w:rsidRDefault="00134CDF" w:rsidP="00A84C27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996DB2">
        <w:rPr>
          <w:b/>
          <w:sz w:val="28"/>
          <w:szCs w:val="28"/>
        </w:rPr>
        <w:t>на 2014-2027</w:t>
      </w:r>
      <w:r w:rsidR="009E20F0" w:rsidRPr="00996DB2">
        <w:rPr>
          <w:b/>
          <w:sz w:val="28"/>
          <w:szCs w:val="28"/>
        </w:rPr>
        <w:t xml:space="preserve"> годы, </w:t>
      </w:r>
      <w:proofErr w:type="gramStart"/>
      <w:r w:rsidR="009E20F0" w:rsidRPr="00996DB2">
        <w:rPr>
          <w:b/>
          <w:sz w:val="28"/>
          <w:szCs w:val="28"/>
        </w:rPr>
        <w:t>утвержденную</w:t>
      </w:r>
      <w:proofErr w:type="gramEnd"/>
      <w:r w:rsidR="009E20F0" w:rsidRPr="00996DB2">
        <w:rPr>
          <w:b/>
          <w:sz w:val="28"/>
          <w:szCs w:val="28"/>
        </w:rPr>
        <w:t xml:space="preserve"> постановлением</w:t>
      </w:r>
    </w:p>
    <w:p w:rsidR="009E20F0" w:rsidRPr="00996DB2" w:rsidRDefault="009E20F0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996DB2">
        <w:rPr>
          <w:sz w:val="28"/>
          <w:szCs w:val="28"/>
        </w:rPr>
        <w:t>администрации Мокшанского района от 23.12.2013 № 1557</w:t>
      </w:r>
    </w:p>
    <w:p w:rsidR="00BE6EAB" w:rsidRPr="00736D2A" w:rsidRDefault="00BE6EAB" w:rsidP="00A84C27">
      <w:pPr>
        <w:pStyle w:val="ConsPlusTitle"/>
        <w:widowControl/>
        <w:ind w:firstLine="709"/>
        <w:jc w:val="center"/>
        <w:rPr>
          <w:sz w:val="16"/>
          <w:szCs w:val="16"/>
        </w:rPr>
      </w:pPr>
    </w:p>
    <w:p w:rsidR="009E20F0" w:rsidRPr="00996DB2" w:rsidRDefault="00736D2A" w:rsidP="00A84C27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9E20F0" w:rsidRPr="00996DB2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736D2A" w:rsidRDefault="00EE2659" w:rsidP="00A84C27">
      <w:pPr>
        <w:pStyle w:val="ConsPlusTitle"/>
        <w:widowControl/>
        <w:jc w:val="both"/>
        <w:rPr>
          <w:b w:val="0"/>
          <w:sz w:val="16"/>
          <w:szCs w:val="16"/>
        </w:rPr>
      </w:pPr>
    </w:p>
    <w:p w:rsidR="009E20F0" w:rsidRPr="00996DB2" w:rsidRDefault="009E20F0" w:rsidP="00A84C27">
      <w:pPr>
        <w:pStyle w:val="ConsPlusTitle"/>
        <w:widowControl/>
        <w:jc w:val="center"/>
        <w:rPr>
          <w:sz w:val="28"/>
          <w:szCs w:val="28"/>
        </w:rPr>
      </w:pPr>
      <w:r w:rsidRPr="00996DB2">
        <w:rPr>
          <w:sz w:val="28"/>
          <w:szCs w:val="28"/>
        </w:rPr>
        <w:t>администрация Мокшанского района постановляет:</w:t>
      </w:r>
    </w:p>
    <w:p w:rsidR="00EE2659" w:rsidRPr="00736D2A" w:rsidRDefault="00EE2659" w:rsidP="00A84C27">
      <w:pPr>
        <w:pStyle w:val="ConsPlusTitle"/>
        <w:widowControl/>
        <w:jc w:val="center"/>
        <w:rPr>
          <w:sz w:val="16"/>
          <w:szCs w:val="16"/>
        </w:rPr>
      </w:pPr>
    </w:p>
    <w:p w:rsidR="009E20F0" w:rsidRPr="00996DB2" w:rsidRDefault="009E20F0" w:rsidP="00A84C27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996DB2">
        <w:rPr>
          <w:b w:val="0"/>
          <w:sz w:val="28"/>
          <w:szCs w:val="28"/>
        </w:rPr>
        <w:t xml:space="preserve">Мокшанского района Пензенской области </w:t>
      </w:r>
      <w:r w:rsidRPr="00996DB2">
        <w:rPr>
          <w:b w:val="0"/>
          <w:sz w:val="28"/>
          <w:szCs w:val="28"/>
        </w:rPr>
        <w:t>«Развитие образования в</w:t>
      </w:r>
      <w:r w:rsidR="00925F5B" w:rsidRPr="00996DB2">
        <w:rPr>
          <w:b w:val="0"/>
          <w:sz w:val="28"/>
          <w:szCs w:val="28"/>
        </w:rPr>
        <w:t xml:space="preserve"> Мокшанском районе» на 2014-2027</w:t>
      </w:r>
      <w:r w:rsidRPr="00996DB2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996DB2" w:rsidRDefault="002F74C2" w:rsidP="00A84C27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1.</w:t>
      </w:r>
      <w:r w:rsidR="006D659B" w:rsidRPr="00996DB2">
        <w:rPr>
          <w:b w:val="0"/>
          <w:sz w:val="28"/>
          <w:szCs w:val="28"/>
        </w:rPr>
        <w:t>1</w:t>
      </w:r>
      <w:r w:rsidR="00B55EF9" w:rsidRPr="00996DB2">
        <w:rPr>
          <w:b w:val="0"/>
          <w:sz w:val="28"/>
          <w:szCs w:val="28"/>
        </w:rPr>
        <w:t>. в</w:t>
      </w:r>
      <w:r w:rsidRPr="00996DB2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996DB2" w:rsidRDefault="002F74C2" w:rsidP="00A84C27">
      <w:pPr>
        <w:pStyle w:val="ConsPlusTitle"/>
        <w:widowControl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2F74C2" w:rsidRPr="00996DB2" w:rsidTr="00D120BD">
        <w:tc>
          <w:tcPr>
            <w:tcW w:w="3510" w:type="dxa"/>
          </w:tcPr>
          <w:p w:rsidR="002F74C2" w:rsidRPr="00996DB2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996DB2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996DB2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996DB2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74C2" w:rsidRPr="00996DB2" w:rsidRDefault="00D120BD" w:rsidP="00A84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F74C2" w:rsidRPr="00996DB2">
              <w:rPr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A947F1" w:rsidRPr="00996DB2">
              <w:rPr>
                <w:sz w:val="28"/>
                <w:szCs w:val="28"/>
              </w:rPr>
              <w:t>4607335,0</w:t>
            </w:r>
            <w:r w:rsidR="002F74C2" w:rsidRPr="00996DB2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996DB2" w:rsidRDefault="002F74C2" w:rsidP="00A84C27">
            <w:pPr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по годам реализации:</w:t>
            </w:r>
          </w:p>
          <w:p w:rsidR="002F74C2" w:rsidRPr="00996DB2" w:rsidRDefault="002F74C2" w:rsidP="00D120BD">
            <w:pPr>
              <w:ind w:firstLine="459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2014 год – 238 029,3 тыс. руб.,</w:t>
            </w:r>
          </w:p>
          <w:p w:rsidR="002F74C2" w:rsidRPr="00996DB2" w:rsidRDefault="002F74C2" w:rsidP="00D120BD">
            <w:pPr>
              <w:ind w:firstLine="459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2015 год – 230 132,0 тыс. руб.,</w:t>
            </w:r>
          </w:p>
          <w:p w:rsidR="002F74C2" w:rsidRPr="00996DB2" w:rsidRDefault="002F74C2" w:rsidP="00D120BD">
            <w:pPr>
              <w:ind w:firstLine="459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2016 год – 262 854,8 тыс. руб.,</w:t>
            </w:r>
          </w:p>
          <w:p w:rsidR="002F74C2" w:rsidRPr="00996DB2" w:rsidRDefault="002F74C2" w:rsidP="00D120BD">
            <w:pPr>
              <w:ind w:firstLine="459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2017 год – 279 829,5 тыс. руб.,</w:t>
            </w:r>
          </w:p>
          <w:p w:rsidR="002F74C2" w:rsidRPr="00996DB2" w:rsidRDefault="002F74C2" w:rsidP="00D120BD">
            <w:pPr>
              <w:ind w:firstLine="459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2018 год – 324 915,6 тыс. руб.,</w:t>
            </w:r>
          </w:p>
          <w:p w:rsidR="002F74C2" w:rsidRPr="00996DB2" w:rsidRDefault="002F74C2" w:rsidP="00D120BD">
            <w:pPr>
              <w:ind w:firstLine="459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2019 год – 296 319,9 тыс. руб.,</w:t>
            </w:r>
          </w:p>
          <w:p w:rsidR="002F74C2" w:rsidRPr="00996DB2" w:rsidRDefault="002F74C2" w:rsidP="00D120BD">
            <w:pPr>
              <w:ind w:firstLine="459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2020 год – 300 935,1 тыс. руб.,</w:t>
            </w:r>
          </w:p>
          <w:p w:rsidR="002F74C2" w:rsidRPr="00996DB2" w:rsidRDefault="002F74C2" w:rsidP="00D120BD">
            <w:pPr>
              <w:ind w:firstLine="459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996DB2" w:rsidRDefault="002F74C2" w:rsidP="00D120BD">
            <w:pPr>
              <w:ind w:firstLine="459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2022 год – 347 309,0 тыс. руб.,</w:t>
            </w:r>
          </w:p>
          <w:p w:rsidR="002F74C2" w:rsidRPr="00996DB2" w:rsidRDefault="002F74C2" w:rsidP="00D120BD">
            <w:pPr>
              <w:ind w:firstLine="459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2023 год – </w:t>
            </w:r>
            <w:r w:rsidR="005568B6" w:rsidRPr="00996DB2">
              <w:rPr>
                <w:color w:val="000000" w:themeColor="text1"/>
                <w:sz w:val="28"/>
                <w:szCs w:val="28"/>
              </w:rPr>
              <w:t>402 116,5</w:t>
            </w:r>
            <w:r w:rsidRPr="00996DB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96DB2">
              <w:rPr>
                <w:sz w:val="28"/>
                <w:szCs w:val="28"/>
              </w:rPr>
              <w:t>тыс. руб.,</w:t>
            </w:r>
          </w:p>
          <w:p w:rsidR="002F74C2" w:rsidRPr="00996DB2" w:rsidRDefault="002F74C2" w:rsidP="00D120BD">
            <w:pPr>
              <w:ind w:firstLine="459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2024 год – </w:t>
            </w:r>
            <w:r w:rsidR="00A947F1" w:rsidRPr="00996DB2">
              <w:rPr>
                <w:color w:val="000000" w:themeColor="text1"/>
                <w:sz w:val="28"/>
                <w:szCs w:val="28"/>
              </w:rPr>
              <w:t>409 198,6</w:t>
            </w:r>
            <w:r w:rsidRPr="00996DB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96DB2">
              <w:rPr>
                <w:sz w:val="28"/>
                <w:szCs w:val="28"/>
              </w:rPr>
              <w:t>тыс. руб.,</w:t>
            </w:r>
          </w:p>
          <w:p w:rsidR="002F74C2" w:rsidRPr="00996DB2" w:rsidRDefault="002F74C2" w:rsidP="00D120BD">
            <w:pPr>
              <w:ind w:firstLine="459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2025 год – </w:t>
            </w:r>
            <w:r w:rsidR="002C07F3" w:rsidRPr="00996DB2">
              <w:rPr>
                <w:sz w:val="28"/>
                <w:szCs w:val="28"/>
              </w:rPr>
              <w:t>437 235,8</w:t>
            </w:r>
            <w:r w:rsidRPr="00996DB2">
              <w:rPr>
                <w:sz w:val="28"/>
                <w:szCs w:val="28"/>
              </w:rPr>
              <w:t xml:space="preserve"> тыс. руб.,</w:t>
            </w:r>
          </w:p>
          <w:p w:rsidR="002F74C2" w:rsidRPr="00996DB2" w:rsidRDefault="002F74C2" w:rsidP="00D120BD">
            <w:pPr>
              <w:ind w:firstLine="459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2026 год – </w:t>
            </w:r>
            <w:r w:rsidR="00DE6F1D" w:rsidRPr="00996DB2">
              <w:rPr>
                <w:sz w:val="28"/>
                <w:szCs w:val="28"/>
              </w:rPr>
              <w:t>406 541,8</w:t>
            </w:r>
            <w:r w:rsidRPr="00996DB2">
              <w:rPr>
                <w:sz w:val="28"/>
                <w:szCs w:val="28"/>
              </w:rPr>
              <w:t xml:space="preserve"> тыс. руб.,</w:t>
            </w:r>
          </w:p>
          <w:p w:rsidR="002F74C2" w:rsidRPr="00996DB2" w:rsidRDefault="002F74C2" w:rsidP="00D120BD">
            <w:pPr>
              <w:ind w:firstLine="459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lastRenderedPageBreak/>
              <w:t>2027 год – 338 357,4 тыс. руб.</w:t>
            </w:r>
          </w:p>
        </w:tc>
      </w:tr>
    </w:tbl>
    <w:p w:rsidR="0016731C" w:rsidRPr="00996DB2" w:rsidRDefault="00B55EF9" w:rsidP="0016731C">
      <w:pPr>
        <w:pStyle w:val="ConsPlusTitle"/>
        <w:widowControl/>
        <w:ind w:firstLine="360"/>
        <w:jc w:val="right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lastRenderedPageBreak/>
        <w:t>»;</w:t>
      </w:r>
      <w:r w:rsidR="002F74C2" w:rsidRPr="00996DB2">
        <w:rPr>
          <w:b w:val="0"/>
          <w:sz w:val="28"/>
          <w:szCs w:val="28"/>
        </w:rPr>
        <w:t xml:space="preserve">  </w:t>
      </w:r>
    </w:p>
    <w:p w:rsidR="002F74C2" w:rsidRPr="00996DB2" w:rsidRDefault="002F74C2" w:rsidP="00B55EF9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</w:t>
      </w:r>
      <w:r w:rsidR="0016731C" w:rsidRPr="00996DB2">
        <w:rPr>
          <w:b w:val="0"/>
          <w:sz w:val="28"/>
          <w:szCs w:val="28"/>
        </w:rPr>
        <w:t>1.2.</w:t>
      </w:r>
      <w:r w:rsidR="00B55EF9" w:rsidRPr="00996DB2">
        <w:rPr>
          <w:b w:val="0"/>
          <w:sz w:val="28"/>
          <w:szCs w:val="28"/>
        </w:rPr>
        <w:t xml:space="preserve"> в</w:t>
      </w:r>
      <w:r w:rsidRPr="00996DB2">
        <w:rPr>
          <w:b w:val="0"/>
          <w:sz w:val="28"/>
          <w:szCs w:val="28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996DB2" w:rsidRDefault="002F74C2" w:rsidP="00A84C27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  <w:r w:rsidRPr="00996DB2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2F74C2" w:rsidRPr="00996DB2" w:rsidTr="00D120BD">
        <w:tc>
          <w:tcPr>
            <w:tcW w:w="3510" w:type="dxa"/>
          </w:tcPr>
          <w:p w:rsidR="002F74C2" w:rsidRPr="00996DB2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996DB2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996DB2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74C2" w:rsidRPr="00996DB2" w:rsidRDefault="00D120BD" w:rsidP="00A84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F74C2" w:rsidRPr="00996DB2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A947F1" w:rsidRPr="00996DB2">
              <w:rPr>
                <w:sz w:val="28"/>
                <w:szCs w:val="28"/>
              </w:rPr>
              <w:t xml:space="preserve">4549035,1 </w:t>
            </w:r>
            <w:r w:rsidR="002F74C2" w:rsidRPr="00996DB2">
              <w:rPr>
                <w:sz w:val="28"/>
                <w:szCs w:val="28"/>
              </w:rPr>
              <w:t>тыс. руб., в том числе:</w:t>
            </w:r>
          </w:p>
          <w:p w:rsidR="002F74C2" w:rsidRPr="00996DB2" w:rsidRDefault="002F74C2" w:rsidP="00D120BD">
            <w:pPr>
              <w:ind w:firstLine="318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2014 год - 235 614,2 тыс. руб.,</w:t>
            </w:r>
          </w:p>
          <w:p w:rsidR="002F74C2" w:rsidRPr="00996DB2" w:rsidRDefault="002F74C2" w:rsidP="00D120BD">
            <w:pPr>
              <w:ind w:firstLine="318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2015 год - 227 913,7 тыс. руб.,</w:t>
            </w:r>
          </w:p>
          <w:p w:rsidR="002F74C2" w:rsidRPr="00996DB2" w:rsidRDefault="002F74C2" w:rsidP="00D120BD">
            <w:pPr>
              <w:ind w:firstLine="318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2016 год - 260 471,8 тыс. руб.,</w:t>
            </w:r>
          </w:p>
          <w:p w:rsidR="002F74C2" w:rsidRPr="00996DB2" w:rsidRDefault="002F74C2" w:rsidP="00D120BD">
            <w:pPr>
              <w:ind w:firstLine="318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2017 год - 277 573,5 тыс. руб.,</w:t>
            </w:r>
          </w:p>
          <w:p w:rsidR="002F74C2" w:rsidRPr="00996DB2" w:rsidRDefault="002F74C2" w:rsidP="00D120BD">
            <w:pPr>
              <w:ind w:firstLine="318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2018 год – 321 228,9 тыс. руб.,</w:t>
            </w:r>
          </w:p>
          <w:p w:rsidR="002F74C2" w:rsidRPr="00996DB2" w:rsidRDefault="002F74C2" w:rsidP="00D120BD">
            <w:pPr>
              <w:ind w:firstLine="318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2019 год – 292 218,0 тыс. руб.,</w:t>
            </w:r>
          </w:p>
          <w:p w:rsidR="002F74C2" w:rsidRPr="00996DB2" w:rsidRDefault="002F74C2" w:rsidP="00D120BD">
            <w:pPr>
              <w:ind w:firstLine="318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2020 год – 300 159,3 тыс. руб.,</w:t>
            </w:r>
          </w:p>
          <w:p w:rsidR="002F74C2" w:rsidRPr="00996DB2" w:rsidRDefault="002F74C2" w:rsidP="00D120BD">
            <w:pPr>
              <w:ind w:firstLine="318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2021 год – 329 960,7 тыс. руб.,</w:t>
            </w:r>
          </w:p>
          <w:p w:rsidR="002F74C2" w:rsidRPr="00996DB2" w:rsidRDefault="002F74C2" w:rsidP="00D120BD">
            <w:pPr>
              <w:ind w:firstLine="318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2022 год – 343 186,6 тыс. руб.,</w:t>
            </w:r>
          </w:p>
          <w:p w:rsidR="002F74C2" w:rsidRPr="00996DB2" w:rsidRDefault="002F74C2" w:rsidP="00D120BD">
            <w:pPr>
              <w:ind w:firstLine="318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2023 год – </w:t>
            </w:r>
            <w:r w:rsidR="005568B6" w:rsidRPr="00996DB2">
              <w:rPr>
                <w:color w:val="000000" w:themeColor="text1"/>
                <w:sz w:val="28"/>
                <w:szCs w:val="28"/>
              </w:rPr>
              <w:t>395 387,8</w:t>
            </w:r>
            <w:r w:rsidRPr="00996DB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96DB2">
              <w:rPr>
                <w:sz w:val="28"/>
                <w:szCs w:val="28"/>
              </w:rPr>
              <w:t>тыс. руб.,</w:t>
            </w:r>
          </w:p>
          <w:p w:rsidR="002F74C2" w:rsidRPr="00996DB2" w:rsidRDefault="002F74C2" w:rsidP="00D120BD">
            <w:pPr>
              <w:ind w:firstLine="318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2024 год – </w:t>
            </w:r>
            <w:r w:rsidR="00A947F1" w:rsidRPr="00996DB2">
              <w:rPr>
                <w:color w:val="000000" w:themeColor="text1"/>
                <w:sz w:val="28"/>
                <w:szCs w:val="28"/>
              </w:rPr>
              <w:t>401 600,8</w:t>
            </w:r>
            <w:r w:rsidRPr="00996DB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96DB2">
              <w:rPr>
                <w:sz w:val="28"/>
                <w:szCs w:val="28"/>
              </w:rPr>
              <w:t>тыс. руб.,</w:t>
            </w:r>
          </w:p>
          <w:p w:rsidR="002F74C2" w:rsidRPr="00996DB2" w:rsidRDefault="002F74C2" w:rsidP="00D120BD">
            <w:pPr>
              <w:ind w:firstLine="318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2025 год – </w:t>
            </w:r>
            <w:r w:rsidR="002C07F3" w:rsidRPr="00996DB2">
              <w:rPr>
                <w:sz w:val="28"/>
                <w:szCs w:val="28"/>
              </w:rPr>
              <w:t>430 379,</w:t>
            </w:r>
            <w:r w:rsidR="00DE6F1D" w:rsidRPr="00996DB2">
              <w:rPr>
                <w:sz w:val="28"/>
                <w:szCs w:val="28"/>
              </w:rPr>
              <w:t>8</w:t>
            </w:r>
            <w:r w:rsidRPr="00996DB2">
              <w:rPr>
                <w:sz w:val="28"/>
                <w:szCs w:val="28"/>
              </w:rPr>
              <w:t xml:space="preserve"> тыс. руб.,</w:t>
            </w:r>
          </w:p>
          <w:p w:rsidR="002F74C2" w:rsidRPr="00996DB2" w:rsidRDefault="002F74C2" w:rsidP="00D120BD">
            <w:pPr>
              <w:ind w:firstLine="318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2026 год – </w:t>
            </w:r>
            <w:r w:rsidR="00DE6F1D" w:rsidRPr="00996DB2">
              <w:rPr>
                <w:sz w:val="28"/>
                <w:szCs w:val="28"/>
              </w:rPr>
              <w:t>399 341,7</w:t>
            </w:r>
            <w:r w:rsidRPr="00996DB2">
              <w:rPr>
                <w:sz w:val="28"/>
                <w:szCs w:val="28"/>
              </w:rPr>
              <w:t xml:space="preserve"> тыс. руб.,</w:t>
            </w:r>
          </w:p>
          <w:p w:rsidR="002F74C2" w:rsidRPr="00996DB2" w:rsidRDefault="002F74C2" w:rsidP="00D120BD">
            <w:pPr>
              <w:ind w:firstLine="318"/>
              <w:jc w:val="both"/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2027 год – 333 998,3 тыс. руб.</w:t>
            </w:r>
          </w:p>
        </w:tc>
      </w:tr>
    </w:tbl>
    <w:p w:rsidR="00A61A9B" w:rsidRPr="00996DB2" w:rsidRDefault="00B55EF9" w:rsidP="00864502">
      <w:pPr>
        <w:pStyle w:val="ConsPlusTitle"/>
        <w:widowControl/>
        <w:jc w:val="right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»;</w:t>
      </w:r>
    </w:p>
    <w:p w:rsidR="00743940" w:rsidRPr="00996DB2" w:rsidRDefault="00A3464B" w:rsidP="00A84C2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DB2">
        <w:rPr>
          <w:rFonts w:ascii="Times New Roman" w:hAnsi="Times New Roman" w:cs="Times New Roman"/>
          <w:sz w:val="28"/>
          <w:szCs w:val="28"/>
        </w:rPr>
        <w:t>1.5</w:t>
      </w:r>
      <w:r w:rsidR="00743940" w:rsidRPr="00996DB2">
        <w:rPr>
          <w:rFonts w:ascii="Times New Roman" w:hAnsi="Times New Roman" w:cs="Times New Roman"/>
          <w:sz w:val="28"/>
          <w:szCs w:val="28"/>
        </w:rPr>
        <w:t>. В Паспорте подпрограммы 3 Муниципальной программы строку «</w:t>
      </w:r>
      <w:r w:rsidR="00743940" w:rsidRPr="00996DB2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743940" w:rsidRPr="00996DB2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743940" w:rsidRPr="00996DB2" w:rsidRDefault="00743940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43940" w:rsidRPr="00996DB2" w:rsidTr="0018353D">
        <w:tc>
          <w:tcPr>
            <w:tcW w:w="4926" w:type="dxa"/>
          </w:tcPr>
          <w:p w:rsidR="00743940" w:rsidRPr="00996DB2" w:rsidRDefault="00743940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927" w:type="dxa"/>
          </w:tcPr>
          <w:p w:rsidR="00743940" w:rsidRPr="00996DB2" w:rsidRDefault="00743940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Общий объем фина</w:t>
            </w:r>
            <w:r w:rsidR="00CD6DD3" w:rsidRPr="00996DB2">
              <w:rPr>
                <w:sz w:val="28"/>
                <w:szCs w:val="28"/>
              </w:rPr>
              <w:t xml:space="preserve">нсирования подпрограммы – </w:t>
            </w:r>
            <w:r w:rsidR="00A947F1" w:rsidRPr="00996DB2">
              <w:rPr>
                <w:sz w:val="28"/>
                <w:szCs w:val="28"/>
              </w:rPr>
              <w:t>7721,7</w:t>
            </w:r>
            <w:r w:rsidR="008837FC" w:rsidRPr="00996DB2">
              <w:rPr>
                <w:sz w:val="28"/>
                <w:szCs w:val="28"/>
              </w:rPr>
              <w:t xml:space="preserve"> </w:t>
            </w:r>
            <w:r w:rsidRPr="00996DB2">
              <w:rPr>
                <w:sz w:val="28"/>
                <w:szCs w:val="28"/>
              </w:rPr>
              <w:t xml:space="preserve">тыс. руб., в том числе: </w:t>
            </w:r>
          </w:p>
          <w:p w:rsidR="00743940" w:rsidRPr="00996DB2" w:rsidRDefault="00743940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2022 год – 528,1 тыс. руб.,</w:t>
            </w:r>
          </w:p>
          <w:p w:rsidR="00743940" w:rsidRPr="00996DB2" w:rsidRDefault="00743940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2023 год </w:t>
            </w:r>
            <w:r w:rsidR="00CD6DD3" w:rsidRPr="00996DB2">
              <w:rPr>
                <w:sz w:val="28"/>
                <w:szCs w:val="28"/>
              </w:rPr>
              <w:t>– 1 671,4</w:t>
            </w:r>
            <w:r w:rsidRPr="00996DB2">
              <w:rPr>
                <w:sz w:val="28"/>
                <w:szCs w:val="28"/>
              </w:rPr>
              <w:t xml:space="preserve"> тыс. руб.,</w:t>
            </w:r>
          </w:p>
          <w:p w:rsidR="00743940" w:rsidRPr="00996DB2" w:rsidRDefault="00CD6DD3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2024 год – </w:t>
            </w:r>
            <w:r w:rsidR="00DE6F1D" w:rsidRPr="00996DB2">
              <w:rPr>
                <w:sz w:val="28"/>
                <w:szCs w:val="28"/>
              </w:rPr>
              <w:t>1 647,9</w:t>
            </w:r>
            <w:r w:rsidR="00743940" w:rsidRPr="00996DB2">
              <w:rPr>
                <w:sz w:val="28"/>
                <w:szCs w:val="28"/>
              </w:rPr>
              <w:t xml:space="preserve"> тыс. руб.,</w:t>
            </w:r>
          </w:p>
          <w:p w:rsidR="00743940" w:rsidRPr="00996DB2" w:rsidRDefault="00CD6DD3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2025 год – </w:t>
            </w:r>
            <w:r w:rsidR="00A947F1" w:rsidRPr="00996DB2">
              <w:rPr>
                <w:sz w:val="28"/>
                <w:szCs w:val="28"/>
              </w:rPr>
              <w:t>1 882,3</w:t>
            </w:r>
            <w:r w:rsidR="00743940" w:rsidRPr="00996DB2">
              <w:rPr>
                <w:sz w:val="28"/>
                <w:szCs w:val="28"/>
              </w:rPr>
              <w:t xml:space="preserve"> тыс. руб.,</w:t>
            </w:r>
          </w:p>
          <w:p w:rsidR="00743940" w:rsidRPr="00996DB2" w:rsidRDefault="00743940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 xml:space="preserve">2026 год – </w:t>
            </w:r>
            <w:r w:rsidR="00DE6F1D" w:rsidRPr="00996DB2">
              <w:rPr>
                <w:sz w:val="28"/>
                <w:szCs w:val="28"/>
              </w:rPr>
              <w:t>1 992,0</w:t>
            </w:r>
            <w:r w:rsidRPr="00996DB2">
              <w:rPr>
                <w:sz w:val="28"/>
                <w:szCs w:val="28"/>
              </w:rPr>
              <w:t xml:space="preserve"> тыс. руб.,</w:t>
            </w:r>
          </w:p>
          <w:p w:rsidR="00743940" w:rsidRPr="00996DB2" w:rsidRDefault="00743940" w:rsidP="00A84C27">
            <w:pPr>
              <w:rPr>
                <w:sz w:val="28"/>
                <w:szCs w:val="28"/>
              </w:rPr>
            </w:pPr>
            <w:r w:rsidRPr="00996DB2">
              <w:rPr>
                <w:sz w:val="28"/>
                <w:szCs w:val="28"/>
              </w:rPr>
              <w:t>2027 год – 0 тыс. руб.</w:t>
            </w:r>
          </w:p>
        </w:tc>
      </w:tr>
    </w:tbl>
    <w:p w:rsidR="0058028C" w:rsidRPr="00996DB2" w:rsidRDefault="0058028C" w:rsidP="00742817">
      <w:pPr>
        <w:pStyle w:val="ConsPlusNormal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996DB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96DB2">
        <w:rPr>
          <w:rFonts w:ascii="Times New Roman" w:hAnsi="Times New Roman" w:cs="Times New Roman"/>
          <w:sz w:val="28"/>
          <w:szCs w:val="28"/>
        </w:rPr>
        <w:t xml:space="preserve"> </w:t>
      </w:r>
      <w:r w:rsidR="003E2678" w:rsidRPr="00996DB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0389C" w:rsidRPr="00996DB2" w:rsidRDefault="00D80560" w:rsidP="00A84C27">
      <w:pPr>
        <w:rPr>
          <w:bCs/>
          <w:sz w:val="28"/>
          <w:szCs w:val="28"/>
        </w:rPr>
      </w:pPr>
      <w:r w:rsidRPr="00996DB2">
        <w:rPr>
          <w:bCs/>
          <w:sz w:val="28"/>
          <w:szCs w:val="28"/>
        </w:rPr>
        <w:t xml:space="preserve">    </w:t>
      </w:r>
      <w:r w:rsidR="006D659B" w:rsidRPr="00996DB2">
        <w:rPr>
          <w:bCs/>
          <w:sz w:val="28"/>
          <w:szCs w:val="28"/>
        </w:rPr>
        <w:t xml:space="preserve"> 2</w:t>
      </w:r>
      <w:r w:rsidR="00925F5B" w:rsidRPr="00996DB2">
        <w:rPr>
          <w:bCs/>
          <w:sz w:val="28"/>
          <w:szCs w:val="28"/>
        </w:rPr>
        <w:t>. Внести в приложение 6</w:t>
      </w:r>
      <w:r w:rsidR="0010389C" w:rsidRPr="00996DB2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996DB2" w:rsidRDefault="006D659B" w:rsidP="00A84C27">
      <w:pPr>
        <w:rPr>
          <w:bCs/>
          <w:sz w:val="28"/>
          <w:szCs w:val="28"/>
        </w:rPr>
      </w:pPr>
      <w:r w:rsidRPr="00996DB2">
        <w:rPr>
          <w:bCs/>
          <w:sz w:val="28"/>
          <w:szCs w:val="28"/>
        </w:rPr>
        <w:t xml:space="preserve">       3</w:t>
      </w:r>
      <w:r w:rsidR="00925F5B" w:rsidRPr="00996DB2">
        <w:rPr>
          <w:bCs/>
          <w:sz w:val="28"/>
          <w:szCs w:val="28"/>
        </w:rPr>
        <w:t>. Внести в приложение 9</w:t>
      </w:r>
      <w:r w:rsidR="0010389C" w:rsidRPr="00996DB2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996DB2" w:rsidRDefault="0010389C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</w:t>
      </w:r>
      <w:r w:rsidR="0058028C" w:rsidRPr="00996DB2">
        <w:rPr>
          <w:b w:val="0"/>
          <w:sz w:val="28"/>
          <w:szCs w:val="28"/>
        </w:rPr>
        <w:t xml:space="preserve">      </w:t>
      </w:r>
      <w:r w:rsidR="006D659B" w:rsidRPr="00996DB2">
        <w:rPr>
          <w:b w:val="0"/>
          <w:sz w:val="28"/>
          <w:szCs w:val="28"/>
        </w:rPr>
        <w:t>4</w:t>
      </w:r>
      <w:r w:rsidR="00925F5B" w:rsidRPr="00996DB2">
        <w:rPr>
          <w:b w:val="0"/>
          <w:sz w:val="28"/>
          <w:szCs w:val="28"/>
        </w:rPr>
        <w:t>. Внести в приложение 12</w:t>
      </w:r>
      <w:r w:rsidRPr="00996DB2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742817" w:rsidRPr="00996DB2" w:rsidRDefault="0010389C" w:rsidP="00742817">
      <w:pPr>
        <w:pStyle w:val="ConsPlusTitle"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      </w:t>
      </w:r>
      <w:r w:rsidR="00742817" w:rsidRPr="00996DB2">
        <w:rPr>
          <w:b w:val="0"/>
          <w:sz w:val="28"/>
          <w:szCs w:val="28"/>
        </w:rPr>
        <w:t>5. Внести в приложение 15 к Муниципальной программе следующие изменения: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  </w:t>
      </w:r>
      <w:r w:rsidR="00ED7DC7">
        <w:rPr>
          <w:b w:val="0"/>
          <w:sz w:val="28"/>
          <w:szCs w:val="28"/>
        </w:rPr>
        <w:t xml:space="preserve">    </w:t>
      </w:r>
      <w:r w:rsidRPr="00996DB2">
        <w:rPr>
          <w:b w:val="0"/>
          <w:sz w:val="28"/>
          <w:szCs w:val="28"/>
        </w:rPr>
        <w:t>5.1. пункт 1.1.3 изложить в следующей редакции: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34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567"/>
        <w:gridCol w:w="851"/>
        <w:gridCol w:w="283"/>
        <w:gridCol w:w="284"/>
        <w:gridCol w:w="850"/>
        <w:gridCol w:w="425"/>
        <w:gridCol w:w="1559"/>
        <w:gridCol w:w="1701"/>
      </w:tblGrid>
      <w:tr w:rsidR="00742817" w:rsidRPr="00996DB2" w:rsidTr="00ED7DC7">
        <w:trPr>
          <w:trHeight w:val="581"/>
        </w:trPr>
        <w:tc>
          <w:tcPr>
            <w:tcW w:w="567" w:type="dxa"/>
            <w:vMerge w:val="restart"/>
          </w:tcPr>
          <w:p w:rsidR="00742817" w:rsidRPr="00D120BD" w:rsidRDefault="00742817" w:rsidP="00D120BD">
            <w:pPr>
              <w:pStyle w:val="ConsPlusNormal"/>
              <w:ind w:right="-204" w:firstLine="0"/>
              <w:rPr>
                <w:rFonts w:ascii="Times New Roman" w:hAnsi="Times New Roman" w:cs="Times New Roman"/>
              </w:rPr>
            </w:pPr>
            <w:r w:rsidRPr="00D120BD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1701" w:type="dxa"/>
            <w:vMerge w:val="restart"/>
          </w:tcPr>
          <w:p w:rsidR="00D120BD" w:rsidRDefault="00742817" w:rsidP="00D6475E">
            <w:pPr>
              <w:rPr>
                <w:sz w:val="21"/>
                <w:szCs w:val="21"/>
              </w:rPr>
            </w:pPr>
            <w:r w:rsidRPr="00D120BD">
              <w:rPr>
                <w:sz w:val="21"/>
                <w:szCs w:val="21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</w:t>
            </w:r>
            <w:proofErr w:type="spellStart"/>
            <w:r w:rsidRPr="00D120BD">
              <w:rPr>
                <w:sz w:val="21"/>
                <w:szCs w:val="21"/>
              </w:rPr>
              <w:t>общеобразовате</w:t>
            </w:r>
            <w:proofErr w:type="spellEnd"/>
          </w:p>
          <w:p w:rsidR="00742817" w:rsidRPr="00D120BD" w:rsidRDefault="00742817" w:rsidP="00D6475E">
            <w:pPr>
              <w:rPr>
                <w:sz w:val="21"/>
                <w:szCs w:val="21"/>
              </w:rPr>
            </w:pPr>
            <w:proofErr w:type="spellStart"/>
            <w:r w:rsidRPr="00D120BD">
              <w:rPr>
                <w:sz w:val="21"/>
                <w:szCs w:val="21"/>
              </w:rPr>
              <w:t>льных</w:t>
            </w:r>
            <w:proofErr w:type="spellEnd"/>
            <w:r w:rsidRPr="00D120BD">
              <w:rPr>
                <w:sz w:val="21"/>
                <w:szCs w:val="21"/>
              </w:rPr>
              <w:t xml:space="preserve"> организаций</w:t>
            </w:r>
          </w:p>
        </w:tc>
        <w:tc>
          <w:tcPr>
            <w:tcW w:w="1559" w:type="dxa"/>
            <w:vMerge w:val="restart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6DB2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996DB2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996DB2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96DB2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996DB2">
              <w:rPr>
                <w:rFonts w:ascii="Times New Roman" w:hAnsi="Times New Roman" w:cs="Times New Roman"/>
              </w:rPr>
              <w:t>ные</w:t>
            </w:r>
            <w:proofErr w:type="spellEnd"/>
            <w:r w:rsidRPr="00996DB2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42817" w:rsidRPr="00996DB2" w:rsidRDefault="00742817" w:rsidP="00D120BD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 xml:space="preserve">Количество дошкольных организаций </w:t>
            </w:r>
            <w:r w:rsidR="00D120BD">
              <w:rPr>
                <w:rFonts w:ascii="Times New Roman" w:hAnsi="Times New Roman" w:cs="Times New Roman"/>
              </w:rPr>
              <w:t>-</w:t>
            </w:r>
            <w:r w:rsidRPr="00996D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 Программы</w:t>
            </w:r>
          </w:p>
        </w:tc>
      </w:tr>
      <w:tr w:rsidR="00742817" w:rsidRPr="00996DB2" w:rsidTr="00ED7DC7">
        <w:trPr>
          <w:trHeight w:val="595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42817" w:rsidRPr="00996DB2" w:rsidRDefault="00742817" w:rsidP="00D120BD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</w:t>
            </w:r>
            <w:r w:rsidR="00D120BD">
              <w:rPr>
                <w:sz w:val="20"/>
                <w:szCs w:val="20"/>
              </w:rPr>
              <w:t>ичество дошкольных организаций -</w:t>
            </w:r>
            <w:r w:rsidRPr="00996DB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742817" w:rsidRPr="00996DB2" w:rsidTr="00ED7DC7">
        <w:trPr>
          <w:trHeight w:val="20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54282,1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54282,1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42817" w:rsidRPr="00996DB2" w:rsidRDefault="00742817" w:rsidP="00D120BD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</w:t>
            </w:r>
            <w:r w:rsidR="00D120BD">
              <w:rPr>
                <w:sz w:val="20"/>
                <w:szCs w:val="20"/>
              </w:rPr>
              <w:t>ичество дошкольных организаций -</w:t>
            </w:r>
            <w:r w:rsidRPr="00996DB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742817" w:rsidRPr="00996DB2" w:rsidTr="00ED7DC7">
        <w:trPr>
          <w:trHeight w:val="20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63270,0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63270,0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42817" w:rsidRPr="00996DB2" w:rsidRDefault="00742817" w:rsidP="00D120BD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</w:t>
            </w:r>
            <w:r w:rsidR="00D120BD">
              <w:rPr>
                <w:sz w:val="20"/>
                <w:szCs w:val="20"/>
              </w:rPr>
              <w:t>ичество дошкольных организаций -</w:t>
            </w:r>
            <w:r w:rsidRPr="00996DB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742817" w:rsidRPr="00996DB2" w:rsidTr="00ED7DC7">
        <w:trPr>
          <w:trHeight w:val="275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65672,8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65672,8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42817" w:rsidRPr="00996DB2" w:rsidRDefault="00742817" w:rsidP="00D120BD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</w:t>
            </w:r>
            <w:r w:rsidR="00D120BD">
              <w:rPr>
                <w:sz w:val="20"/>
                <w:szCs w:val="20"/>
              </w:rPr>
              <w:t>ичество дошкольных организаций -</w:t>
            </w:r>
            <w:r w:rsidRPr="00996DB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742817" w:rsidRPr="00996DB2" w:rsidTr="00ED7DC7">
        <w:trPr>
          <w:trHeight w:val="211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53685,0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53685,0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742817" w:rsidRPr="00996DB2" w:rsidRDefault="00742817" w:rsidP="00D120BD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 xml:space="preserve">Количество дошкольных </w:t>
            </w:r>
            <w:r w:rsidR="00D120BD">
              <w:rPr>
                <w:rFonts w:ascii="Times New Roman" w:hAnsi="Times New Roman" w:cs="Times New Roman"/>
              </w:rPr>
              <w:t>организаций -</w:t>
            </w:r>
            <w:r w:rsidRPr="00996D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Показатель 1,2 Подпрограммы 1</w:t>
            </w:r>
          </w:p>
        </w:tc>
      </w:tr>
    </w:tbl>
    <w:p w:rsidR="00742817" w:rsidRPr="00996DB2" w:rsidRDefault="00742817" w:rsidP="00742817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 xml:space="preserve">          »; 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5.2. дополнить пунктом 1.1.12. следующего содержания: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709"/>
        <w:gridCol w:w="567"/>
        <w:gridCol w:w="425"/>
        <w:gridCol w:w="425"/>
        <w:gridCol w:w="567"/>
        <w:gridCol w:w="1277"/>
        <w:gridCol w:w="1559"/>
      </w:tblGrid>
      <w:tr w:rsidR="00742817" w:rsidRPr="00996DB2" w:rsidTr="00ED7DC7">
        <w:trPr>
          <w:trHeight w:val="85"/>
        </w:trPr>
        <w:tc>
          <w:tcPr>
            <w:tcW w:w="709" w:type="dxa"/>
            <w:vMerge w:val="restart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1.1.12.</w:t>
            </w:r>
          </w:p>
        </w:tc>
        <w:tc>
          <w:tcPr>
            <w:tcW w:w="1843" w:type="dxa"/>
            <w:vMerge w:val="restart"/>
          </w:tcPr>
          <w:p w:rsidR="00742817" w:rsidRPr="00ED7DC7" w:rsidRDefault="00742817" w:rsidP="00D6475E">
            <w:pPr>
              <w:rPr>
                <w:sz w:val="20"/>
                <w:szCs w:val="20"/>
              </w:rPr>
            </w:pPr>
            <w:r w:rsidRPr="00ED7DC7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9" w:type="dxa"/>
            <w:vMerge w:val="restart"/>
          </w:tcPr>
          <w:p w:rsidR="00742817" w:rsidRPr="00ED7DC7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ED7DC7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ED7DC7">
              <w:rPr>
                <w:sz w:val="20"/>
                <w:szCs w:val="20"/>
              </w:rPr>
              <w:t>подведомствен-</w:t>
            </w:r>
            <w:proofErr w:type="spellStart"/>
            <w:r w:rsidRPr="00ED7DC7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D7DC7">
              <w:rPr>
                <w:sz w:val="20"/>
                <w:szCs w:val="20"/>
              </w:rPr>
              <w:t xml:space="preserve"> образователь-</w:t>
            </w:r>
            <w:proofErr w:type="spellStart"/>
            <w:r w:rsidRPr="00ED7DC7">
              <w:rPr>
                <w:sz w:val="20"/>
                <w:szCs w:val="20"/>
              </w:rPr>
              <w:t>ные</w:t>
            </w:r>
            <w:proofErr w:type="spellEnd"/>
            <w:r w:rsidRPr="00ED7DC7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817" w:rsidRPr="00996DB2" w:rsidRDefault="00742817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742817" w:rsidRPr="00996DB2" w:rsidTr="00ED7DC7">
        <w:trPr>
          <w:trHeight w:val="220"/>
        </w:trPr>
        <w:tc>
          <w:tcPr>
            <w:tcW w:w="70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</w:p>
        </w:tc>
      </w:tr>
      <w:tr w:rsidR="00742817" w:rsidRPr="00996DB2" w:rsidTr="00ED7DC7">
        <w:trPr>
          <w:trHeight w:val="20"/>
        </w:trPr>
        <w:tc>
          <w:tcPr>
            <w:tcW w:w="70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742817" w:rsidRPr="00996DB2" w:rsidRDefault="00742817" w:rsidP="00ED7DC7">
            <w:pPr>
              <w:widowControl w:val="0"/>
              <w:autoSpaceDE w:val="0"/>
              <w:autoSpaceDN w:val="0"/>
              <w:adjustRightInd w:val="0"/>
              <w:ind w:left="1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 xml:space="preserve">Количество дошкольных организаций </w:t>
            </w:r>
            <w:r w:rsidR="00ED7DC7">
              <w:rPr>
                <w:sz w:val="20"/>
                <w:szCs w:val="20"/>
              </w:rPr>
              <w:t>-</w:t>
            </w:r>
            <w:r w:rsidRPr="00996DB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</w:tcPr>
          <w:p w:rsidR="00742817" w:rsidRPr="00996DB2" w:rsidRDefault="00742817" w:rsidP="00ED7DC7">
            <w:pPr>
              <w:ind w:left="1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 Программы,</w:t>
            </w:r>
          </w:p>
          <w:p w:rsidR="00742817" w:rsidRPr="00996DB2" w:rsidRDefault="00742817" w:rsidP="00ED7DC7">
            <w:pPr>
              <w:ind w:left="1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42817" w:rsidRPr="00996DB2" w:rsidTr="00ED7DC7">
        <w:trPr>
          <w:trHeight w:val="20"/>
        </w:trPr>
        <w:tc>
          <w:tcPr>
            <w:tcW w:w="70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</w:p>
        </w:tc>
      </w:tr>
      <w:tr w:rsidR="00742817" w:rsidRPr="00996DB2" w:rsidTr="00ED7DC7">
        <w:trPr>
          <w:trHeight w:val="275"/>
        </w:trPr>
        <w:tc>
          <w:tcPr>
            <w:tcW w:w="70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</w:p>
        </w:tc>
      </w:tr>
      <w:tr w:rsidR="00742817" w:rsidRPr="00996DB2" w:rsidTr="00ED7DC7">
        <w:trPr>
          <w:trHeight w:val="211"/>
        </w:trPr>
        <w:tc>
          <w:tcPr>
            <w:tcW w:w="70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42817" w:rsidRPr="00996DB2" w:rsidRDefault="00742817" w:rsidP="00742817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 xml:space="preserve">          »; 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  5.3. пункт 1.2.1 изложить в следующей редакции: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567"/>
        <w:gridCol w:w="851"/>
        <w:gridCol w:w="708"/>
        <w:gridCol w:w="425"/>
        <w:gridCol w:w="425"/>
        <w:gridCol w:w="710"/>
        <w:gridCol w:w="1558"/>
        <w:gridCol w:w="1561"/>
      </w:tblGrid>
      <w:tr w:rsidR="00742817" w:rsidRPr="00996DB2" w:rsidTr="00ED7DC7">
        <w:trPr>
          <w:trHeight w:val="581"/>
        </w:trPr>
        <w:tc>
          <w:tcPr>
            <w:tcW w:w="568" w:type="dxa"/>
            <w:vMerge w:val="restart"/>
          </w:tcPr>
          <w:p w:rsidR="00742817" w:rsidRPr="00ED7DC7" w:rsidRDefault="00742817" w:rsidP="00ED7DC7">
            <w:pPr>
              <w:tabs>
                <w:tab w:val="center" w:pos="4153"/>
                <w:tab w:val="right" w:pos="8306"/>
              </w:tabs>
              <w:ind w:right="-204"/>
              <w:rPr>
                <w:sz w:val="20"/>
                <w:szCs w:val="20"/>
              </w:rPr>
            </w:pPr>
            <w:r w:rsidRPr="00ED7DC7">
              <w:rPr>
                <w:sz w:val="20"/>
                <w:szCs w:val="20"/>
              </w:rPr>
              <w:t>1.2.1.</w:t>
            </w:r>
          </w:p>
        </w:tc>
        <w:tc>
          <w:tcPr>
            <w:tcW w:w="1559" w:type="dxa"/>
            <w:vMerge w:val="restart"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</w:pPr>
            <w:r w:rsidRPr="00996DB2">
              <w:rPr>
                <w:sz w:val="22"/>
              </w:rPr>
              <w:t xml:space="preserve">Обеспечение деятельности (оказание услуг) </w:t>
            </w:r>
            <w:proofErr w:type="gramStart"/>
            <w:r w:rsidRPr="00996DB2">
              <w:rPr>
                <w:sz w:val="22"/>
              </w:rPr>
              <w:t>общеобразова-тельных</w:t>
            </w:r>
            <w:proofErr w:type="gramEnd"/>
            <w:r w:rsidRPr="00996DB2">
              <w:rPr>
                <w:sz w:val="22"/>
              </w:rPr>
              <w:t xml:space="preserve"> организаций</w:t>
            </w:r>
          </w:p>
        </w:tc>
        <w:tc>
          <w:tcPr>
            <w:tcW w:w="1417" w:type="dxa"/>
            <w:vMerge w:val="restart"/>
          </w:tcPr>
          <w:p w:rsidR="00ED7DC7" w:rsidRDefault="00742817" w:rsidP="00D6475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996DB2">
              <w:rPr>
                <w:sz w:val="20"/>
                <w:szCs w:val="20"/>
              </w:rPr>
              <w:t>общеобразова</w:t>
            </w:r>
            <w:proofErr w:type="spellEnd"/>
            <w:r w:rsidRPr="00996DB2">
              <w:rPr>
                <w:sz w:val="20"/>
                <w:szCs w:val="20"/>
              </w:rPr>
              <w:t>-тельные</w:t>
            </w:r>
            <w:proofErr w:type="gramEnd"/>
            <w:r w:rsidRPr="00996DB2">
              <w:rPr>
                <w:sz w:val="20"/>
                <w:szCs w:val="20"/>
              </w:rPr>
              <w:t xml:space="preserve"> организации, </w:t>
            </w:r>
            <w:proofErr w:type="spellStart"/>
            <w:r w:rsidRPr="00996DB2">
              <w:rPr>
                <w:sz w:val="20"/>
                <w:szCs w:val="20"/>
              </w:rPr>
              <w:t>подведомст</w:t>
            </w:r>
            <w:proofErr w:type="spellEnd"/>
            <w:r w:rsidR="00ED7DC7">
              <w:rPr>
                <w:sz w:val="20"/>
                <w:szCs w:val="20"/>
              </w:rPr>
              <w:t xml:space="preserve">- </w:t>
            </w:r>
          </w:p>
          <w:p w:rsidR="00742817" w:rsidRPr="00996DB2" w:rsidRDefault="00742817" w:rsidP="00ED7DC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proofErr w:type="gramStart"/>
            <w:r w:rsidRPr="00996DB2">
              <w:rPr>
                <w:sz w:val="20"/>
                <w:szCs w:val="20"/>
              </w:rPr>
              <w:t>венные</w:t>
            </w:r>
            <w:proofErr w:type="gramEnd"/>
            <w:r w:rsidRPr="00996DB2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ED7DC7" w:rsidRDefault="00742817" w:rsidP="00ED7DC7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996DB2">
              <w:rPr>
                <w:rFonts w:ascii="Times New Roman" w:hAnsi="Times New Roman" w:cs="Times New Roman"/>
              </w:rPr>
              <w:t>общеобразова</w:t>
            </w:r>
            <w:proofErr w:type="spellEnd"/>
          </w:p>
          <w:p w:rsidR="00742817" w:rsidRPr="00996DB2" w:rsidRDefault="00742817" w:rsidP="00ED7DC7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тельных организаций - 9</w:t>
            </w:r>
          </w:p>
        </w:tc>
        <w:tc>
          <w:tcPr>
            <w:tcW w:w="1561" w:type="dxa"/>
          </w:tcPr>
          <w:p w:rsidR="00742817" w:rsidRPr="00996DB2" w:rsidRDefault="00742817" w:rsidP="00ED7D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Показатель 2 Программы,</w:t>
            </w:r>
          </w:p>
        </w:tc>
      </w:tr>
      <w:tr w:rsidR="00742817" w:rsidRPr="00996DB2" w:rsidTr="00ED7DC7">
        <w:trPr>
          <w:trHeight w:val="595"/>
        </w:trPr>
        <w:tc>
          <w:tcPr>
            <w:tcW w:w="568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ED7DC7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 xml:space="preserve">Количество </w:t>
            </w:r>
            <w:proofErr w:type="spellStart"/>
            <w:r w:rsidRPr="00ED7DC7">
              <w:rPr>
                <w:sz w:val="19"/>
                <w:szCs w:val="19"/>
              </w:rPr>
              <w:t>общеобразова</w:t>
            </w:r>
            <w:proofErr w:type="spellEnd"/>
          </w:p>
          <w:p w:rsidR="00742817" w:rsidRPr="00ED7DC7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>тельных организаций - 9</w:t>
            </w:r>
          </w:p>
        </w:tc>
        <w:tc>
          <w:tcPr>
            <w:tcW w:w="1561" w:type="dxa"/>
          </w:tcPr>
          <w:p w:rsidR="00742817" w:rsidRPr="00ED7DC7" w:rsidRDefault="00742817" w:rsidP="00ED7DC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D7DC7">
              <w:rPr>
                <w:rFonts w:ascii="Times New Roman" w:hAnsi="Times New Roman" w:cs="Times New Roman"/>
                <w:sz w:val="19"/>
                <w:szCs w:val="19"/>
              </w:rPr>
              <w:t>Показатель 2 Программы,</w:t>
            </w:r>
          </w:p>
          <w:p w:rsidR="00742817" w:rsidRPr="00ED7DC7" w:rsidRDefault="00742817" w:rsidP="00ED7DC7">
            <w:pPr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>показатель 9 Подпрограммы 1</w:t>
            </w:r>
          </w:p>
        </w:tc>
      </w:tr>
      <w:tr w:rsidR="00742817" w:rsidRPr="00996DB2" w:rsidTr="00ED7DC7">
        <w:trPr>
          <w:trHeight w:val="20"/>
        </w:trPr>
        <w:tc>
          <w:tcPr>
            <w:tcW w:w="568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32441,5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29441,5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ED7DC7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 xml:space="preserve">Количество </w:t>
            </w:r>
            <w:proofErr w:type="spellStart"/>
            <w:r w:rsidRPr="00ED7DC7">
              <w:rPr>
                <w:sz w:val="19"/>
                <w:szCs w:val="19"/>
              </w:rPr>
              <w:t>общеобразова</w:t>
            </w:r>
            <w:proofErr w:type="spellEnd"/>
          </w:p>
          <w:p w:rsidR="00742817" w:rsidRPr="00ED7DC7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>тельных организаций - 9</w:t>
            </w:r>
          </w:p>
        </w:tc>
        <w:tc>
          <w:tcPr>
            <w:tcW w:w="1561" w:type="dxa"/>
          </w:tcPr>
          <w:p w:rsidR="00742817" w:rsidRPr="00ED7DC7" w:rsidRDefault="00742817" w:rsidP="00ED7DC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D7DC7">
              <w:rPr>
                <w:rFonts w:ascii="Times New Roman" w:hAnsi="Times New Roman" w:cs="Times New Roman"/>
                <w:sz w:val="19"/>
                <w:szCs w:val="19"/>
              </w:rPr>
              <w:t>Показатель 2 Программы,</w:t>
            </w:r>
          </w:p>
          <w:p w:rsidR="00742817" w:rsidRPr="00ED7DC7" w:rsidRDefault="00742817" w:rsidP="00ED7DC7">
            <w:pPr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>показатель 9 Подпрограммы 1</w:t>
            </w:r>
          </w:p>
        </w:tc>
      </w:tr>
      <w:tr w:rsidR="00742817" w:rsidRPr="00996DB2" w:rsidTr="00ED7DC7">
        <w:trPr>
          <w:trHeight w:val="20"/>
        </w:trPr>
        <w:tc>
          <w:tcPr>
            <w:tcW w:w="568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22473,9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19473,9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ED7DC7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996DB2">
              <w:rPr>
                <w:sz w:val="20"/>
                <w:szCs w:val="20"/>
              </w:rPr>
              <w:t>общеобразова</w:t>
            </w:r>
            <w:proofErr w:type="spellEnd"/>
          </w:p>
          <w:p w:rsidR="00742817" w:rsidRPr="00996DB2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561" w:type="dxa"/>
          </w:tcPr>
          <w:p w:rsidR="00742817" w:rsidRPr="00ED7DC7" w:rsidRDefault="00742817" w:rsidP="00ED7DC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D7DC7">
              <w:rPr>
                <w:rFonts w:ascii="Times New Roman" w:hAnsi="Times New Roman" w:cs="Times New Roman"/>
                <w:sz w:val="19"/>
                <w:szCs w:val="19"/>
              </w:rPr>
              <w:t>Показатель 2 Программы,</w:t>
            </w:r>
          </w:p>
          <w:p w:rsidR="00742817" w:rsidRPr="00ED7DC7" w:rsidRDefault="00742817" w:rsidP="00ED7DC7">
            <w:pPr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>показатель 9 Подпрограммы 1</w:t>
            </w:r>
          </w:p>
        </w:tc>
      </w:tr>
      <w:tr w:rsidR="00742817" w:rsidRPr="00996DB2" w:rsidTr="00ED7DC7">
        <w:trPr>
          <w:trHeight w:val="275"/>
        </w:trPr>
        <w:tc>
          <w:tcPr>
            <w:tcW w:w="568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22992,0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19992,0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ED7DC7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996DB2">
              <w:rPr>
                <w:sz w:val="20"/>
                <w:szCs w:val="20"/>
              </w:rPr>
              <w:t>общеобразова</w:t>
            </w:r>
            <w:proofErr w:type="spellEnd"/>
          </w:p>
          <w:p w:rsidR="00742817" w:rsidRPr="00996DB2" w:rsidRDefault="00742817" w:rsidP="00ED7DC7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561" w:type="dxa"/>
          </w:tcPr>
          <w:p w:rsidR="00742817" w:rsidRPr="00ED7DC7" w:rsidRDefault="00742817" w:rsidP="00ED7DC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D7DC7">
              <w:rPr>
                <w:rFonts w:ascii="Times New Roman" w:hAnsi="Times New Roman" w:cs="Times New Roman"/>
                <w:sz w:val="19"/>
                <w:szCs w:val="19"/>
              </w:rPr>
              <w:t>Показатель 2 Программы,</w:t>
            </w:r>
          </w:p>
          <w:p w:rsidR="00742817" w:rsidRPr="00ED7DC7" w:rsidRDefault="00742817" w:rsidP="00ED7DC7">
            <w:pPr>
              <w:rPr>
                <w:sz w:val="19"/>
                <w:szCs w:val="19"/>
              </w:rPr>
            </w:pPr>
            <w:r w:rsidRPr="00ED7DC7">
              <w:rPr>
                <w:sz w:val="19"/>
                <w:szCs w:val="19"/>
              </w:rPr>
              <w:t>показатель 9 Подпрограммы 1</w:t>
            </w:r>
          </w:p>
        </w:tc>
      </w:tr>
      <w:tr w:rsidR="00742817" w:rsidRPr="00996DB2" w:rsidTr="00ED7DC7">
        <w:trPr>
          <w:trHeight w:val="211"/>
        </w:trPr>
        <w:tc>
          <w:tcPr>
            <w:tcW w:w="568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16218,9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13218,9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8" w:type="dxa"/>
            <w:tcMar>
              <w:left w:w="0" w:type="dxa"/>
              <w:right w:w="0" w:type="dxa"/>
            </w:tcMar>
          </w:tcPr>
          <w:p w:rsidR="00ED7DC7" w:rsidRDefault="00742817" w:rsidP="00ED7DC7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996DB2">
              <w:rPr>
                <w:rFonts w:ascii="Times New Roman" w:hAnsi="Times New Roman" w:cs="Times New Roman"/>
              </w:rPr>
              <w:t>общеобразова</w:t>
            </w:r>
            <w:proofErr w:type="spellEnd"/>
          </w:p>
          <w:p w:rsidR="00742817" w:rsidRPr="00996DB2" w:rsidRDefault="00742817" w:rsidP="00ED7DC7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тельных организаций - 9</w:t>
            </w:r>
          </w:p>
        </w:tc>
        <w:tc>
          <w:tcPr>
            <w:tcW w:w="1561" w:type="dxa"/>
          </w:tcPr>
          <w:p w:rsidR="00742817" w:rsidRPr="00ED7DC7" w:rsidRDefault="00742817" w:rsidP="00ED7DC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D7DC7">
              <w:rPr>
                <w:rFonts w:ascii="Times New Roman" w:hAnsi="Times New Roman" w:cs="Times New Roman"/>
                <w:sz w:val="19"/>
                <w:szCs w:val="19"/>
              </w:rPr>
              <w:t>Показатель 2 Программы,</w:t>
            </w:r>
          </w:p>
          <w:p w:rsidR="00742817" w:rsidRPr="00ED7DC7" w:rsidRDefault="00742817" w:rsidP="00ED7DC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D7DC7">
              <w:rPr>
                <w:rFonts w:ascii="Times New Roman" w:hAnsi="Times New Roman" w:cs="Times New Roman"/>
                <w:sz w:val="19"/>
                <w:szCs w:val="19"/>
              </w:rPr>
              <w:t>показатель 9 Подпрограммы 1</w:t>
            </w:r>
          </w:p>
        </w:tc>
      </w:tr>
    </w:tbl>
    <w:p w:rsidR="00742817" w:rsidRPr="00996DB2" w:rsidRDefault="00742817" w:rsidP="00742817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 xml:space="preserve">          »; 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lastRenderedPageBreak/>
        <w:t xml:space="preserve">   5.4. пункт 1.2.2 изложить в следующей редакции:</w:t>
      </w:r>
    </w:p>
    <w:p w:rsidR="00742817" w:rsidRPr="00996DB2" w:rsidRDefault="00742817" w:rsidP="00742817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567"/>
        <w:gridCol w:w="851"/>
        <w:gridCol w:w="425"/>
        <w:gridCol w:w="425"/>
        <w:gridCol w:w="851"/>
        <w:gridCol w:w="425"/>
        <w:gridCol w:w="1418"/>
        <w:gridCol w:w="1701"/>
      </w:tblGrid>
      <w:tr w:rsidR="00742817" w:rsidRPr="00996DB2" w:rsidTr="00F41180">
        <w:trPr>
          <w:trHeight w:val="581"/>
        </w:trPr>
        <w:tc>
          <w:tcPr>
            <w:tcW w:w="567" w:type="dxa"/>
            <w:vMerge w:val="restart"/>
          </w:tcPr>
          <w:p w:rsidR="00742817" w:rsidRPr="00ED7DC7" w:rsidRDefault="00742817" w:rsidP="00ED7DC7">
            <w:pPr>
              <w:tabs>
                <w:tab w:val="center" w:pos="4153"/>
                <w:tab w:val="right" w:pos="8306"/>
              </w:tabs>
              <w:ind w:right="-204"/>
              <w:jc w:val="both"/>
              <w:rPr>
                <w:sz w:val="20"/>
                <w:szCs w:val="20"/>
              </w:rPr>
            </w:pPr>
            <w:r w:rsidRPr="00ED7DC7">
              <w:rPr>
                <w:sz w:val="20"/>
                <w:szCs w:val="20"/>
              </w:rPr>
              <w:t>1.2.2.</w:t>
            </w:r>
          </w:p>
        </w:tc>
        <w:tc>
          <w:tcPr>
            <w:tcW w:w="1702" w:type="dxa"/>
            <w:vMerge w:val="restart"/>
          </w:tcPr>
          <w:p w:rsidR="00742817" w:rsidRPr="00ED7DC7" w:rsidRDefault="00742817" w:rsidP="00D6475E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D7DC7">
              <w:rPr>
                <w:sz w:val="20"/>
                <w:szCs w:val="20"/>
              </w:rPr>
              <w:t xml:space="preserve">Исполнение государственных полномочий Пензенской области в сфере образования по финансированию муниципальных </w:t>
            </w:r>
            <w:proofErr w:type="gramStart"/>
            <w:r w:rsidRPr="00ED7DC7">
              <w:rPr>
                <w:sz w:val="20"/>
                <w:szCs w:val="20"/>
              </w:rPr>
              <w:t>общеобразова-тельных</w:t>
            </w:r>
            <w:proofErr w:type="gramEnd"/>
            <w:r w:rsidRPr="00ED7DC7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417" w:type="dxa"/>
            <w:vMerge w:val="restart"/>
          </w:tcPr>
          <w:p w:rsidR="00ED7DC7" w:rsidRDefault="00742817" w:rsidP="00ED7DC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996DB2">
              <w:rPr>
                <w:sz w:val="20"/>
                <w:szCs w:val="20"/>
              </w:rPr>
              <w:t>общеобразова</w:t>
            </w:r>
            <w:proofErr w:type="spellEnd"/>
          </w:p>
          <w:p w:rsidR="00742817" w:rsidRPr="00996DB2" w:rsidRDefault="00742817" w:rsidP="00ED7DC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тел</w:t>
            </w:r>
            <w:r w:rsidR="00ED7DC7">
              <w:rPr>
                <w:sz w:val="20"/>
                <w:szCs w:val="20"/>
              </w:rPr>
              <w:t>ьные организации, подведомствен</w:t>
            </w:r>
            <w:r w:rsidRPr="00996DB2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Количество общеобразова</w:t>
            </w:r>
            <w:r w:rsidR="00D6475E" w:rsidRPr="00996DB2">
              <w:rPr>
                <w:rFonts w:ascii="Times New Roman" w:hAnsi="Times New Roman" w:cs="Times New Roman"/>
              </w:rPr>
              <w:t>-</w:t>
            </w:r>
            <w:r w:rsidRPr="00996DB2">
              <w:rPr>
                <w:rFonts w:ascii="Times New Roman" w:hAnsi="Times New Roman" w:cs="Times New Roman"/>
              </w:rPr>
              <w:t>тельных организаций - 9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742817" w:rsidRPr="00996DB2" w:rsidTr="00F41180">
        <w:trPr>
          <w:trHeight w:val="595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Количество общеобразова</w:t>
            </w:r>
            <w:r w:rsidR="00D6475E" w:rsidRPr="00996DB2">
              <w:rPr>
                <w:sz w:val="20"/>
                <w:szCs w:val="20"/>
              </w:rPr>
              <w:t>-</w:t>
            </w:r>
            <w:r w:rsidRPr="00996DB2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42817" w:rsidRPr="00996DB2" w:rsidTr="00F41180">
        <w:trPr>
          <w:trHeight w:val="20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142450,9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142450,9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Количество общеобразова</w:t>
            </w:r>
            <w:r w:rsidR="00D6475E" w:rsidRPr="00996DB2">
              <w:rPr>
                <w:sz w:val="20"/>
                <w:szCs w:val="20"/>
              </w:rPr>
              <w:t>-</w:t>
            </w:r>
            <w:r w:rsidRPr="00996DB2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42817" w:rsidRPr="00996DB2" w:rsidTr="00F41180">
        <w:trPr>
          <w:trHeight w:val="20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159804,2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159804,2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Количество общеобразова</w:t>
            </w:r>
            <w:r w:rsidR="00D6475E" w:rsidRPr="00996DB2">
              <w:rPr>
                <w:sz w:val="20"/>
                <w:szCs w:val="20"/>
              </w:rPr>
              <w:t>-</w:t>
            </w:r>
            <w:r w:rsidRPr="00996DB2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42817" w:rsidRPr="00996DB2" w:rsidTr="00F41180">
        <w:trPr>
          <w:trHeight w:val="275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165873,2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165873,2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Количество общеобразова</w:t>
            </w:r>
            <w:r w:rsidR="00D6475E" w:rsidRPr="00996DB2">
              <w:rPr>
                <w:sz w:val="20"/>
                <w:szCs w:val="20"/>
              </w:rPr>
              <w:t>-</w:t>
            </w:r>
            <w:r w:rsidRPr="00996DB2">
              <w:rPr>
                <w:sz w:val="20"/>
                <w:szCs w:val="20"/>
              </w:rPr>
              <w:t>тельных организаций - 9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742817" w:rsidRPr="00996DB2" w:rsidTr="00F41180">
        <w:trPr>
          <w:trHeight w:val="211"/>
        </w:trPr>
        <w:tc>
          <w:tcPr>
            <w:tcW w:w="56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742817" w:rsidRPr="00996DB2" w:rsidRDefault="00742817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124094,5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124094,5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742817" w:rsidRPr="00996DB2" w:rsidRDefault="00742817" w:rsidP="00742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Количество общеобразова</w:t>
            </w:r>
            <w:r w:rsidR="00D6475E" w:rsidRPr="00996DB2">
              <w:rPr>
                <w:rFonts w:ascii="Times New Roman" w:hAnsi="Times New Roman" w:cs="Times New Roman"/>
              </w:rPr>
              <w:t>-</w:t>
            </w:r>
            <w:r w:rsidRPr="00996DB2">
              <w:rPr>
                <w:rFonts w:ascii="Times New Roman" w:hAnsi="Times New Roman" w:cs="Times New Roman"/>
              </w:rPr>
              <w:t>тельных организаций - 9</w:t>
            </w:r>
          </w:p>
        </w:tc>
        <w:tc>
          <w:tcPr>
            <w:tcW w:w="1701" w:type="dxa"/>
          </w:tcPr>
          <w:p w:rsidR="00742817" w:rsidRPr="00996DB2" w:rsidRDefault="00742817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Показатель 2 Программы, показатель 5,6,7 Подпрограммы 1</w:t>
            </w:r>
          </w:p>
        </w:tc>
      </w:tr>
    </w:tbl>
    <w:p w:rsidR="00742817" w:rsidRPr="00996DB2" w:rsidRDefault="00742817" w:rsidP="00742817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 xml:space="preserve">           »;</w:t>
      </w:r>
    </w:p>
    <w:p w:rsidR="00D6475E" w:rsidRPr="00996DB2" w:rsidRDefault="00D6475E" w:rsidP="00D6475E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  5.5. пункт 1.2.5 изложить в следующей редакции:</w:t>
      </w:r>
    </w:p>
    <w:p w:rsidR="00D6475E" w:rsidRPr="00996DB2" w:rsidRDefault="00D6475E" w:rsidP="00D6475E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567"/>
        <w:gridCol w:w="567"/>
        <w:gridCol w:w="284"/>
        <w:gridCol w:w="284"/>
        <w:gridCol w:w="709"/>
        <w:gridCol w:w="425"/>
        <w:gridCol w:w="2125"/>
        <w:gridCol w:w="1559"/>
      </w:tblGrid>
      <w:tr w:rsidR="00D6475E" w:rsidRPr="00996DB2" w:rsidTr="00736D2A">
        <w:trPr>
          <w:trHeight w:val="581"/>
        </w:trPr>
        <w:tc>
          <w:tcPr>
            <w:tcW w:w="567" w:type="dxa"/>
            <w:vMerge w:val="restart"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</w:pPr>
            <w:r w:rsidRPr="00996DB2">
              <w:rPr>
                <w:sz w:val="22"/>
              </w:rPr>
              <w:t>1.2.8</w:t>
            </w:r>
          </w:p>
        </w:tc>
        <w:tc>
          <w:tcPr>
            <w:tcW w:w="1702" w:type="dxa"/>
            <w:vMerge w:val="restart"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</w:pPr>
            <w:r w:rsidRPr="00ED7DC7">
              <w:rPr>
                <w:sz w:val="20"/>
                <w:szCs w:val="20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</w:t>
            </w:r>
            <w:proofErr w:type="gramStart"/>
            <w:r w:rsidRPr="00ED7DC7">
              <w:rPr>
                <w:sz w:val="20"/>
                <w:szCs w:val="20"/>
              </w:rPr>
              <w:t>общеобразова</w:t>
            </w:r>
            <w:r w:rsidR="00864502" w:rsidRPr="00ED7DC7">
              <w:rPr>
                <w:sz w:val="20"/>
                <w:szCs w:val="20"/>
              </w:rPr>
              <w:t>-</w:t>
            </w:r>
            <w:r w:rsidRPr="00ED7DC7">
              <w:rPr>
                <w:sz w:val="20"/>
                <w:szCs w:val="20"/>
              </w:rPr>
              <w:t>тельных</w:t>
            </w:r>
            <w:proofErr w:type="gramEnd"/>
            <w:r w:rsidRPr="00ED7DC7">
              <w:rPr>
                <w:sz w:val="20"/>
                <w:szCs w:val="20"/>
              </w:rPr>
              <w:t xml:space="preserve"> организаций и образовательных организаций дополнительного</w:t>
            </w:r>
            <w:r w:rsidRPr="00996DB2">
              <w:rPr>
                <w:sz w:val="22"/>
              </w:rPr>
              <w:t xml:space="preserve"> </w:t>
            </w:r>
            <w:r w:rsidRPr="00ED7DC7">
              <w:rPr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  <w:vMerge w:val="restart"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</w:pPr>
            <w:r w:rsidRPr="00996DB2">
              <w:rPr>
                <w:sz w:val="20"/>
                <w:szCs w:val="20"/>
              </w:rPr>
              <w:t>Управление образованием, общеобразова-тельные организации, подведомствен</w:t>
            </w:r>
            <w:r w:rsidR="00864502" w:rsidRPr="00996DB2">
              <w:rPr>
                <w:sz w:val="20"/>
                <w:szCs w:val="20"/>
              </w:rPr>
              <w:t>-</w:t>
            </w:r>
            <w:r w:rsidRPr="00996DB2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tcMar>
              <w:left w:w="102" w:type="dxa"/>
              <w:right w:w="102" w:type="dxa"/>
            </w:tcMar>
          </w:tcPr>
          <w:p w:rsidR="00D6475E" w:rsidRPr="00736D2A" w:rsidRDefault="00D6475E" w:rsidP="00F41180">
            <w:pPr>
              <w:pStyle w:val="ConsPlusNormal"/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736D2A">
              <w:rPr>
                <w:rFonts w:ascii="Times New Roman" w:hAnsi="Times New Roman"/>
                <w:sz w:val="19"/>
                <w:szCs w:val="19"/>
              </w:rPr>
              <w:t>Количество общеобразовательных организаций -5</w:t>
            </w:r>
          </w:p>
        </w:tc>
        <w:tc>
          <w:tcPr>
            <w:tcW w:w="1559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D6475E" w:rsidRPr="00996DB2" w:rsidTr="00736D2A">
        <w:trPr>
          <w:trHeight w:val="1038"/>
        </w:trPr>
        <w:tc>
          <w:tcPr>
            <w:tcW w:w="567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tcMar>
              <w:left w:w="102" w:type="dxa"/>
              <w:right w:w="102" w:type="dxa"/>
            </w:tcMar>
          </w:tcPr>
          <w:p w:rsidR="00D6475E" w:rsidRPr="00736D2A" w:rsidRDefault="00D6475E" w:rsidP="00F41180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19"/>
                <w:szCs w:val="19"/>
              </w:rPr>
            </w:pPr>
            <w:r w:rsidRPr="00736D2A">
              <w:rPr>
                <w:sz w:val="19"/>
                <w:szCs w:val="19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559" w:type="dxa"/>
          </w:tcPr>
          <w:p w:rsidR="00D6475E" w:rsidRPr="00996DB2" w:rsidRDefault="00D6475E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D6475E" w:rsidRPr="00996DB2" w:rsidTr="00736D2A">
        <w:trPr>
          <w:trHeight w:val="20"/>
        </w:trPr>
        <w:tc>
          <w:tcPr>
            <w:tcW w:w="567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tcMar>
              <w:left w:w="102" w:type="dxa"/>
              <w:right w:w="102" w:type="dxa"/>
            </w:tcMar>
          </w:tcPr>
          <w:p w:rsidR="00D6475E" w:rsidRPr="00736D2A" w:rsidRDefault="00D6475E" w:rsidP="00F41180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19"/>
                <w:szCs w:val="19"/>
              </w:rPr>
            </w:pPr>
            <w:r w:rsidRPr="00736D2A">
              <w:rPr>
                <w:sz w:val="19"/>
                <w:szCs w:val="19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559" w:type="dxa"/>
          </w:tcPr>
          <w:p w:rsidR="00D6475E" w:rsidRPr="00996DB2" w:rsidRDefault="00D6475E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D6475E" w:rsidRPr="00996DB2" w:rsidTr="00736D2A">
        <w:trPr>
          <w:trHeight w:val="20"/>
        </w:trPr>
        <w:tc>
          <w:tcPr>
            <w:tcW w:w="567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tcMar>
              <w:left w:w="102" w:type="dxa"/>
              <w:right w:w="102" w:type="dxa"/>
            </w:tcMar>
          </w:tcPr>
          <w:p w:rsidR="00772655" w:rsidRPr="00736D2A" w:rsidRDefault="00D6475E" w:rsidP="00F41180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19"/>
                <w:szCs w:val="19"/>
              </w:rPr>
            </w:pPr>
            <w:r w:rsidRPr="00736D2A">
              <w:rPr>
                <w:sz w:val="19"/>
                <w:szCs w:val="19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559" w:type="dxa"/>
          </w:tcPr>
          <w:p w:rsidR="00D6475E" w:rsidRPr="00996DB2" w:rsidRDefault="00D6475E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D6475E" w:rsidRPr="00996DB2" w:rsidTr="00736D2A">
        <w:trPr>
          <w:trHeight w:val="275"/>
        </w:trPr>
        <w:tc>
          <w:tcPr>
            <w:tcW w:w="567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tcMar>
              <w:left w:w="102" w:type="dxa"/>
              <w:right w:w="102" w:type="dxa"/>
            </w:tcMar>
          </w:tcPr>
          <w:p w:rsidR="00D6475E" w:rsidRPr="00736D2A" w:rsidRDefault="00D6475E" w:rsidP="00F41180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19"/>
                <w:szCs w:val="19"/>
              </w:rPr>
            </w:pPr>
            <w:r w:rsidRPr="00736D2A">
              <w:rPr>
                <w:sz w:val="19"/>
                <w:szCs w:val="19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559" w:type="dxa"/>
          </w:tcPr>
          <w:p w:rsidR="00D6475E" w:rsidRPr="00996DB2" w:rsidRDefault="00D6475E" w:rsidP="00D6475E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D6475E" w:rsidRPr="00996DB2" w:rsidTr="00736D2A">
        <w:trPr>
          <w:trHeight w:val="211"/>
        </w:trPr>
        <w:tc>
          <w:tcPr>
            <w:tcW w:w="567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D6475E" w:rsidRPr="00996DB2" w:rsidRDefault="00D6475E" w:rsidP="00D6475E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D6475E" w:rsidRPr="00996DB2" w:rsidRDefault="00D6475E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tcMar>
              <w:left w:w="102" w:type="dxa"/>
              <w:right w:w="102" w:type="dxa"/>
            </w:tcMar>
          </w:tcPr>
          <w:p w:rsidR="00D6475E" w:rsidRPr="00736D2A" w:rsidRDefault="00D6475E" w:rsidP="00F41180">
            <w:pPr>
              <w:pStyle w:val="ConsPlusNormal"/>
              <w:ind w:right="-102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36D2A">
              <w:rPr>
                <w:rFonts w:ascii="Times New Roman" w:hAnsi="Times New Roman"/>
                <w:sz w:val="19"/>
                <w:szCs w:val="19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559" w:type="dxa"/>
          </w:tcPr>
          <w:p w:rsidR="00D6475E" w:rsidRPr="00996DB2" w:rsidRDefault="00D6475E" w:rsidP="00D647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/>
              </w:rPr>
              <w:t>Показатель 12 Подпрограммы 1</w:t>
            </w:r>
          </w:p>
        </w:tc>
      </w:tr>
    </w:tbl>
    <w:p w:rsidR="00D6475E" w:rsidRDefault="00D6475E" w:rsidP="00D6475E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 xml:space="preserve">           »;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5.6. дополнить пунктом 1.2.20. следующего содержания: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709"/>
        <w:gridCol w:w="708"/>
        <w:gridCol w:w="425"/>
        <w:gridCol w:w="425"/>
        <w:gridCol w:w="426"/>
        <w:gridCol w:w="1418"/>
        <w:gridCol w:w="1560"/>
      </w:tblGrid>
      <w:tr w:rsidR="00864502" w:rsidRPr="00996DB2" w:rsidTr="00F41180">
        <w:trPr>
          <w:trHeight w:val="119"/>
        </w:trPr>
        <w:tc>
          <w:tcPr>
            <w:tcW w:w="709" w:type="dxa"/>
            <w:vMerge w:val="restart"/>
          </w:tcPr>
          <w:p w:rsidR="00864502" w:rsidRPr="00772655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772655">
              <w:rPr>
                <w:sz w:val="20"/>
                <w:szCs w:val="20"/>
              </w:rPr>
              <w:t>1.2.20</w:t>
            </w:r>
            <w:r w:rsidR="0077265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72655" w:rsidRDefault="00864502" w:rsidP="00772655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772655">
              <w:rPr>
                <w:bCs/>
                <w:sz w:val="21"/>
                <w:szCs w:val="21"/>
              </w:rPr>
              <w:t xml:space="preserve">Организация в общеобразовательных учреждениях охраны объектов и </w:t>
            </w:r>
            <w:r w:rsidRPr="00772655">
              <w:rPr>
                <w:bCs/>
                <w:sz w:val="21"/>
                <w:szCs w:val="21"/>
              </w:rPr>
              <w:lastRenderedPageBreak/>
              <w:t xml:space="preserve">имущества, а также обеспечение </w:t>
            </w:r>
            <w:proofErr w:type="spellStart"/>
            <w:r w:rsidRPr="00772655">
              <w:rPr>
                <w:bCs/>
                <w:sz w:val="21"/>
                <w:szCs w:val="21"/>
              </w:rPr>
              <w:t>внутриобъекто</w:t>
            </w:r>
            <w:r w:rsidR="00772655">
              <w:rPr>
                <w:bCs/>
                <w:sz w:val="21"/>
                <w:szCs w:val="21"/>
              </w:rPr>
              <w:t>во</w:t>
            </w:r>
            <w:proofErr w:type="spellEnd"/>
          </w:p>
          <w:p w:rsidR="00864502" w:rsidRPr="00996DB2" w:rsidRDefault="00864502" w:rsidP="00772655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proofErr w:type="spellStart"/>
            <w:r w:rsidRPr="00772655">
              <w:rPr>
                <w:bCs/>
                <w:sz w:val="21"/>
                <w:szCs w:val="21"/>
              </w:rPr>
              <w:t>го</w:t>
            </w:r>
            <w:proofErr w:type="spellEnd"/>
            <w:r w:rsidRPr="00772655">
              <w:rPr>
                <w:bCs/>
                <w:sz w:val="21"/>
                <w:szCs w:val="21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9" w:type="dxa"/>
            <w:vMerge w:val="restart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  <w:r w:rsidRPr="00996DB2">
              <w:rPr>
                <w:sz w:val="20"/>
                <w:szCs w:val="20"/>
              </w:rPr>
              <w:lastRenderedPageBreak/>
              <w:t>Управление образованием, организации подведомствен-</w:t>
            </w:r>
            <w:r w:rsidRPr="00996DB2">
              <w:rPr>
                <w:sz w:val="20"/>
                <w:szCs w:val="20"/>
              </w:rPr>
              <w:lastRenderedPageBreak/>
              <w:t>ные Управлению образованием</w:t>
            </w: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864502" w:rsidRPr="00996DB2" w:rsidTr="00F41180">
        <w:trPr>
          <w:trHeight w:val="220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F41180">
        <w:trPr>
          <w:trHeight w:val="20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Количество общеобразова-</w:t>
            </w:r>
            <w:r w:rsidRPr="00996DB2">
              <w:rPr>
                <w:sz w:val="20"/>
                <w:szCs w:val="20"/>
              </w:rPr>
              <w:lastRenderedPageBreak/>
              <w:t>тельных организаций -5</w:t>
            </w:r>
          </w:p>
        </w:tc>
        <w:tc>
          <w:tcPr>
            <w:tcW w:w="1560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Показатель 2 Программы,</w:t>
            </w:r>
          </w:p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lastRenderedPageBreak/>
              <w:t>показатель 9 Подпрограммы 1</w:t>
            </w:r>
          </w:p>
        </w:tc>
      </w:tr>
      <w:tr w:rsidR="00864502" w:rsidRPr="00996DB2" w:rsidTr="00F41180">
        <w:trPr>
          <w:trHeight w:val="20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F41180">
        <w:trPr>
          <w:trHeight w:val="275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F41180">
        <w:trPr>
          <w:trHeight w:val="211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64502" w:rsidRPr="00996DB2" w:rsidRDefault="00864502" w:rsidP="00864502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>»;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5.7. дополнить пунктом 1.2.21. следующего содержания: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4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567"/>
        <w:gridCol w:w="567"/>
        <w:gridCol w:w="567"/>
        <w:gridCol w:w="425"/>
        <w:gridCol w:w="425"/>
        <w:gridCol w:w="568"/>
        <w:gridCol w:w="1417"/>
        <w:gridCol w:w="1560"/>
      </w:tblGrid>
      <w:tr w:rsidR="00864502" w:rsidRPr="00996DB2" w:rsidTr="00736D2A">
        <w:trPr>
          <w:trHeight w:val="85"/>
        </w:trPr>
        <w:tc>
          <w:tcPr>
            <w:tcW w:w="568" w:type="dxa"/>
            <w:vMerge w:val="restart"/>
          </w:tcPr>
          <w:p w:rsidR="00864502" w:rsidRPr="00772655" w:rsidRDefault="00864502" w:rsidP="00772655">
            <w:pPr>
              <w:tabs>
                <w:tab w:val="center" w:pos="4153"/>
                <w:tab w:val="right" w:pos="8306"/>
              </w:tabs>
              <w:ind w:right="-63" w:hanging="62"/>
              <w:jc w:val="both"/>
              <w:rPr>
                <w:sz w:val="20"/>
                <w:szCs w:val="20"/>
              </w:rPr>
            </w:pPr>
            <w:r w:rsidRPr="00772655">
              <w:rPr>
                <w:sz w:val="20"/>
                <w:szCs w:val="20"/>
              </w:rPr>
              <w:t>1.2.21</w:t>
            </w:r>
            <w:r w:rsidR="0077265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</w:tcPr>
          <w:p w:rsidR="00864502" w:rsidRPr="00772655" w:rsidRDefault="00864502" w:rsidP="00772655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772655">
              <w:rPr>
                <w:bCs/>
                <w:sz w:val="21"/>
                <w:szCs w:val="21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9" w:type="dxa"/>
            <w:vMerge w:val="restart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  <w:r w:rsidRPr="00996DB2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996DB2">
              <w:rPr>
                <w:sz w:val="20"/>
                <w:szCs w:val="20"/>
              </w:rPr>
              <w:t>подведомствен-ные</w:t>
            </w:r>
            <w:proofErr w:type="gramEnd"/>
            <w:r w:rsidRPr="00996DB2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864502" w:rsidRPr="00996DB2" w:rsidTr="00736D2A">
        <w:trPr>
          <w:trHeight w:val="220"/>
        </w:trPr>
        <w:tc>
          <w:tcPr>
            <w:tcW w:w="5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36D2A">
        <w:trPr>
          <w:trHeight w:val="20"/>
        </w:trPr>
        <w:tc>
          <w:tcPr>
            <w:tcW w:w="5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864502" w:rsidRPr="00F41180" w:rsidRDefault="00864502" w:rsidP="00F4118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41180">
              <w:rPr>
                <w:sz w:val="19"/>
                <w:szCs w:val="19"/>
              </w:rPr>
              <w:t xml:space="preserve">Количество </w:t>
            </w:r>
            <w:proofErr w:type="gramStart"/>
            <w:r w:rsidRPr="00F41180">
              <w:rPr>
                <w:sz w:val="19"/>
                <w:szCs w:val="19"/>
              </w:rPr>
              <w:t>общеобразова-тельных</w:t>
            </w:r>
            <w:proofErr w:type="gramEnd"/>
            <w:r w:rsidRPr="00F41180">
              <w:rPr>
                <w:sz w:val="19"/>
                <w:szCs w:val="19"/>
              </w:rPr>
              <w:t xml:space="preserve"> организаций -1</w:t>
            </w:r>
          </w:p>
        </w:tc>
        <w:tc>
          <w:tcPr>
            <w:tcW w:w="1560" w:type="dxa"/>
          </w:tcPr>
          <w:p w:rsidR="00864502" w:rsidRPr="00F41180" w:rsidRDefault="00864502" w:rsidP="00F4118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41180">
              <w:rPr>
                <w:rFonts w:ascii="Times New Roman" w:hAnsi="Times New Roman" w:cs="Times New Roman"/>
                <w:sz w:val="19"/>
                <w:szCs w:val="19"/>
              </w:rPr>
              <w:t>Показатель 2 Программы,</w:t>
            </w:r>
          </w:p>
          <w:p w:rsidR="00864502" w:rsidRPr="00F41180" w:rsidRDefault="00864502" w:rsidP="00F41180">
            <w:pPr>
              <w:rPr>
                <w:sz w:val="19"/>
                <w:szCs w:val="19"/>
              </w:rPr>
            </w:pPr>
            <w:r w:rsidRPr="00F41180">
              <w:rPr>
                <w:sz w:val="19"/>
                <w:szCs w:val="19"/>
              </w:rPr>
              <w:t>показатель 9 Подпрограммы 1</w:t>
            </w:r>
          </w:p>
        </w:tc>
      </w:tr>
      <w:tr w:rsidR="00864502" w:rsidRPr="00996DB2" w:rsidTr="00736D2A">
        <w:trPr>
          <w:trHeight w:val="20"/>
        </w:trPr>
        <w:tc>
          <w:tcPr>
            <w:tcW w:w="5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36D2A">
        <w:trPr>
          <w:trHeight w:val="42"/>
        </w:trPr>
        <w:tc>
          <w:tcPr>
            <w:tcW w:w="5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36D2A">
        <w:trPr>
          <w:trHeight w:val="211"/>
        </w:trPr>
        <w:tc>
          <w:tcPr>
            <w:tcW w:w="5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64502" w:rsidRPr="00996DB2" w:rsidRDefault="00864502" w:rsidP="00864502">
      <w:pPr>
        <w:jc w:val="right"/>
        <w:rPr>
          <w:b/>
          <w:sz w:val="28"/>
          <w:szCs w:val="28"/>
        </w:rPr>
      </w:pPr>
      <w:r w:rsidRPr="00996DB2">
        <w:rPr>
          <w:sz w:val="28"/>
          <w:szCs w:val="28"/>
        </w:rPr>
        <w:t xml:space="preserve">»; </w:t>
      </w:r>
      <w:r w:rsidRPr="00996DB2">
        <w:rPr>
          <w:b/>
          <w:sz w:val="28"/>
          <w:szCs w:val="28"/>
        </w:rPr>
        <w:t xml:space="preserve">  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5.8. пункт 1.3.2 изложить в следующей редакции: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567"/>
        <w:gridCol w:w="709"/>
        <w:gridCol w:w="709"/>
        <w:gridCol w:w="425"/>
        <w:gridCol w:w="709"/>
        <w:gridCol w:w="283"/>
        <w:gridCol w:w="1559"/>
        <w:gridCol w:w="1276"/>
      </w:tblGrid>
      <w:tr w:rsidR="00864502" w:rsidRPr="00996DB2" w:rsidTr="00736D2A">
        <w:trPr>
          <w:trHeight w:val="869"/>
        </w:trPr>
        <w:tc>
          <w:tcPr>
            <w:tcW w:w="709" w:type="dxa"/>
            <w:vMerge w:val="restart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  <w:r w:rsidRPr="00996DB2">
              <w:rPr>
                <w:sz w:val="22"/>
              </w:rPr>
              <w:t>1.3.2.</w:t>
            </w:r>
          </w:p>
        </w:tc>
        <w:tc>
          <w:tcPr>
            <w:tcW w:w="1985" w:type="dxa"/>
            <w:vMerge w:val="restart"/>
          </w:tcPr>
          <w:p w:rsidR="00864502" w:rsidRPr="00772655" w:rsidRDefault="00864502" w:rsidP="00772655">
            <w:pPr>
              <w:tabs>
                <w:tab w:val="center" w:pos="4153"/>
                <w:tab w:val="right" w:pos="8306"/>
              </w:tabs>
              <w:ind w:right="-62"/>
              <w:rPr>
                <w:sz w:val="20"/>
                <w:szCs w:val="20"/>
              </w:rPr>
            </w:pPr>
            <w:r w:rsidRPr="00772655">
              <w:rPr>
                <w:sz w:val="20"/>
                <w:szCs w:val="20"/>
              </w:rPr>
              <w:t xml:space="preserve">Расходы на повышение </w:t>
            </w:r>
            <w:proofErr w:type="gramStart"/>
            <w:r w:rsidRPr="00772655">
              <w:rPr>
                <w:sz w:val="20"/>
                <w:szCs w:val="20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772655">
              <w:rPr>
                <w:sz w:val="20"/>
                <w:szCs w:val="20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418" w:type="dxa"/>
            <w:vMerge w:val="restart"/>
          </w:tcPr>
          <w:p w:rsidR="00864502" w:rsidRPr="00996DB2" w:rsidRDefault="00864502" w:rsidP="00736D2A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996DB2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567" w:type="dxa"/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5440,4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2666,5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2773,9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864502" w:rsidRPr="00772655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55">
              <w:rPr>
                <w:rFonts w:ascii="Times New Roman" w:hAnsi="Times New Roman" w:cs="Times New Roman"/>
                <w:sz w:val="18"/>
                <w:szCs w:val="18"/>
              </w:rPr>
              <w:t>Количество организаций дополнительного образования -2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Показатель 3 Программы</w:t>
            </w:r>
          </w:p>
        </w:tc>
      </w:tr>
      <w:tr w:rsidR="00864502" w:rsidRPr="00996DB2" w:rsidTr="00736D2A">
        <w:trPr>
          <w:trHeight w:val="656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8839,8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4557,2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4282,6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864502" w:rsidRPr="00772655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2655">
              <w:rPr>
                <w:sz w:val="18"/>
                <w:szCs w:val="18"/>
              </w:rPr>
              <w:t>Количество организаций дополнительного образования -2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3 Программы</w:t>
            </w:r>
          </w:p>
        </w:tc>
      </w:tr>
      <w:tr w:rsidR="00864502" w:rsidRPr="00996DB2" w:rsidTr="00736D2A">
        <w:trPr>
          <w:trHeight w:val="20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10324,6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6158,4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4166,2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864502" w:rsidRPr="00772655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2655">
              <w:rPr>
                <w:sz w:val="18"/>
                <w:szCs w:val="18"/>
              </w:rPr>
              <w:t>Количество организаций дополнительного образования -2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3 Программы</w:t>
            </w:r>
          </w:p>
        </w:tc>
      </w:tr>
      <w:tr w:rsidR="00864502" w:rsidRPr="00996DB2" w:rsidTr="00736D2A">
        <w:trPr>
          <w:trHeight w:val="20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9026,7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4557,1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4469,6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864502" w:rsidRPr="00772655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2655">
              <w:rPr>
                <w:sz w:val="18"/>
                <w:szCs w:val="18"/>
              </w:rPr>
              <w:t>Количество организаций дополнительного образования -2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3 Программы</w:t>
            </w:r>
          </w:p>
        </w:tc>
      </w:tr>
      <w:tr w:rsidR="00864502" w:rsidRPr="00996DB2" w:rsidTr="00736D2A">
        <w:trPr>
          <w:trHeight w:val="275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9205,5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4557,1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4648,4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864502" w:rsidRPr="00772655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2655">
              <w:rPr>
                <w:sz w:val="18"/>
                <w:szCs w:val="18"/>
              </w:rPr>
              <w:t>Количество организаций дополнительного образования -2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3 Программы</w:t>
            </w:r>
          </w:p>
        </w:tc>
      </w:tr>
      <w:tr w:rsidR="00864502" w:rsidRPr="00996DB2" w:rsidTr="00736D2A">
        <w:trPr>
          <w:trHeight w:val="211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8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5310,3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1366,0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3944,3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:rsidR="00864502" w:rsidRPr="00772655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55">
              <w:rPr>
                <w:rFonts w:ascii="Times New Roman" w:hAnsi="Times New Roman" w:cs="Times New Roman"/>
                <w:sz w:val="18"/>
                <w:szCs w:val="18"/>
              </w:rPr>
              <w:t>Количество организаций дополнительного образования -2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Показатель 3 Программы</w:t>
            </w:r>
          </w:p>
        </w:tc>
      </w:tr>
    </w:tbl>
    <w:p w:rsidR="00864502" w:rsidRPr="00996DB2" w:rsidRDefault="00864502" w:rsidP="00864502">
      <w:pPr>
        <w:jc w:val="right"/>
        <w:rPr>
          <w:b/>
          <w:sz w:val="28"/>
          <w:szCs w:val="28"/>
        </w:rPr>
      </w:pPr>
      <w:r w:rsidRPr="00996DB2">
        <w:rPr>
          <w:sz w:val="28"/>
          <w:szCs w:val="28"/>
        </w:rPr>
        <w:t xml:space="preserve">           »;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5.9. пункт 1.6.4 изложить в следующей редакции: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417"/>
        <w:gridCol w:w="567"/>
        <w:gridCol w:w="569"/>
        <w:gridCol w:w="568"/>
        <w:gridCol w:w="424"/>
        <w:gridCol w:w="425"/>
        <w:gridCol w:w="425"/>
        <w:gridCol w:w="2268"/>
        <w:gridCol w:w="1276"/>
      </w:tblGrid>
      <w:tr w:rsidR="00864502" w:rsidRPr="00996DB2" w:rsidTr="00F41180">
        <w:trPr>
          <w:trHeight w:val="321"/>
        </w:trPr>
        <w:tc>
          <w:tcPr>
            <w:tcW w:w="709" w:type="dxa"/>
            <w:vMerge w:val="restart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  <w:r w:rsidRPr="00996DB2">
              <w:rPr>
                <w:sz w:val="22"/>
              </w:rPr>
              <w:t>1.6.4.</w:t>
            </w:r>
          </w:p>
        </w:tc>
        <w:tc>
          <w:tcPr>
            <w:tcW w:w="1559" w:type="dxa"/>
            <w:vMerge w:val="restart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</w:pPr>
            <w:r w:rsidRPr="00996DB2">
              <w:rPr>
                <w:sz w:val="22"/>
              </w:rPr>
              <w:t xml:space="preserve">Компенсация питания участникам </w:t>
            </w:r>
            <w:r w:rsidRPr="00996DB2">
              <w:rPr>
                <w:sz w:val="22"/>
              </w:rPr>
              <w:lastRenderedPageBreak/>
              <w:t>соревнований</w:t>
            </w:r>
          </w:p>
        </w:tc>
        <w:tc>
          <w:tcPr>
            <w:tcW w:w="1417" w:type="dxa"/>
            <w:vMerge w:val="restart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Mar>
              <w:left w:w="102" w:type="dxa"/>
              <w:right w:w="102" w:type="dxa"/>
            </w:tcMar>
          </w:tcPr>
          <w:p w:rsidR="00864502" w:rsidRPr="00996DB2" w:rsidRDefault="00864502" w:rsidP="00772655">
            <w:pPr>
              <w:pStyle w:val="ConsPlusNormal"/>
              <w:ind w:right="-102"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 xml:space="preserve">Количество участников соревнований </w:t>
            </w:r>
            <w:r w:rsidR="00772655">
              <w:rPr>
                <w:rFonts w:ascii="Times New Roman" w:hAnsi="Times New Roman" w:cs="Times New Roman"/>
              </w:rPr>
              <w:t xml:space="preserve">- </w:t>
            </w:r>
            <w:r w:rsidRPr="00996DB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3 Программы</w:t>
            </w:r>
          </w:p>
        </w:tc>
      </w:tr>
      <w:tr w:rsidR="00864502" w:rsidRPr="00996DB2" w:rsidTr="00F41180">
        <w:trPr>
          <w:trHeight w:val="357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Mar>
              <w:left w:w="102" w:type="dxa"/>
              <w:right w:w="102" w:type="dxa"/>
            </w:tcMar>
          </w:tcPr>
          <w:p w:rsidR="00864502" w:rsidRPr="00996DB2" w:rsidRDefault="00864502" w:rsidP="00772655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Количество участников соревнований – 136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3 Программы</w:t>
            </w:r>
          </w:p>
        </w:tc>
      </w:tr>
      <w:tr w:rsidR="00864502" w:rsidRPr="00996DB2" w:rsidTr="00772655">
        <w:trPr>
          <w:trHeight w:val="20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9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864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Mar>
              <w:left w:w="102" w:type="dxa"/>
              <w:right w:w="102" w:type="dxa"/>
            </w:tcMar>
          </w:tcPr>
          <w:p w:rsidR="00864502" w:rsidRPr="00996DB2" w:rsidRDefault="00864502" w:rsidP="00772655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Количество участников соревнований – 136</w:t>
            </w: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3 Программы</w:t>
            </w:r>
          </w:p>
        </w:tc>
      </w:tr>
      <w:tr w:rsidR="00864502" w:rsidRPr="00996DB2" w:rsidTr="00772655">
        <w:trPr>
          <w:trHeight w:val="20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Mar>
              <w:left w:w="102" w:type="dxa"/>
              <w:right w:w="102" w:type="dxa"/>
            </w:tcMar>
          </w:tcPr>
          <w:p w:rsidR="00864502" w:rsidRPr="00996DB2" w:rsidRDefault="00864502" w:rsidP="00772655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72655">
        <w:trPr>
          <w:trHeight w:val="275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Mar>
              <w:left w:w="102" w:type="dxa"/>
              <w:right w:w="102" w:type="dxa"/>
            </w:tcMar>
          </w:tcPr>
          <w:p w:rsidR="00864502" w:rsidRPr="00996DB2" w:rsidRDefault="00864502" w:rsidP="00772655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72655">
        <w:trPr>
          <w:trHeight w:val="211"/>
        </w:trPr>
        <w:tc>
          <w:tcPr>
            <w:tcW w:w="70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9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Mar>
              <w:left w:w="102" w:type="dxa"/>
              <w:right w:w="102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64502" w:rsidRPr="00996DB2" w:rsidRDefault="00864502" w:rsidP="00864502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 xml:space="preserve">           »;</w:t>
      </w:r>
    </w:p>
    <w:p w:rsidR="00864502" w:rsidRPr="00996DB2" w:rsidRDefault="00864502" w:rsidP="00772655">
      <w:pPr>
        <w:pStyle w:val="ConsPlusTitle"/>
        <w:widowControl/>
        <w:ind w:left="-284" w:firstLine="284"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  </w:t>
      </w:r>
      <w:r w:rsidR="00772655">
        <w:rPr>
          <w:b w:val="0"/>
          <w:sz w:val="28"/>
          <w:szCs w:val="28"/>
        </w:rPr>
        <w:t xml:space="preserve">   </w:t>
      </w:r>
      <w:r w:rsidRPr="00996DB2">
        <w:rPr>
          <w:b w:val="0"/>
          <w:sz w:val="28"/>
          <w:szCs w:val="28"/>
        </w:rPr>
        <w:t>5.10. подпрограмму 3 дополнить Основным мероприятием 2 следующего содержания:</w:t>
      </w:r>
    </w:p>
    <w:p w:rsidR="00864502" w:rsidRPr="00996DB2" w:rsidRDefault="00864502" w:rsidP="00864502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>«</w:t>
      </w: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567"/>
        <w:gridCol w:w="567"/>
        <w:gridCol w:w="425"/>
        <w:gridCol w:w="567"/>
        <w:gridCol w:w="425"/>
        <w:gridCol w:w="426"/>
        <w:gridCol w:w="1559"/>
        <w:gridCol w:w="1276"/>
      </w:tblGrid>
      <w:tr w:rsidR="00864502" w:rsidRPr="00996DB2" w:rsidTr="00736D2A">
        <w:trPr>
          <w:trHeight w:val="85"/>
        </w:trPr>
        <w:tc>
          <w:tcPr>
            <w:tcW w:w="10348" w:type="dxa"/>
            <w:gridSpan w:val="11"/>
          </w:tcPr>
          <w:p w:rsidR="00864502" w:rsidRPr="00996DB2" w:rsidRDefault="00864502" w:rsidP="00D120BD">
            <w:pPr>
              <w:jc w:val="center"/>
              <w:rPr>
                <w:sz w:val="20"/>
                <w:szCs w:val="20"/>
              </w:rPr>
            </w:pPr>
            <w:r w:rsidRPr="00996DB2">
              <w:rPr>
                <w:sz w:val="22"/>
                <w:szCs w:val="20"/>
              </w:rPr>
              <w:t>Основное мероприятие 2 «Выплаты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организаций»</w:t>
            </w:r>
          </w:p>
        </w:tc>
      </w:tr>
      <w:tr w:rsidR="00864502" w:rsidRPr="00996DB2" w:rsidTr="00736D2A">
        <w:trPr>
          <w:trHeight w:val="85"/>
        </w:trPr>
        <w:tc>
          <w:tcPr>
            <w:tcW w:w="567" w:type="dxa"/>
            <w:vMerge w:val="restart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410" w:type="dxa"/>
            <w:vMerge w:val="restart"/>
          </w:tcPr>
          <w:p w:rsidR="00F41180" w:rsidRDefault="00864502" w:rsidP="00736D2A">
            <w:pPr>
              <w:ind w:right="-62"/>
              <w:rPr>
                <w:sz w:val="21"/>
                <w:szCs w:val="21"/>
              </w:rPr>
            </w:pPr>
            <w:r w:rsidRPr="00736D2A">
              <w:rPr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</w:t>
            </w:r>
          </w:p>
          <w:p w:rsidR="00864502" w:rsidRPr="00736D2A" w:rsidRDefault="00864502" w:rsidP="00736D2A">
            <w:pPr>
              <w:ind w:right="-62"/>
              <w:rPr>
                <w:sz w:val="21"/>
                <w:szCs w:val="21"/>
              </w:rPr>
            </w:pPr>
            <w:r w:rsidRPr="00736D2A">
              <w:rPr>
                <w:sz w:val="21"/>
                <w:szCs w:val="21"/>
              </w:rPr>
              <w:t xml:space="preserve">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864502" w:rsidRPr="00736D2A" w:rsidRDefault="00864502" w:rsidP="00D120BD">
            <w:pPr>
              <w:tabs>
                <w:tab w:val="center" w:pos="4153"/>
                <w:tab w:val="right" w:pos="8306"/>
              </w:tabs>
              <w:ind w:right="-56"/>
              <w:rPr>
                <w:sz w:val="21"/>
                <w:szCs w:val="21"/>
              </w:rPr>
            </w:pPr>
            <w:r w:rsidRPr="00736D2A">
              <w:rPr>
                <w:sz w:val="21"/>
                <w:szCs w:val="21"/>
              </w:rPr>
              <w:t xml:space="preserve">Управление образованием, организации дополнительного образования, </w:t>
            </w:r>
            <w:proofErr w:type="gramStart"/>
            <w:r w:rsidRPr="00736D2A">
              <w:rPr>
                <w:sz w:val="21"/>
                <w:szCs w:val="21"/>
              </w:rPr>
              <w:t>подведомствен-ные</w:t>
            </w:r>
            <w:proofErr w:type="gramEnd"/>
            <w:r w:rsidRPr="00736D2A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864502" w:rsidRPr="00736D2A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D2A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jc w:val="center"/>
              <w:rPr>
                <w:sz w:val="20"/>
                <w:szCs w:val="20"/>
              </w:rPr>
            </w:pPr>
          </w:p>
        </w:tc>
      </w:tr>
      <w:tr w:rsidR="00864502" w:rsidRPr="00996DB2" w:rsidTr="00736D2A">
        <w:trPr>
          <w:trHeight w:val="220"/>
        </w:trPr>
        <w:tc>
          <w:tcPr>
            <w:tcW w:w="56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736D2A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36D2A">
              <w:rPr>
                <w:sz w:val="21"/>
                <w:szCs w:val="21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36D2A">
        <w:trPr>
          <w:trHeight w:val="20"/>
        </w:trPr>
        <w:tc>
          <w:tcPr>
            <w:tcW w:w="56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736D2A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36D2A">
              <w:rPr>
                <w:sz w:val="21"/>
                <w:szCs w:val="21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864502" w:rsidRPr="00996DB2" w:rsidRDefault="00864502" w:rsidP="00736D2A">
            <w:pPr>
              <w:pStyle w:val="ConsPlusNormal"/>
              <w:ind w:left="142" w:firstLine="0"/>
              <w:rPr>
                <w:rFonts w:ascii="Times New Roman" w:hAnsi="Times New Roman" w:cs="Times New Roman"/>
                <w:szCs w:val="22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  <w:r w:rsidRPr="00996DB2">
              <w:rPr>
                <w:sz w:val="20"/>
                <w:szCs w:val="20"/>
              </w:rPr>
              <w:t>Показатель 8 Программы</w:t>
            </w:r>
          </w:p>
        </w:tc>
      </w:tr>
      <w:tr w:rsidR="00864502" w:rsidRPr="00996DB2" w:rsidTr="00736D2A">
        <w:trPr>
          <w:trHeight w:val="20"/>
        </w:trPr>
        <w:tc>
          <w:tcPr>
            <w:tcW w:w="56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736D2A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36D2A">
              <w:rPr>
                <w:sz w:val="21"/>
                <w:szCs w:val="21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36D2A">
        <w:trPr>
          <w:trHeight w:val="275"/>
        </w:trPr>
        <w:tc>
          <w:tcPr>
            <w:tcW w:w="56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4502" w:rsidRPr="00736D2A" w:rsidRDefault="00864502" w:rsidP="00D12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36D2A">
              <w:rPr>
                <w:sz w:val="21"/>
                <w:szCs w:val="21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rPr>
                <w:sz w:val="20"/>
                <w:szCs w:val="20"/>
              </w:rPr>
            </w:pPr>
          </w:p>
        </w:tc>
      </w:tr>
      <w:tr w:rsidR="00864502" w:rsidRPr="00996DB2" w:rsidTr="00736D2A">
        <w:trPr>
          <w:trHeight w:val="211"/>
        </w:trPr>
        <w:tc>
          <w:tcPr>
            <w:tcW w:w="567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864502" w:rsidRPr="00996DB2" w:rsidRDefault="00864502" w:rsidP="00D120B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64502" w:rsidRPr="00736D2A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36D2A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4502" w:rsidRPr="00996DB2" w:rsidRDefault="00864502" w:rsidP="00D120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64502" w:rsidRPr="00996DB2" w:rsidRDefault="00864502" w:rsidP="00864502">
      <w:pPr>
        <w:jc w:val="right"/>
        <w:rPr>
          <w:sz w:val="28"/>
          <w:szCs w:val="28"/>
        </w:rPr>
      </w:pPr>
      <w:r w:rsidRPr="00996DB2">
        <w:rPr>
          <w:sz w:val="28"/>
          <w:szCs w:val="28"/>
        </w:rPr>
        <w:t xml:space="preserve">          ». </w:t>
      </w:r>
      <w:r w:rsidRPr="00996DB2">
        <w:rPr>
          <w:b/>
          <w:sz w:val="28"/>
          <w:szCs w:val="28"/>
        </w:rPr>
        <w:t xml:space="preserve"> </w:t>
      </w:r>
    </w:p>
    <w:p w:rsidR="007840A9" w:rsidRPr="00996DB2" w:rsidRDefault="007840A9" w:rsidP="00736D2A">
      <w:pPr>
        <w:jc w:val="both"/>
        <w:rPr>
          <w:bCs/>
          <w:sz w:val="28"/>
          <w:szCs w:val="28"/>
        </w:rPr>
      </w:pPr>
      <w:r w:rsidRPr="00996DB2">
        <w:rPr>
          <w:b/>
          <w:sz w:val="28"/>
          <w:szCs w:val="28"/>
        </w:rPr>
        <w:t xml:space="preserve">       </w:t>
      </w:r>
      <w:r w:rsidR="006D659B" w:rsidRPr="00996DB2">
        <w:rPr>
          <w:sz w:val="28"/>
          <w:szCs w:val="28"/>
        </w:rPr>
        <w:t>6</w:t>
      </w:r>
      <w:r w:rsidRPr="00996DB2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996DB2" w:rsidRDefault="006D659B" w:rsidP="00736D2A">
      <w:pPr>
        <w:pStyle w:val="ConsPlusTitle"/>
        <w:widowControl/>
        <w:jc w:val="both"/>
        <w:rPr>
          <w:b w:val="0"/>
          <w:sz w:val="28"/>
          <w:szCs w:val="28"/>
        </w:rPr>
      </w:pPr>
      <w:r w:rsidRPr="00996DB2">
        <w:rPr>
          <w:b w:val="0"/>
          <w:sz w:val="28"/>
          <w:szCs w:val="28"/>
        </w:rPr>
        <w:t xml:space="preserve">       7</w:t>
      </w:r>
      <w:r w:rsidR="007840A9" w:rsidRPr="00996DB2">
        <w:rPr>
          <w:b w:val="0"/>
          <w:sz w:val="28"/>
          <w:szCs w:val="28"/>
        </w:rPr>
        <w:t xml:space="preserve">. Настоящее постановление вступает в силу на следующий день после </w:t>
      </w:r>
      <w:r w:rsidR="00ED7DC7">
        <w:rPr>
          <w:b w:val="0"/>
          <w:sz w:val="28"/>
          <w:szCs w:val="28"/>
        </w:rPr>
        <w:t xml:space="preserve">дня </w:t>
      </w:r>
      <w:r w:rsidR="007840A9" w:rsidRPr="00996DB2">
        <w:rPr>
          <w:b w:val="0"/>
          <w:sz w:val="28"/>
          <w:szCs w:val="28"/>
        </w:rPr>
        <w:t>его официального опубликования.</w:t>
      </w:r>
    </w:p>
    <w:p w:rsidR="00244CB9" w:rsidRPr="00996DB2" w:rsidRDefault="006D659B" w:rsidP="00736D2A">
      <w:pPr>
        <w:jc w:val="both"/>
        <w:rPr>
          <w:sz w:val="28"/>
          <w:szCs w:val="28"/>
        </w:rPr>
      </w:pPr>
      <w:r w:rsidRPr="00996DB2">
        <w:rPr>
          <w:sz w:val="28"/>
          <w:szCs w:val="28"/>
        </w:rPr>
        <w:t xml:space="preserve">       8</w:t>
      </w:r>
      <w:r w:rsidR="007840A9" w:rsidRPr="00996DB2">
        <w:rPr>
          <w:sz w:val="28"/>
          <w:szCs w:val="28"/>
        </w:rPr>
        <w:t xml:space="preserve">. </w:t>
      </w:r>
      <w:proofErr w:type="gramStart"/>
      <w:r w:rsidR="007840A9" w:rsidRPr="00996DB2">
        <w:rPr>
          <w:sz w:val="28"/>
          <w:szCs w:val="28"/>
        </w:rPr>
        <w:t>Контроль за</w:t>
      </w:r>
      <w:proofErr w:type="gramEnd"/>
      <w:r w:rsidR="007840A9" w:rsidRPr="00996DB2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образованием администрации Мокшанского района Пензенской области Т.Е. Калитурину.</w:t>
      </w:r>
      <w:r w:rsidR="0010389C" w:rsidRPr="00996DB2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996DB2">
        <w:rPr>
          <w:b/>
          <w:sz w:val="28"/>
          <w:szCs w:val="28"/>
        </w:rPr>
        <w:t xml:space="preserve">                              </w:t>
      </w:r>
      <w:r w:rsidR="007840A9" w:rsidRPr="00996DB2">
        <w:rPr>
          <w:b/>
          <w:sz w:val="28"/>
          <w:szCs w:val="28"/>
        </w:rPr>
        <w:t xml:space="preserve">   </w:t>
      </w:r>
    </w:p>
    <w:tbl>
      <w:tblPr>
        <w:tblStyle w:val="a7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551"/>
        <w:gridCol w:w="2835"/>
      </w:tblGrid>
      <w:tr w:rsidR="00582A13" w:rsidTr="00582A13">
        <w:tc>
          <w:tcPr>
            <w:tcW w:w="4786" w:type="dxa"/>
          </w:tcPr>
          <w:p w:rsidR="00582A13" w:rsidRDefault="00582A13" w:rsidP="00A84C27">
            <w:pPr>
              <w:jc w:val="both"/>
              <w:rPr>
                <w:b/>
                <w:sz w:val="28"/>
                <w:szCs w:val="28"/>
              </w:rPr>
            </w:pPr>
          </w:p>
          <w:p w:rsidR="00582A13" w:rsidRDefault="00582A13" w:rsidP="00A84C27">
            <w:pPr>
              <w:jc w:val="both"/>
              <w:rPr>
                <w:b/>
                <w:sz w:val="28"/>
                <w:szCs w:val="28"/>
              </w:rPr>
            </w:pPr>
          </w:p>
          <w:p w:rsidR="00582A13" w:rsidRDefault="00582A13" w:rsidP="00A84C27">
            <w:pPr>
              <w:jc w:val="both"/>
              <w:rPr>
                <w:b/>
                <w:sz w:val="28"/>
                <w:szCs w:val="28"/>
              </w:rPr>
            </w:pPr>
            <w:r w:rsidRPr="00996DB2">
              <w:rPr>
                <w:b/>
                <w:sz w:val="28"/>
                <w:szCs w:val="28"/>
              </w:rPr>
              <w:t xml:space="preserve">Глава Мокшанского района                                                     </w:t>
            </w:r>
          </w:p>
        </w:tc>
        <w:tc>
          <w:tcPr>
            <w:tcW w:w="2551" w:type="dxa"/>
          </w:tcPr>
          <w:p w:rsidR="00582A13" w:rsidRDefault="00582A13" w:rsidP="00A84C27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582A13" w:rsidRDefault="00582A13" w:rsidP="00582A13">
            <w:pPr>
              <w:tabs>
                <w:tab w:val="left" w:pos="1363"/>
              </w:tabs>
              <w:jc w:val="both"/>
              <w:rPr>
                <w:b/>
                <w:sz w:val="28"/>
                <w:szCs w:val="28"/>
              </w:rPr>
            </w:pPr>
          </w:p>
          <w:p w:rsidR="00582A13" w:rsidRDefault="00582A13" w:rsidP="00582A13">
            <w:pPr>
              <w:tabs>
                <w:tab w:val="left" w:pos="1363"/>
              </w:tabs>
              <w:jc w:val="both"/>
              <w:rPr>
                <w:b/>
                <w:sz w:val="28"/>
                <w:szCs w:val="28"/>
              </w:rPr>
            </w:pPr>
          </w:p>
          <w:p w:rsidR="00582A13" w:rsidRPr="00996DB2" w:rsidRDefault="00582A13" w:rsidP="00582A13">
            <w:pPr>
              <w:tabs>
                <w:tab w:val="left" w:pos="1363"/>
              </w:tabs>
              <w:jc w:val="both"/>
              <w:rPr>
                <w:sz w:val="28"/>
                <w:szCs w:val="28"/>
              </w:rPr>
            </w:pPr>
            <w:r w:rsidRPr="00996DB2">
              <w:rPr>
                <w:b/>
                <w:sz w:val="28"/>
                <w:szCs w:val="28"/>
              </w:rPr>
              <w:t>Н.Н. Тихомиров</w:t>
            </w:r>
          </w:p>
          <w:p w:rsidR="00582A13" w:rsidRDefault="00582A13" w:rsidP="00A84C2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4118C" w:rsidRPr="00996DB2" w:rsidRDefault="0010389C" w:rsidP="00772655">
      <w:pPr>
        <w:jc w:val="both"/>
        <w:rPr>
          <w:sz w:val="28"/>
          <w:szCs w:val="28"/>
        </w:rPr>
        <w:sectPr w:rsidR="00A4118C" w:rsidRPr="00996DB2" w:rsidSect="00F41180">
          <w:pgSz w:w="11906" w:h="16838"/>
          <w:pgMar w:top="851" w:right="794" w:bottom="567" w:left="1418" w:header="709" w:footer="709" w:gutter="0"/>
          <w:cols w:space="708"/>
          <w:docGrid w:linePitch="360"/>
        </w:sectPr>
      </w:pPr>
      <w:r w:rsidRPr="00996DB2">
        <w:rPr>
          <w:b/>
          <w:sz w:val="28"/>
          <w:szCs w:val="28"/>
        </w:rPr>
        <w:t xml:space="preserve">     </w:t>
      </w:r>
    </w:p>
    <w:p w:rsidR="00A4118C" w:rsidRPr="00996DB2" w:rsidRDefault="00A4118C" w:rsidP="00A84C27">
      <w:pPr>
        <w:jc w:val="right"/>
      </w:pPr>
      <w:r w:rsidRPr="00996DB2">
        <w:rPr>
          <w:sz w:val="22"/>
          <w:szCs w:val="22"/>
        </w:rPr>
        <w:lastRenderedPageBreak/>
        <w:t xml:space="preserve">Приложение к постановлению </w:t>
      </w:r>
    </w:p>
    <w:p w:rsidR="00A4118C" w:rsidRPr="00996DB2" w:rsidRDefault="00A4118C" w:rsidP="00A84C27">
      <w:pPr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администрации Мокшанского района </w:t>
      </w:r>
    </w:p>
    <w:p w:rsidR="00A4118C" w:rsidRPr="00996DB2" w:rsidRDefault="00A4118C" w:rsidP="00A84C27">
      <w:pPr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от </w:t>
      </w:r>
      <w:r w:rsidR="004E2B8C">
        <w:rPr>
          <w:sz w:val="22"/>
          <w:szCs w:val="22"/>
        </w:rPr>
        <w:t xml:space="preserve">18.11.2024 </w:t>
      </w:r>
      <w:r w:rsidRPr="00996DB2">
        <w:rPr>
          <w:sz w:val="22"/>
          <w:szCs w:val="22"/>
        </w:rPr>
        <w:t xml:space="preserve"> №</w:t>
      </w:r>
      <w:r w:rsidR="004E2B8C">
        <w:rPr>
          <w:sz w:val="22"/>
          <w:szCs w:val="22"/>
        </w:rPr>
        <w:t xml:space="preserve"> 1123</w:t>
      </w:r>
    </w:p>
    <w:p w:rsidR="00A4118C" w:rsidRPr="00996DB2" w:rsidRDefault="00925F5B" w:rsidP="00A84C27">
      <w:pPr>
        <w:tabs>
          <w:tab w:val="center" w:pos="4153"/>
          <w:tab w:val="right" w:pos="8306"/>
        </w:tabs>
        <w:jc w:val="right"/>
        <w:rPr>
          <w:b/>
          <w:bCs/>
          <w:sz w:val="28"/>
          <w:szCs w:val="28"/>
        </w:rPr>
      </w:pPr>
      <w:r w:rsidRPr="00996DB2">
        <w:t>«Приложение 6</w:t>
      </w:r>
    </w:p>
    <w:p w:rsidR="00A4118C" w:rsidRPr="00996DB2" w:rsidRDefault="00A4118C" w:rsidP="00A84C27">
      <w:pPr>
        <w:tabs>
          <w:tab w:val="center" w:pos="4153"/>
          <w:tab w:val="right" w:pos="8306"/>
        </w:tabs>
        <w:jc w:val="right"/>
      </w:pPr>
      <w:r w:rsidRPr="00996DB2">
        <w:t xml:space="preserve">                                                                                                                                                                                 к муниципальной программе Мокшанского района </w:t>
      </w:r>
    </w:p>
    <w:p w:rsidR="00A4118C" w:rsidRPr="00996DB2" w:rsidRDefault="00A4118C" w:rsidP="00A84C27">
      <w:pPr>
        <w:tabs>
          <w:tab w:val="center" w:pos="4153"/>
          <w:tab w:val="right" w:pos="8306"/>
        </w:tabs>
        <w:jc w:val="right"/>
      </w:pPr>
      <w:r w:rsidRPr="00996DB2">
        <w:t xml:space="preserve">                                                                                                                                                             Пензенской области «Развитие образования </w:t>
      </w:r>
      <w:proofErr w:type="gramStart"/>
      <w:r w:rsidRPr="00996DB2">
        <w:t>в</w:t>
      </w:r>
      <w:proofErr w:type="gramEnd"/>
      <w:r w:rsidRPr="00996DB2">
        <w:t xml:space="preserve"> </w:t>
      </w:r>
    </w:p>
    <w:p w:rsidR="00A4118C" w:rsidRPr="00996DB2" w:rsidRDefault="00A4118C" w:rsidP="00A84C27">
      <w:pPr>
        <w:tabs>
          <w:tab w:val="center" w:pos="4153"/>
          <w:tab w:val="right" w:pos="8306"/>
        </w:tabs>
        <w:jc w:val="right"/>
      </w:pPr>
      <w:r w:rsidRPr="00996DB2">
        <w:t xml:space="preserve">                                                                                                                                                     </w:t>
      </w:r>
      <w:r w:rsidR="00925F5B" w:rsidRPr="00996DB2">
        <w:t xml:space="preserve"> Мокшанском </w:t>
      </w:r>
      <w:proofErr w:type="gramStart"/>
      <w:r w:rsidR="00925F5B" w:rsidRPr="00996DB2">
        <w:t>районе</w:t>
      </w:r>
      <w:proofErr w:type="gramEnd"/>
      <w:r w:rsidR="00925F5B" w:rsidRPr="00996DB2">
        <w:t>» на 2014-2027</w:t>
      </w:r>
      <w:r w:rsidRPr="00996DB2">
        <w:t xml:space="preserve"> годы</w:t>
      </w:r>
    </w:p>
    <w:p w:rsidR="00A4118C" w:rsidRPr="00996DB2" w:rsidRDefault="00EA703B" w:rsidP="00EA703B">
      <w:pPr>
        <w:jc w:val="right"/>
      </w:pPr>
      <w:r w:rsidRPr="00996DB2">
        <w:t>(новая редакция)</w:t>
      </w:r>
    </w:p>
    <w:p w:rsidR="00A4118C" w:rsidRPr="00996DB2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96DB2">
        <w:rPr>
          <w:rFonts w:ascii="Times New Roman" w:hAnsi="Times New Roman" w:cs="Times New Roman"/>
          <w:sz w:val="26"/>
          <w:szCs w:val="26"/>
        </w:rPr>
        <w:t>ПРОГНОЗ</w:t>
      </w:r>
    </w:p>
    <w:p w:rsidR="00A4118C" w:rsidRPr="00996DB2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96DB2">
        <w:rPr>
          <w:rFonts w:ascii="Times New Roman" w:hAnsi="Times New Roman" w:cs="Times New Roman"/>
          <w:sz w:val="26"/>
          <w:szCs w:val="26"/>
        </w:rPr>
        <w:t xml:space="preserve">сводных показателей муниципальных заданий на оказание муниципальных услуг (выполнение работ) </w:t>
      </w:r>
      <w:proofErr w:type="gramStart"/>
      <w:r w:rsidRPr="00996DB2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A4118C" w:rsidRPr="00996DB2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96DB2">
        <w:rPr>
          <w:rFonts w:ascii="Times New Roman" w:hAnsi="Times New Roman" w:cs="Times New Roman"/>
          <w:sz w:val="26"/>
          <w:szCs w:val="26"/>
        </w:rPr>
        <w:t>учреждениями Мокшанского района по муниципальной программе</w:t>
      </w:r>
    </w:p>
    <w:p w:rsidR="00A4118C" w:rsidRPr="00996DB2" w:rsidRDefault="00925F5B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96DB2">
        <w:rPr>
          <w:rFonts w:ascii="Times New Roman" w:hAnsi="Times New Roman" w:cs="Times New Roman"/>
          <w:sz w:val="26"/>
          <w:szCs w:val="26"/>
        </w:rPr>
        <w:t xml:space="preserve">Мокшанского района </w:t>
      </w:r>
      <w:r w:rsidR="00A4118C" w:rsidRPr="00996DB2">
        <w:rPr>
          <w:rFonts w:ascii="Times New Roman" w:hAnsi="Times New Roman" w:cs="Times New Roman"/>
          <w:sz w:val="26"/>
          <w:szCs w:val="26"/>
        </w:rPr>
        <w:t xml:space="preserve">«Развитие образования в Мокшанском районе» </w:t>
      </w:r>
      <w:r w:rsidRPr="00996DB2">
        <w:rPr>
          <w:rFonts w:ascii="Times New Roman" w:hAnsi="Times New Roman" w:cs="Times New Roman"/>
          <w:sz w:val="26"/>
          <w:szCs w:val="26"/>
        </w:rPr>
        <w:t>на 2022 -2027</w:t>
      </w:r>
      <w:r w:rsidR="00A4118C" w:rsidRPr="00996DB2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0D5835" w:rsidRPr="00996DB2" w:rsidRDefault="008B6A2C" w:rsidP="00A84C27">
      <w:pPr>
        <w:ind w:right="-370"/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  </w:t>
      </w:r>
    </w:p>
    <w:tbl>
      <w:tblPr>
        <w:tblW w:w="1573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449"/>
        <w:gridCol w:w="1701"/>
        <w:gridCol w:w="1072"/>
        <w:gridCol w:w="774"/>
        <w:gridCol w:w="704"/>
        <w:gridCol w:w="709"/>
        <w:gridCol w:w="709"/>
        <w:gridCol w:w="710"/>
        <w:gridCol w:w="850"/>
        <w:gridCol w:w="852"/>
        <w:gridCol w:w="851"/>
        <w:gridCol w:w="993"/>
        <w:gridCol w:w="992"/>
        <w:gridCol w:w="851"/>
        <w:gridCol w:w="851"/>
      </w:tblGrid>
      <w:tr w:rsidR="000D5835" w:rsidRPr="00996DB2" w:rsidTr="004E2B8C">
        <w:trPr>
          <w:trHeight w:val="352"/>
        </w:trPr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996DB2" w:rsidTr="004E2B8C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  <w:proofErr w:type="spellStart"/>
            <w:proofErr w:type="gramStart"/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характери-зующего</w:t>
            </w:r>
            <w:proofErr w:type="spellEnd"/>
            <w:proofErr w:type="gramEnd"/>
            <w:r w:rsidRPr="00996DB2">
              <w:rPr>
                <w:rFonts w:ascii="Times New Roman" w:hAnsi="Times New Roman" w:cs="Times New Roman"/>
                <w:sz w:val="24"/>
                <w:szCs w:val="24"/>
              </w:rPr>
              <w:t xml:space="preserve"> объем услуги (работы)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измере-ния</w:t>
            </w:r>
            <w:proofErr w:type="spellEnd"/>
            <w:proofErr w:type="gramEnd"/>
            <w:r w:rsidRPr="00996DB2">
              <w:rPr>
                <w:rFonts w:ascii="Times New Roman" w:hAnsi="Times New Roman" w:cs="Times New Roman"/>
                <w:sz w:val="22"/>
                <w:szCs w:val="22"/>
              </w:rPr>
              <w:t xml:space="preserve"> объема </w:t>
            </w:r>
            <w:proofErr w:type="spellStart"/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муници-пальной</w:t>
            </w:r>
            <w:proofErr w:type="spellEnd"/>
            <w:r w:rsidRPr="00996DB2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BCF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Мокшанского района на оказание муниципальной услуги </w:t>
            </w:r>
          </w:p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(выполнение работы),</w:t>
            </w:r>
            <w:r w:rsidR="000F4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0D5835" w:rsidRPr="00996DB2" w:rsidTr="004E2B8C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D5835" w:rsidRPr="00996DB2" w:rsidTr="004E2B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дошкольного образования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: исполнение от дельных государственных полномочий в сфере образования по финансированию муниципальных дошкольных организаций в рамках подпрограммы «Модернизация дошкольного, общего и дополнительного образования детей» государственной программы Пензенской области «Развитие системы образования в Пензенской области»</w:t>
            </w:r>
          </w:p>
        </w:tc>
      </w:tr>
      <w:tr w:rsidR="000D5835" w:rsidRPr="00996DB2" w:rsidTr="004E2B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3E584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55684,1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3704D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59569,3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9300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57823,3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3704D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66556,0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3704D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69144,2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58082,3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 модернизация системы общего образования, создание условий для равного доступа к качественному образованию детей с ограниченными возможностями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Мероприятие</w:t>
            </w: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общеобразовательных организаций, 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</w:tr>
      <w:tr w:rsidR="000D5835" w:rsidRPr="00996DB2" w:rsidTr="004E2B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59</w:t>
            </w:r>
            <w:r w:rsidR="00F95AA7" w:rsidRPr="00996DB2">
              <w:rPr>
                <w:rFonts w:ascii="Times New Roman" w:hAnsi="Times New Roman" w:cs="Times New Roman"/>
                <w:sz w:val="22"/>
              </w:rPr>
              <w:t>699,6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67617,1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F722A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69180,2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75296,8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78063,4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58431,8</w:t>
            </w:r>
          </w:p>
        </w:tc>
      </w:tr>
      <w:tr w:rsidR="000D5835" w:rsidRPr="00996DB2" w:rsidTr="004E2B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69787,7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83716,4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F722A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83752,2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91431,8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94791,3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70952,9</w:t>
            </w:r>
          </w:p>
        </w:tc>
      </w:tr>
      <w:tr w:rsidR="000D5835" w:rsidRPr="00996DB2" w:rsidTr="004E2B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8706,2</w:t>
            </w:r>
          </w:p>
          <w:p w:rsidR="000D5835" w:rsidRPr="00996DB2" w:rsidRDefault="000D5835" w:rsidP="00A84C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9659,5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F722A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10156,2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12549,5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13010,5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9738,6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дополнительного образования,  развитие системы поддержки талантливых детей</w:t>
            </w:r>
          </w:p>
        </w:tc>
      </w:tr>
      <w:tr w:rsidR="000D5835" w:rsidRPr="00996DB2" w:rsidTr="004E2B8C">
        <w:tc>
          <w:tcPr>
            <w:tcW w:w="15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организаций дополнительного образования</w:t>
            </w:r>
          </w:p>
        </w:tc>
      </w:tr>
      <w:tr w:rsidR="000D5835" w:rsidRPr="00996DB2" w:rsidTr="004E2B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tabs>
                <w:tab w:val="left" w:pos="199"/>
                <w:tab w:val="center" w:pos="576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24419,8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29042,7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F722A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33794,1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33524,6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D3747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34489,2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96DB2">
              <w:rPr>
                <w:rFonts w:ascii="Times New Roman" w:hAnsi="Times New Roman" w:cs="Times New Roman"/>
                <w:sz w:val="22"/>
              </w:rPr>
              <w:t>22868,7</w:t>
            </w:r>
          </w:p>
        </w:tc>
      </w:tr>
    </w:tbl>
    <w:p w:rsidR="008B6A2C" w:rsidRPr="00996DB2" w:rsidRDefault="008B6A2C" w:rsidP="00A84C27">
      <w:pPr>
        <w:ind w:right="-370"/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                                             ».</w:t>
      </w:r>
    </w:p>
    <w:p w:rsidR="00A4118C" w:rsidRPr="00996DB2" w:rsidRDefault="00A4118C" w:rsidP="00A84C2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4118C" w:rsidRPr="00996DB2" w:rsidRDefault="00A4118C" w:rsidP="00A84C27">
      <w:pPr>
        <w:jc w:val="right"/>
        <w:rPr>
          <w:sz w:val="28"/>
          <w:szCs w:val="28"/>
        </w:rPr>
      </w:pPr>
    </w:p>
    <w:p w:rsidR="00A4118C" w:rsidRPr="00996DB2" w:rsidRDefault="00A4118C" w:rsidP="00A84C27">
      <w:pPr>
        <w:jc w:val="right"/>
        <w:rPr>
          <w:sz w:val="28"/>
          <w:szCs w:val="28"/>
        </w:rPr>
      </w:pPr>
    </w:p>
    <w:p w:rsidR="00A4118C" w:rsidRPr="00996DB2" w:rsidRDefault="00A4118C" w:rsidP="00A84C27">
      <w:pPr>
        <w:ind w:right="-370"/>
      </w:pPr>
    </w:p>
    <w:p w:rsidR="00A4118C" w:rsidRPr="00996DB2" w:rsidRDefault="00A4118C" w:rsidP="00A84C27">
      <w:pPr>
        <w:ind w:right="-370"/>
      </w:pPr>
    </w:p>
    <w:p w:rsidR="00A4118C" w:rsidRDefault="00A4118C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0F4BCF" w:rsidRDefault="000F4BCF" w:rsidP="00A84C27">
      <w:pPr>
        <w:ind w:right="-370"/>
      </w:pPr>
    </w:p>
    <w:p w:rsidR="00A4118C" w:rsidRPr="00996DB2" w:rsidRDefault="00A4118C" w:rsidP="00A84C27">
      <w:pPr>
        <w:ind w:right="-370"/>
      </w:pPr>
    </w:p>
    <w:p w:rsidR="004D5BDD" w:rsidRPr="00996DB2" w:rsidRDefault="004D5BDD" w:rsidP="00A84C27">
      <w:pPr>
        <w:ind w:right="-370"/>
      </w:pPr>
    </w:p>
    <w:p w:rsidR="009E20F0" w:rsidRPr="00996DB2" w:rsidRDefault="001A2669" w:rsidP="00A84C27">
      <w:pPr>
        <w:jc w:val="right"/>
      </w:pPr>
      <w:r w:rsidRPr="00996DB2">
        <w:t xml:space="preserve"> </w:t>
      </w:r>
      <w:r w:rsidR="009E20F0" w:rsidRPr="00996DB2">
        <w:rPr>
          <w:sz w:val="22"/>
          <w:szCs w:val="22"/>
        </w:rPr>
        <w:t xml:space="preserve">Приложение к постановлению </w:t>
      </w:r>
    </w:p>
    <w:p w:rsidR="009E20F0" w:rsidRPr="00996DB2" w:rsidRDefault="009E20F0" w:rsidP="00A84C27">
      <w:pPr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администрации Мокшанского района </w:t>
      </w:r>
    </w:p>
    <w:p w:rsidR="004E2B8C" w:rsidRDefault="004E2B8C" w:rsidP="00A84C27">
      <w:pPr>
        <w:jc w:val="right"/>
        <w:rPr>
          <w:sz w:val="22"/>
          <w:szCs w:val="22"/>
        </w:rPr>
      </w:pPr>
      <w:r w:rsidRPr="004E2B8C">
        <w:rPr>
          <w:sz w:val="22"/>
          <w:szCs w:val="22"/>
        </w:rPr>
        <w:t>от 18.11.2024  № 1123</w:t>
      </w:r>
    </w:p>
    <w:p w:rsidR="008223E9" w:rsidRPr="00996DB2" w:rsidRDefault="009E20F0" w:rsidP="00A84C27">
      <w:pPr>
        <w:jc w:val="right"/>
      </w:pPr>
      <w:r w:rsidRPr="00996DB2">
        <w:rPr>
          <w:sz w:val="22"/>
          <w:szCs w:val="22"/>
        </w:rPr>
        <w:t xml:space="preserve">                            </w:t>
      </w:r>
      <w:r w:rsidR="00555A45" w:rsidRPr="00996DB2">
        <w:rPr>
          <w:sz w:val="22"/>
          <w:szCs w:val="22"/>
        </w:rPr>
        <w:t xml:space="preserve">                         </w:t>
      </w:r>
      <w:r w:rsidRPr="00996DB2">
        <w:rPr>
          <w:sz w:val="22"/>
          <w:szCs w:val="22"/>
        </w:rPr>
        <w:t xml:space="preserve"> </w:t>
      </w:r>
      <w:r w:rsidR="008223E9" w:rsidRPr="00996DB2">
        <w:rPr>
          <w:sz w:val="22"/>
          <w:szCs w:val="22"/>
        </w:rPr>
        <w:t>«</w:t>
      </w:r>
      <w:r w:rsidR="00925F5B" w:rsidRPr="00996DB2">
        <w:t>Приложение 9</w:t>
      </w:r>
      <w:r w:rsidR="008223E9" w:rsidRPr="00996DB2">
        <w:t xml:space="preserve"> </w:t>
      </w:r>
    </w:p>
    <w:p w:rsidR="008223E9" w:rsidRPr="00996DB2" w:rsidRDefault="008223E9" w:rsidP="00A84C27">
      <w:pPr>
        <w:jc w:val="right"/>
      </w:pPr>
      <w:r w:rsidRPr="00996DB2">
        <w:t xml:space="preserve">к муниципальной программе Мокшанского района </w:t>
      </w:r>
    </w:p>
    <w:p w:rsidR="008223E9" w:rsidRPr="00996DB2" w:rsidRDefault="008223E9" w:rsidP="00A84C27">
      <w:pPr>
        <w:jc w:val="right"/>
      </w:pPr>
      <w:r w:rsidRPr="00996DB2">
        <w:t xml:space="preserve">                 Пензенской области «Развитие образования </w:t>
      </w:r>
      <w:proofErr w:type="gramStart"/>
      <w:r w:rsidRPr="00996DB2">
        <w:t>в</w:t>
      </w:r>
      <w:proofErr w:type="gramEnd"/>
      <w:r w:rsidRPr="00996DB2">
        <w:t xml:space="preserve"> </w:t>
      </w:r>
    </w:p>
    <w:p w:rsidR="008223E9" w:rsidRPr="00996DB2" w:rsidRDefault="008223E9" w:rsidP="00A84C27">
      <w:pPr>
        <w:jc w:val="right"/>
      </w:pPr>
      <w:r w:rsidRPr="00996DB2">
        <w:t xml:space="preserve">                   </w:t>
      </w:r>
      <w:r w:rsidR="00925F5B" w:rsidRPr="00996DB2">
        <w:t xml:space="preserve"> Мокшанском </w:t>
      </w:r>
      <w:proofErr w:type="gramStart"/>
      <w:r w:rsidR="00925F5B" w:rsidRPr="00996DB2">
        <w:t>районе</w:t>
      </w:r>
      <w:proofErr w:type="gramEnd"/>
      <w:r w:rsidR="00925F5B" w:rsidRPr="00996DB2">
        <w:t>» на 2014-2027</w:t>
      </w:r>
      <w:r w:rsidRPr="00996DB2">
        <w:t xml:space="preserve"> годы</w:t>
      </w:r>
    </w:p>
    <w:p w:rsidR="00EA703B" w:rsidRPr="00996DB2" w:rsidRDefault="00EA703B" w:rsidP="00EA703B">
      <w:pPr>
        <w:jc w:val="right"/>
      </w:pPr>
      <w:r w:rsidRPr="00996DB2">
        <w:t>(новая редакция)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996DB2" w:rsidTr="00251088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РЕСУРСНОЕ ОБЕСПЕЧЕНИЕ</w:t>
            </w:r>
          </w:p>
        </w:tc>
      </w:tr>
      <w:tr w:rsidR="000D5835" w:rsidRPr="00996DB2" w:rsidTr="00251088">
        <w:trPr>
          <w:trHeight w:val="882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996DB2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муниципальной программы Мокшанского района «Развитие образования в Мокшанском районе» на 2014-2027 годы</w:t>
            </w:r>
            <w:r w:rsidRPr="00996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96DB2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всех источников финансирования на 2022 - 2027 годы</w:t>
            </w:r>
          </w:p>
        </w:tc>
      </w:tr>
      <w:tr w:rsidR="000D5835" w:rsidRPr="00996DB2" w:rsidTr="00251088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ind w:right="106"/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Управление образованием  администрации Мокшанского района</w:t>
            </w:r>
          </w:p>
        </w:tc>
      </w:tr>
      <w:tr w:rsidR="000D5835" w:rsidRPr="00996DB2" w:rsidTr="00251088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№ п/п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Оценка расходов, тыс. рублей</w:t>
            </w:r>
          </w:p>
        </w:tc>
      </w:tr>
      <w:tr w:rsidR="000D5835" w:rsidRPr="00996DB2" w:rsidTr="00E33010">
        <w:trPr>
          <w:trHeight w:val="6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2027 год</w:t>
            </w:r>
          </w:p>
        </w:tc>
      </w:tr>
      <w:tr w:rsidR="000D5835" w:rsidRPr="00996DB2" w:rsidTr="00E3301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</w:rPr>
              <w:t>10</w:t>
            </w:r>
          </w:p>
        </w:tc>
      </w:tr>
      <w:tr w:rsidR="000D5835" w:rsidRPr="00996DB2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  <w:r w:rsidRPr="00996DB2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C13F5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10386F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418 622,8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127649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445 404,8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127649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414</w:t>
            </w:r>
            <w:r w:rsidR="00346135" w:rsidRPr="00996DB2">
              <w:rPr>
                <w:b/>
                <w:sz w:val="22"/>
              </w:rPr>
              <w:t> </w:t>
            </w:r>
            <w:r w:rsidRPr="00996DB2">
              <w:rPr>
                <w:b/>
                <w:sz w:val="22"/>
              </w:rPr>
              <w:t>71</w:t>
            </w:r>
            <w:r w:rsidR="00346135" w:rsidRPr="00996DB2">
              <w:rPr>
                <w:b/>
                <w:sz w:val="22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346 526,4</w:t>
            </w:r>
          </w:p>
        </w:tc>
      </w:tr>
      <w:tr w:rsidR="000D5835" w:rsidRPr="00996DB2" w:rsidTr="00E3301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33010" w:rsidP="00A84C27">
            <w:pPr>
              <w:ind w:right="-108"/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F212C" w:rsidP="00A84C27">
            <w:pPr>
              <w:ind w:right="-108"/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996DB2" w:rsidRDefault="00EA703B" w:rsidP="00A84C27">
            <w:pPr>
              <w:ind w:right="-108"/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111 285,4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127649" w:rsidP="00A84C27">
            <w:pPr>
              <w:ind w:right="-108"/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88 454,</w:t>
            </w:r>
            <w:r w:rsidR="00CB5FA6" w:rsidRPr="00996DB2">
              <w:rPr>
                <w:b/>
                <w:bCs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127649" w:rsidP="00A84C27">
            <w:pPr>
              <w:ind w:right="-108"/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88 573,</w:t>
            </w:r>
            <w:r w:rsidR="00CB5FA6" w:rsidRPr="00996DB2">
              <w:rPr>
                <w:b/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ind w:right="-108"/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74 574,0</w:t>
            </w:r>
          </w:p>
        </w:tc>
      </w:tr>
      <w:tr w:rsidR="000D5835" w:rsidRPr="00996DB2" w:rsidTr="000F4BCF">
        <w:trPr>
          <w:trHeight w:val="7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996DB2" w:rsidRDefault="002E620D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F6589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30 022,5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F6589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59 319,3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F6589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20 115,</w:t>
            </w:r>
            <w:r w:rsidR="00CB5FA6" w:rsidRPr="00996DB2">
              <w:rPr>
                <w:b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19 251,2</w:t>
            </w:r>
          </w:p>
        </w:tc>
      </w:tr>
      <w:tr w:rsidR="000D5835" w:rsidRPr="00996DB2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C13F5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F212C" w:rsidP="00A84C27">
            <w:pPr>
              <w:tabs>
                <w:tab w:val="center" w:pos="529"/>
              </w:tabs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267 890,7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10386F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289 461,</w:t>
            </w:r>
            <w:r w:rsidR="00B76138" w:rsidRPr="00996DB2">
              <w:rPr>
                <w:b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10386F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297 852,</w:t>
            </w:r>
            <w:r w:rsidR="00CB5FA6" w:rsidRPr="00996DB2">
              <w:rPr>
                <w:b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244 532,2</w:t>
            </w:r>
          </w:p>
        </w:tc>
      </w:tr>
      <w:tr w:rsidR="000D5835" w:rsidRPr="00996DB2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  <w:r w:rsidRPr="00996DB2">
              <w:rPr>
                <w:b/>
                <w:sz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tabs>
                <w:tab w:val="center" w:pos="529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</w:rPr>
            </w:pPr>
          </w:p>
        </w:tc>
      </w:tr>
      <w:tr w:rsidR="000D5835" w:rsidRPr="00996DB2" w:rsidTr="000F4BCF">
        <w:trPr>
          <w:trHeight w:val="21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96097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F212C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7279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9 424,2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b/>
                <w:bCs/>
              </w:rPr>
            </w:pPr>
            <w:r w:rsidRPr="00996DB2">
              <w:rPr>
                <w:b/>
                <w:bCs/>
                <w:sz w:val="22"/>
              </w:rPr>
              <w:t>8 169,0</w:t>
            </w:r>
          </w:p>
        </w:tc>
      </w:tr>
      <w:tr w:rsidR="000D5835" w:rsidRPr="00996DB2" w:rsidTr="000F4BCF">
        <w:trPr>
          <w:trHeight w:val="19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ind w:right="-108"/>
            </w:pPr>
            <w:r w:rsidRPr="00996DB2">
              <w:t>Подпрограмма 1</w:t>
            </w:r>
          </w:p>
          <w:p w:rsidR="000D5835" w:rsidRPr="00996DB2" w:rsidRDefault="000D5835" w:rsidP="00A84C27">
            <w:pPr>
              <w:ind w:right="-108"/>
            </w:pPr>
          </w:p>
          <w:p w:rsidR="000D5835" w:rsidRPr="00996DB2" w:rsidRDefault="000D5835" w:rsidP="00A84C27">
            <w:pPr>
              <w:ind w:right="-108"/>
              <w:jc w:val="center"/>
            </w:pPr>
          </w:p>
          <w:p w:rsidR="000D5835" w:rsidRPr="00996DB2" w:rsidRDefault="000D5835" w:rsidP="00A84C27">
            <w:pPr>
              <w:ind w:right="-108"/>
              <w:jc w:val="center"/>
            </w:pPr>
          </w:p>
          <w:p w:rsidR="000D5835" w:rsidRPr="00996DB2" w:rsidRDefault="000D5835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C13F5" w:rsidP="00A84C27">
            <w:pPr>
              <w:jc w:val="center"/>
            </w:pPr>
            <w:r w:rsidRPr="00996DB2">
              <w:rPr>
                <w:sz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F6589" w:rsidP="00A84C27">
            <w:pPr>
              <w:jc w:val="center"/>
            </w:pPr>
            <w:r w:rsidRPr="00996DB2">
              <w:rPr>
                <w:sz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409 769,8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7255FE" w:rsidP="00A84C27">
            <w:pPr>
              <w:jc w:val="center"/>
            </w:pPr>
            <w:r w:rsidRPr="00996DB2">
              <w:rPr>
                <w:sz w:val="22"/>
              </w:rPr>
              <w:t>438 548,</w:t>
            </w:r>
            <w:r w:rsidR="00CB5FA6" w:rsidRPr="00996DB2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7255FE" w:rsidP="00A84C27">
            <w:pPr>
              <w:jc w:val="center"/>
            </w:pPr>
            <w:r w:rsidRPr="00996DB2">
              <w:rPr>
                <w:sz w:val="22"/>
              </w:rPr>
              <w:t>407 510,</w:t>
            </w:r>
            <w:r w:rsidR="00CB5FA6" w:rsidRPr="00996DB2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342 167,3</w:t>
            </w:r>
          </w:p>
        </w:tc>
      </w:tr>
      <w:tr w:rsidR="000D5835" w:rsidRPr="00996DB2" w:rsidTr="00E3301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33010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996DB2">
              <w:rPr>
                <w:bCs/>
                <w:sz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F6589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996DB2">
              <w:rPr>
                <w:bCs/>
                <w:sz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672795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996DB2">
              <w:rPr>
                <w:bCs/>
                <w:sz w:val="22"/>
              </w:rPr>
              <w:t>111 110,1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3B0B6D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996DB2">
              <w:rPr>
                <w:bCs/>
                <w:sz w:val="22"/>
              </w:rPr>
              <w:t>88 446,4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3B0B6D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996DB2">
              <w:rPr>
                <w:bCs/>
                <w:sz w:val="22"/>
              </w:rPr>
              <w:t>88 494,</w:t>
            </w:r>
            <w:r w:rsidR="00CB5FA6" w:rsidRPr="00996DB2">
              <w:rPr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996DB2">
              <w:rPr>
                <w:bCs/>
                <w:sz w:val="22"/>
              </w:rPr>
              <w:t>74 574,0</w:t>
            </w:r>
          </w:p>
        </w:tc>
      </w:tr>
      <w:tr w:rsidR="001D39E2" w:rsidRPr="00996DB2" w:rsidTr="000F4BCF">
        <w:trPr>
          <w:trHeight w:val="2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996DB2" w:rsidRDefault="001D39E2" w:rsidP="00A84C27">
            <w:pPr>
              <w:jc w:val="center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996DB2" w:rsidRDefault="001D39E2" w:rsidP="00A84C27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996DB2" w:rsidRDefault="001D39E2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996DB2" w:rsidRDefault="001D39E2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996DB2" w:rsidRDefault="001D39E2" w:rsidP="00A84C27">
            <w:pPr>
              <w:jc w:val="center"/>
            </w:pPr>
            <w:r w:rsidRPr="00996DB2">
              <w:rPr>
                <w:sz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996DB2" w:rsidRDefault="001D39E2" w:rsidP="00A84C27">
            <w:pPr>
              <w:jc w:val="center"/>
            </w:pPr>
            <w:r w:rsidRPr="00996DB2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996DB2" w:rsidRDefault="009F0CD6" w:rsidP="00A84C27">
            <w:pPr>
              <w:jc w:val="center"/>
            </w:pPr>
            <w:r w:rsidRPr="00996DB2">
              <w:rPr>
                <w:sz w:val="22"/>
              </w:rPr>
              <w:t>28 156,7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996DB2" w:rsidRDefault="001D39E2" w:rsidP="00A84C27">
            <w:pPr>
              <w:jc w:val="center"/>
            </w:pPr>
            <w:r w:rsidRPr="00996DB2">
              <w:rPr>
                <w:sz w:val="22"/>
              </w:rPr>
              <w:t>57 687,9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996DB2" w:rsidRDefault="001D39E2" w:rsidP="00A84C27">
            <w:pPr>
              <w:jc w:val="center"/>
            </w:pPr>
            <w:r w:rsidRPr="00996DB2">
              <w:rPr>
                <w:sz w:val="22"/>
              </w:rPr>
              <w:t>18 283,1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996DB2" w:rsidRDefault="001D39E2" w:rsidP="00A84C27">
            <w:pPr>
              <w:jc w:val="center"/>
            </w:pPr>
            <w:r w:rsidRPr="00996DB2">
              <w:rPr>
                <w:sz w:val="22"/>
              </w:rPr>
              <w:t>19 251,2</w:t>
            </w:r>
          </w:p>
        </w:tc>
      </w:tr>
      <w:tr w:rsidR="000D5835" w:rsidRPr="00996DB2" w:rsidTr="000F4BCF">
        <w:trPr>
          <w:trHeight w:val="26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2E620D" w:rsidP="00A84C27">
            <w:pPr>
              <w:jc w:val="center"/>
            </w:pPr>
            <w:r w:rsidRPr="00996DB2">
              <w:rPr>
                <w:sz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F6589" w:rsidP="00A84C27">
            <w:pPr>
              <w:jc w:val="center"/>
            </w:pPr>
            <w:r w:rsidRPr="00996DB2">
              <w:rPr>
                <w:sz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262 334,0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3B0B6D" w:rsidP="00A84C27">
            <w:pPr>
              <w:jc w:val="center"/>
            </w:pPr>
            <w:r w:rsidRPr="00996DB2">
              <w:rPr>
                <w:sz w:val="22"/>
              </w:rPr>
              <w:t>284 245,</w:t>
            </w:r>
            <w:r w:rsidR="00CB5FA6" w:rsidRPr="00996DB2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3B0B6D" w:rsidP="00A84C27">
            <w:pPr>
              <w:jc w:val="center"/>
            </w:pPr>
            <w:r w:rsidRPr="00996DB2">
              <w:rPr>
                <w:sz w:val="22"/>
              </w:rPr>
              <w:t>292 564,5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240 173,1</w:t>
            </w:r>
          </w:p>
        </w:tc>
      </w:tr>
      <w:tr w:rsidR="000D5835" w:rsidRPr="00996DB2" w:rsidTr="000F4BCF">
        <w:trPr>
          <w:trHeight w:val="28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</w:tr>
      <w:tr w:rsidR="000D5835" w:rsidRPr="00996DB2" w:rsidTr="000F4BCF">
        <w:trPr>
          <w:trHeight w:val="27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96097" w:rsidP="00A84C27">
            <w:pPr>
              <w:jc w:val="center"/>
            </w:pPr>
            <w:r w:rsidRPr="00996DB2">
              <w:rPr>
                <w:sz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F6589" w:rsidP="00A84C27">
            <w:pPr>
              <w:jc w:val="center"/>
            </w:pPr>
            <w:r w:rsidRPr="00996DB2">
              <w:rPr>
                <w:sz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8 169,0</w:t>
            </w:r>
          </w:p>
        </w:tc>
      </w:tr>
      <w:tr w:rsidR="000D5835" w:rsidRPr="00996DB2" w:rsidTr="00E33010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lastRenderedPageBreak/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2E620D" w:rsidP="00A84C27">
            <w:pPr>
              <w:jc w:val="center"/>
            </w:pPr>
            <w:r w:rsidRPr="00996DB2">
              <w:rPr>
                <w:sz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AD63E3" w:rsidP="00A84C27">
            <w:pPr>
              <w:jc w:val="center"/>
            </w:pPr>
            <w:r w:rsidRPr="00996DB2">
              <w:rPr>
                <w:sz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67 297,5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71 125,0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73 713,3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62 651,3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4229D" w:rsidP="00A84C27">
            <w:pPr>
              <w:jc w:val="center"/>
            </w:pPr>
            <w:r w:rsidRPr="00996DB2">
              <w:rPr>
                <w:sz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90990" w:rsidP="00A84C27">
            <w:pPr>
              <w:jc w:val="center"/>
            </w:pPr>
            <w:r w:rsidRPr="00996DB2">
              <w:rPr>
                <w:sz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7242E">
            <w:pPr>
              <w:jc w:val="center"/>
            </w:pPr>
            <w:r w:rsidRPr="00996DB2">
              <w:rPr>
                <w:sz w:val="22"/>
              </w:rPr>
              <w:t>8 181,3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3 286,0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3 471,5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4 397,3</w:t>
            </w:r>
          </w:p>
        </w:tc>
      </w:tr>
      <w:tr w:rsidR="000D5835" w:rsidRPr="00996DB2" w:rsidTr="000F4BCF">
        <w:trPr>
          <w:trHeight w:val="1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29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2E620D" w:rsidP="00A84C27">
            <w:pPr>
              <w:jc w:val="center"/>
            </w:pPr>
            <w:r w:rsidRPr="00996DB2">
              <w:rPr>
                <w:sz w:val="22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90990" w:rsidP="00A84C27">
            <w:pPr>
              <w:jc w:val="center"/>
            </w:pPr>
            <w:r w:rsidRPr="00996DB2">
              <w:rPr>
                <w:sz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54 547,2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AD63E3" w:rsidP="00A84C27">
            <w:pPr>
              <w:jc w:val="center"/>
            </w:pPr>
            <w:r w:rsidRPr="00996DB2">
              <w:rPr>
                <w:sz w:val="22"/>
              </w:rPr>
              <w:t>63 270,0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AD63E3" w:rsidP="00A84C27">
            <w:pPr>
              <w:jc w:val="center"/>
            </w:pPr>
            <w:r w:rsidRPr="00996DB2">
              <w:rPr>
                <w:sz w:val="22"/>
              </w:rPr>
              <w:t>65 672,8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53 685,0</w:t>
            </w:r>
          </w:p>
        </w:tc>
      </w:tr>
      <w:tr w:rsidR="000D5835" w:rsidRPr="00996DB2" w:rsidTr="000F4BCF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96097" w:rsidP="00A84C27">
            <w:pPr>
              <w:jc w:val="center"/>
            </w:pPr>
            <w:r w:rsidRPr="00996DB2">
              <w:rPr>
                <w:sz w:val="22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890990" w:rsidP="00A84C27">
            <w:pPr>
              <w:jc w:val="center"/>
            </w:pPr>
            <w:r w:rsidRPr="00996DB2">
              <w:rPr>
                <w:sz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4 569,0</w:t>
            </w:r>
          </w:p>
        </w:tc>
      </w:tr>
      <w:tr w:rsidR="000D5835" w:rsidRPr="00996DB2" w:rsidTr="00E33010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0F4BCF" w:rsidRDefault="000D5835" w:rsidP="00A84C27">
            <w:pPr>
              <w:rPr>
                <w:sz w:val="23"/>
                <w:szCs w:val="23"/>
              </w:rPr>
            </w:pPr>
            <w:r w:rsidRPr="000F4BCF">
              <w:rPr>
                <w:sz w:val="23"/>
                <w:szCs w:val="23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2E620D" w:rsidP="00A84C27">
            <w:pPr>
              <w:jc w:val="center"/>
            </w:pPr>
            <w:r w:rsidRPr="00996DB2">
              <w:rPr>
                <w:sz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672795">
            <w:pPr>
              <w:jc w:val="center"/>
            </w:pPr>
            <w:r w:rsidRPr="00996DB2">
              <w:rPr>
                <w:sz w:val="22"/>
              </w:rPr>
              <w:t>220 273,5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244 594,</w:t>
            </w:r>
            <w:r w:rsidR="007317C5" w:rsidRPr="00996DB2"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208 596,</w:t>
            </w:r>
            <w:r w:rsidR="004B4DF7" w:rsidRPr="00996DB2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163 018,1</w:t>
            </w:r>
          </w:p>
        </w:tc>
      </w:tr>
      <w:tr w:rsidR="006107F7" w:rsidRPr="00996DB2" w:rsidTr="00E33010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996D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36 087,9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22 429,</w:t>
            </w:r>
            <w:r w:rsidR="004B4DF7" w:rsidRPr="00996DB2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20 843,</w:t>
            </w:r>
            <w:r w:rsidR="004B4DF7" w:rsidRPr="00996DB2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13 696,2</w:t>
            </w:r>
          </w:p>
        </w:tc>
      </w:tr>
      <w:tr w:rsidR="006107F7" w:rsidRPr="00996DB2" w:rsidTr="00E33010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996D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28 156,7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57 687,9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18 283,1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19 251,2</w:t>
            </w:r>
          </w:p>
        </w:tc>
      </w:tr>
      <w:tr w:rsidR="006107F7" w:rsidRPr="00996DB2" w:rsidTr="00E3301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996DB2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996D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153 028,9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161 477,</w:t>
            </w:r>
            <w:r w:rsidR="004B4DF7" w:rsidRPr="00996DB2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166 470,0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127 070,7</w:t>
            </w:r>
          </w:p>
        </w:tc>
      </w:tr>
      <w:tr w:rsidR="006107F7" w:rsidRPr="00996DB2" w:rsidTr="00E3301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996DB2" w:rsidRDefault="006107F7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996DB2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9B01C2" w:rsidP="00A84C27">
            <w:pPr>
              <w:jc w:val="center"/>
            </w:pPr>
            <w:r w:rsidRPr="00996DB2">
              <w:rPr>
                <w:sz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996DB2" w:rsidRDefault="006107F7" w:rsidP="00A84C27">
            <w:pPr>
              <w:jc w:val="center"/>
            </w:pPr>
            <w:r w:rsidRPr="00996DB2">
              <w:rPr>
                <w:sz w:val="22"/>
              </w:rPr>
              <w:t>3 000,0</w:t>
            </w:r>
          </w:p>
        </w:tc>
      </w:tr>
      <w:tr w:rsidR="00536864" w:rsidRPr="00996DB2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996DB2" w:rsidRDefault="00536864" w:rsidP="00A84C27">
            <w:r w:rsidRPr="00996DB2"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996DB2" w:rsidRDefault="00536864" w:rsidP="00A84C27">
            <w:r w:rsidRPr="00996DB2"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996DB2" w:rsidRDefault="00536864" w:rsidP="00A84C27">
            <w:r w:rsidRPr="00996DB2"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996DB2" w:rsidRDefault="00536864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536864" w:rsidP="00A84C27">
            <w:pPr>
              <w:jc w:val="center"/>
            </w:pPr>
            <w:r w:rsidRPr="00996DB2">
              <w:rPr>
                <w:sz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35 276,4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34 124,6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35 089,2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996DB2" w:rsidRDefault="00536864" w:rsidP="00A84C27">
            <w:pPr>
              <w:jc w:val="center"/>
            </w:pPr>
            <w:r w:rsidRPr="00996DB2">
              <w:rPr>
                <w:sz w:val="22"/>
              </w:rPr>
              <w:t>23 468,7</w:t>
            </w:r>
          </w:p>
        </w:tc>
      </w:tr>
      <w:tr w:rsidR="00536864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996DB2" w:rsidRDefault="00536864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996DB2" w:rsidRDefault="00536864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996DB2" w:rsidRDefault="00536864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996DB2" w:rsidRDefault="00536864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536864" w:rsidP="00A84C27">
            <w:pPr>
              <w:jc w:val="center"/>
            </w:pPr>
            <w:r w:rsidRPr="00996DB2">
              <w:rPr>
                <w:sz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26 928,4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25 473,2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26 259,0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996DB2" w:rsidRDefault="00536864" w:rsidP="00A84C27">
            <w:pPr>
              <w:jc w:val="center"/>
            </w:pPr>
            <w:r w:rsidRPr="00996DB2">
              <w:rPr>
                <w:sz w:val="22"/>
              </w:rPr>
              <w:t>16 936,10</w:t>
            </w:r>
          </w:p>
        </w:tc>
      </w:tr>
      <w:tr w:rsidR="000D5835" w:rsidRPr="00996DB2" w:rsidTr="000F4BCF">
        <w:trPr>
          <w:trHeight w:val="1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16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7252A" w:rsidP="00A84C27">
            <w:pPr>
              <w:jc w:val="center"/>
            </w:pPr>
            <w:r w:rsidRPr="00996DB2">
              <w:rPr>
                <w:sz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7 748,0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8 051,4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8 230,2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5 932,6</w:t>
            </w:r>
          </w:p>
        </w:tc>
      </w:tr>
      <w:tr w:rsidR="000D5835" w:rsidRPr="00996DB2" w:rsidTr="000F4BCF">
        <w:trPr>
          <w:trHeight w:val="32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</w:tr>
      <w:tr w:rsidR="000D5835" w:rsidRPr="00996DB2" w:rsidTr="000F4BCF">
        <w:trPr>
          <w:trHeight w:val="1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96097" w:rsidP="00A84C27">
            <w:pPr>
              <w:jc w:val="center"/>
            </w:pPr>
            <w:r w:rsidRPr="00996DB2">
              <w:rPr>
                <w:sz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DD35D9" w:rsidP="00A84C27">
            <w:pPr>
              <w:jc w:val="center"/>
            </w:pPr>
            <w:r w:rsidRPr="00996DB2">
              <w:rPr>
                <w:sz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600,0</w:t>
            </w:r>
          </w:p>
        </w:tc>
      </w:tr>
      <w:tr w:rsidR="000D5835" w:rsidRPr="00996DB2" w:rsidTr="00E33010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Социальная поддержка работников системы образования</w:t>
            </w:r>
          </w:p>
          <w:p w:rsidR="000D5835" w:rsidRPr="00996DB2" w:rsidRDefault="000D5835" w:rsidP="00A84C27"/>
          <w:p w:rsidR="000D5835" w:rsidRPr="00996DB2" w:rsidRDefault="000D5835" w:rsidP="00A84C27"/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E36920" w:rsidP="00A84C27">
            <w:pPr>
              <w:jc w:val="center"/>
            </w:pPr>
            <w:r w:rsidRPr="00996DB2">
              <w:rPr>
                <w:sz w:val="22"/>
              </w:rPr>
              <w:t>15</w:t>
            </w:r>
            <w:r w:rsidR="000D5835" w:rsidRPr="00996DB2">
              <w:rPr>
                <w:sz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19 594,8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21 759,4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22 711,6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22 397,8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2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420AC9" w:rsidRPr="00996DB2" w:rsidTr="000F4BCF">
        <w:trPr>
          <w:trHeight w:val="29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996DB2" w:rsidRDefault="00420AC9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996DB2" w:rsidRDefault="00420AC9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C9" w:rsidRPr="00996DB2" w:rsidRDefault="00420AC9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C9" w:rsidRPr="00996DB2" w:rsidRDefault="00420AC9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19 594,8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21 759,4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AC9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22 711,6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20AC9" w:rsidRPr="00996DB2" w:rsidRDefault="00420AC9" w:rsidP="00A84C27">
            <w:pPr>
              <w:jc w:val="center"/>
            </w:pPr>
            <w:r w:rsidRPr="00996DB2">
              <w:rPr>
                <w:sz w:val="22"/>
              </w:rPr>
              <w:t>22 397,8</w:t>
            </w:r>
          </w:p>
        </w:tc>
      </w:tr>
      <w:tr w:rsidR="000D5835" w:rsidRPr="00996DB2" w:rsidTr="000F4BCF">
        <w:trPr>
          <w:trHeight w:val="21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Default="000D5835" w:rsidP="00A84C2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  <w:p w:rsidR="000F4BCF" w:rsidRPr="00996DB2" w:rsidRDefault="000F4BCF" w:rsidP="00A84C2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2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lastRenderedPageBreak/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14 981,0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B934A9" w:rsidRPr="00996DB2" w:rsidTr="000F4BCF">
        <w:trPr>
          <w:trHeight w:val="1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996DB2" w:rsidRDefault="00B934A9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996DB2" w:rsidRDefault="00B934A9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996DB2" w:rsidRDefault="00B934A9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996DB2" w:rsidRDefault="00B934A9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996DB2" w:rsidRDefault="00B934A9" w:rsidP="00A84C27">
            <w:pPr>
              <w:jc w:val="center"/>
            </w:pPr>
            <w:r w:rsidRPr="00996DB2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996DB2" w:rsidRDefault="00471123" w:rsidP="00A84C27">
            <w:pPr>
              <w:jc w:val="center"/>
            </w:pPr>
            <w:r w:rsidRPr="00996DB2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996DB2" w:rsidRDefault="00B934A9" w:rsidP="00A84C27">
            <w:pPr>
              <w:jc w:val="center"/>
            </w:pPr>
            <w:r w:rsidRPr="00996DB2">
              <w:rPr>
                <w:sz w:val="22"/>
              </w:rPr>
              <w:t>14 981,0</w:t>
            </w:r>
          </w:p>
        </w:tc>
      </w:tr>
      <w:tr w:rsidR="000D5835" w:rsidRPr="00996DB2" w:rsidTr="00E33010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color w:val="000000" w:themeColor="text1"/>
                <w:sz w:val="22"/>
              </w:rPr>
              <w:t>55</w:t>
            </w:r>
            <w:r w:rsidR="00E36920" w:rsidRPr="00996DB2">
              <w:rPr>
                <w:color w:val="000000" w:themeColor="text1"/>
                <w:sz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782398" w:rsidP="00EA703B">
            <w:pPr>
              <w:jc w:val="center"/>
            </w:pPr>
            <w:r w:rsidRPr="00996DB2">
              <w:rPr>
                <w:sz w:val="22"/>
              </w:rPr>
              <w:t>67</w:t>
            </w:r>
            <w:r w:rsidR="00EA703B" w:rsidRPr="00996DB2">
              <w:rPr>
                <w:sz w:val="22"/>
              </w:rPr>
              <w:t> 327,6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66 944,9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67 400,3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55 650,4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7E4B0C" w:rsidP="00A84C27">
            <w:pPr>
              <w:jc w:val="center"/>
            </w:pPr>
            <w:r w:rsidRPr="00996DB2">
              <w:rPr>
                <w:sz w:val="22"/>
              </w:rPr>
              <w:t>37</w:t>
            </w:r>
            <w:r w:rsidR="00E33010" w:rsidRPr="00996DB2">
              <w:rPr>
                <w:sz w:val="22"/>
              </w:rPr>
              <w:t xml:space="preserve"> </w:t>
            </w:r>
            <w:r w:rsidRPr="00996DB2">
              <w:rPr>
                <w:sz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782398" w:rsidP="00A84C27">
            <w:pPr>
              <w:jc w:val="center"/>
            </w:pPr>
            <w:r w:rsidRPr="00996DB2">
              <w:rPr>
                <w:sz w:val="22"/>
              </w:rPr>
              <w:t>39</w:t>
            </w:r>
            <w:r w:rsidR="00EA703B" w:rsidRPr="00996DB2">
              <w:rPr>
                <w:sz w:val="22"/>
              </w:rPr>
              <w:t> 912,5</w:t>
            </w:r>
          </w:p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37 257,7</w:t>
            </w:r>
          </w:p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37 920,4</w:t>
            </w:r>
          </w:p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39 544,4</w:t>
            </w:r>
          </w:p>
          <w:p w:rsidR="000D5835" w:rsidRPr="00996DB2" w:rsidRDefault="000D5835" w:rsidP="00A84C27">
            <w:pPr>
              <w:jc w:val="center"/>
            </w:pPr>
          </w:p>
        </w:tc>
      </w:tr>
      <w:tr w:rsidR="000D5835" w:rsidRPr="00996DB2" w:rsidTr="000F4BCF">
        <w:trPr>
          <w:trHeight w:val="18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2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15 004,</w:t>
            </w:r>
            <w:r w:rsidR="007E4B0C" w:rsidRPr="00996DB2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27 415,1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29 687,2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CC6E72" w:rsidP="00A84C27">
            <w:pPr>
              <w:jc w:val="center"/>
            </w:pPr>
            <w:r w:rsidRPr="00996DB2">
              <w:rPr>
                <w:sz w:val="22"/>
              </w:rPr>
              <w:t>29 479,9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16 106,0</w:t>
            </w:r>
          </w:p>
        </w:tc>
      </w:tr>
      <w:tr w:rsidR="000D5835" w:rsidRPr="00996DB2" w:rsidTr="000F4BCF">
        <w:trPr>
          <w:trHeight w:val="9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</w:p>
        </w:tc>
      </w:tr>
      <w:tr w:rsidR="000D5835" w:rsidRPr="00996DB2" w:rsidTr="000F4BCF">
        <w:trPr>
          <w:trHeight w:val="2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1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1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2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24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18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34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1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  <w:p w:rsidR="000F4BCF" w:rsidRPr="00996DB2" w:rsidRDefault="000F4BC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996DB2" w:rsidRDefault="000D5835" w:rsidP="00A84C27">
            <w:r w:rsidRPr="00996DB2"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1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1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  <w:p w:rsidR="000F4BCF" w:rsidRDefault="000F4BC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BCF" w:rsidRPr="00996DB2" w:rsidRDefault="000F4BCF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736AE1" w:rsidRPr="00996DB2" w:rsidTr="000F4BCF">
        <w:trPr>
          <w:trHeight w:val="12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996DB2" w:rsidRDefault="00736AE1" w:rsidP="00A84C27">
            <w:pPr>
              <w:jc w:val="center"/>
            </w:pPr>
            <w:r w:rsidRPr="00996DB2">
              <w:lastRenderedPageBreak/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996DB2" w:rsidRDefault="00736AE1" w:rsidP="00A84C27">
            <w:pPr>
              <w:ind w:right="-108"/>
            </w:pPr>
            <w:r w:rsidRPr="00996DB2"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996DB2" w:rsidRDefault="00736AE1" w:rsidP="00A84C27">
            <w:r w:rsidRPr="00996DB2">
              <w:t xml:space="preserve">Организация отдыха, оздоровления и занятости детей и подростков в Мокшанском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996DB2" w:rsidRDefault="00736AE1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4 359,1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536864" w:rsidP="00A84C27">
            <w:pPr>
              <w:jc w:val="center"/>
            </w:pPr>
            <w:r w:rsidRPr="00996DB2">
              <w:rPr>
                <w:sz w:val="22"/>
              </w:rPr>
              <w:t>146,</w:t>
            </w:r>
            <w:r w:rsidR="00736AE1" w:rsidRPr="00996DB2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20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736AE1" w:rsidRPr="00996DB2" w:rsidTr="000F4BCF">
        <w:trPr>
          <w:trHeight w:val="23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996DB2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4 359,1</w:t>
            </w:r>
          </w:p>
        </w:tc>
      </w:tr>
      <w:tr w:rsidR="000D5835" w:rsidRPr="00996DB2" w:rsidTr="000F4BCF">
        <w:trPr>
          <w:trHeight w:val="25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AE319D" w:rsidP="00A84C27">
            <w:pPr>
              <w:jc w:val="center"/>
            </w:pPr>
            <w:r w:rsidRPr="00996DB2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842B02" w:rsidRPr="00996DB2" w:rsidTr="00E3301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996DB2" w:rsidRDefault="00842B02" w:rsidP="00A84C27">
            <w:pPr>
              <w:jc w:val="center"/>
            </w:pPr>
            <w:r w:rsidRPr="00996DB2">
              <w:t>2.1</w:t>
            </w:r>
          </w:p>
          <w:p w:rsidR="00842B02" w:rsidRPr="00996DB2" w:rsidRDefault="00842B02" w:rsidP="00A84C27">
            <w:pPr>
              <w:jc w:val="center"/>
            </w:pPr>
          </w:p>
          <w:p w:rsidR="00842B02" w:rsidRPr="00996DB2" w:rsidRDefault="00842B02" w:rsidP="00A84C27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996DB2" w:rsidRDefault="00842B02" w:rsidP="00A84C27">
            <w:pPr>
              <w:ind w:right="-108"/>
            </w:pPr>
            <w:r w:rsidRPr="00996DB2">
              <w:t>Основное мероприятие 1</w:t>
            </w:r>
          </w:p>
          <w:p w:rsidR="00842B02" w:rsidRPr="00996DB2" w:rsidRDefault="00842B02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B02" w:rsidRPr="00996DB2" w:rsidRDefault="00842B02" w:rsidP="00A84C27">
            <w:r w:rsidRPr="00996DB2">
              <w:t>Увеличение масштабов и повышение качества услуг по организации отдыха и 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B02" w:rsidRPr="00996DB2" w:rsidRDefault="00842B02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996DB2" w:rsidRDefault="00842B02" w:rsidP="00A84C27">
            <w:pPr>
              <w:jc w:val="center"/>
            </w:pPr>
            <w:r w:rsidRPr="00996DB2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996DB2" w:rsidRDefault="00AE319D" w:rsidP="00A84C27">
            <w:pPr>
              <w:jc w:val="center"/>
            </w:pPr>
            <w:r w:rsidRPr="00996DB2">
              <w:rPr>
                <w:sz w:val="22"/>
              </w:rPr>
              <w:t>6</w:t>
            </w:r>
            <w:r w:rsidR="00736AE1" w:rsidRPr="00996DB2">
              <w:rPr>
                <w:sz w:val="22"/>
              </w:rPr>
              <w:t> </w:t>
            </w:r>
            <w:r w:rsidRPr="00996DB2">
              <w:rPr>
                <w:sz w:val="22"/>
              </w:rPr>
              <w:t>13</w:t>
            </w:r>
            <w:r w:rsidR="00736AE1" w:rsidRPr="00996DB2">
              <w:rPr>
                <w:sz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42B02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42B02" w:rsidRPr="00996DB2" w:rsidRDefault="00842B02" w:rsidP="00A84C27">
            <w:pPr>
              <w:jc w:val="center"/>
            </w:pPr>
            <w:r w:rsidRPr="00996DB2">
              <w:rPr>
                <w:sz w:val="22"/>
              </w:rPr>
              <w:t>4 359,1</w:t>
            </w:r>
          </w:p>
        </w:tc>
      </w:tr>
      <w:tr w:rsidR="000D5835" w:rsidRPr="00996DB2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536864" w:rsidP="00A84C27">
            <w:pPr>
              <w:jc w:val="center"/>
            </w:pPr>
            <w:r w:rsidRPr="00996DB2">
              <w:rPr>
                <w:sz w:val="22"/>
              </w:rPr>
              <w:t>146,</w:t>
            </w:r>
            <w:r w:rsidR="00736AE1" w:rsidRPr="00996DB2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736AE1" w:rsidRPr="00996DB2" w:rsidTr="000F4BCF">
        <w:trPr>
          <w:trHeight w:val="8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996DB2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672795" w:rsidP="00A84C27">
            <w:pPr>
              <w:jc w:val="center"/>
            </w:pPr>
            <w:r w:rsidRPr="00996DB2">
              <w:rPr>
                <w:sz w:val="22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5 208,1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4 359,1</w:t>
            </w:r>
          </w:p>
        </w:tc>
      </w:tr>
      <w:tr w:rsidR="000D5835" w:rsidRPr="00996DB2" w:rsidTr="000F4BCF">
        <w:trPr>
          <w:trHeight w:val="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AE319D" w:rsidP="00A84C27">
            <w:pPr>
              <w:jc w:val="center"/>
            </w:pPr>
            <w:r w:rsidRPr="00996DB2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E45A45" w:rsidP="00A84C27">
            <w:pPr>
              <w:jc w:val="center"/>
            </w:pPr>
            <w:r w:rsidRPr="00996DB2">
              <w:rPr>
                <w:sz w:val="22"/>
              </w:rPr>
              <w:t>1</w:t>
            </w:r>
            <w:r w:rsidR="00672795" w:rsidRPr="00996DB2">
              <w:rPr>
                <w:sz w:val="22"/>
              </w:rPr>
              <w:t xml:space="preserve"> </w:t>
            </w:r>
            <w:r w:rsidRPr="00996DB2">
              <w:rPr>
                <w:sz w:val="22"/>
              </w:rPr>
              <w:t>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jc w:val="center"/>
            </w:pPr>
            <w:r w:rsidRPr="00996DB2"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ind w:right="-108"/>
            </w:pPr>
            <w:r w:rsidRPr="00996DB2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3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0F4BCF">
        <w:trPr>
          <w:trHeight w:val="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33010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996DB2" w:rsidRDefault="00EA703B" w:rsidP="00A84C27">
            <w:pPr>
              <w:jc w:val="center"/>
            </w:pPr>
            <w:r w:rsidRPr="00996DB2"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996DB2" w:rsidRDefault="00EA703B" w:rsidP="00A84C27">
            <w:pPr>
              <w:ind w:right="-108"/>
            </w:pPr>
            <w:r w:rsidRPr="00996DB2"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0F4BCF" w:rsidRDefault="00EA703B" w:rsidP="00A84C27">
            <w:pPr>
              <w:rPr>
                <w:sz w:val="23"/>
                <w:szCs w:val="23"/>
              </w:rPr>
            </w:pPr>
            <w:r w:rsidRPr="000F4BCF">
              <w:rPr>
                <w:sz w:val="23"/>
                <w:szCs w:val="23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1 882,3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1 647,9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1 992,0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1 865,8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1 832,6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4B4DF7" w:rsidRPr="00996DB2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996DB2" w:rsidRDefault="004B4DF7" w:rsidP="00A84C27">
            <w:pPr>
              <w:jc w:val="center"/>
            </w:pPr>
            <w:r w:rsidRPr="00996DB2">
              <w:t>3.1</w:t>
            </w:r>
          </w:p>
          <w:p w:rsidR="004B4DF7" w:rsidRPr="00996DB2" w:rsidRDefault="004B4DF7" w:rsidP="00A84C27">
            <w:pPr>
              <w:jc w:val="center"/>
            </w:pPr>
          </w:p>
          <w:p w:rsidR="004B4DF7" w:rsidRPr="00996DB2" w:rsidRDefault="004B4DF7" w:rsidP="00A84C27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996DB2" w:rsidRDefault="004B4DF7" w:rsidP="00A84C27">
            <w:pPr>
              <w:ind w:right="-108"/>
            </w:pPr>
            <w:r w:rsidRPr="00996DB2">
              <w:t>Основное мероприятие 1</w:t>
            </w:r>
          </w:p>
          <w:p w:rsidR="004B4DF7" w:rsidRPr="00996DB2" w:rsidRDefault="004B4DF7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996DB2" w:rsidRDefault="004B4DF7" w:rsidP="00A84C27">
            <w:r w:rsidRPr="00996DB2">
              <w:t>Региональный проект «</w:t>
            </w:r>
            <w:r w:rsidRPr="00996DB2">
              <w:rPr>
                <w:color w:val="000000" w:themeColor="text1"/>
              </w:rPr>
              <w:t>Патриотическое воспитание граждан Российской Федерации</w:t>
            </w:r>
            <w:r w:rsidRPr="00996DB2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DF7" w:rsidRPr="00996DB2" w:rsidRDefault="004B4DF7" w:rsidP="00A84C27">
            <w:r w:rsidRPr="00996DB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996DB2" w:rsidRDefault="004B4DF7" w:rsidP="00A84C27">
            <w:pPr>
              <w:jc w:val="center"/>
            </w:pPr>
            <w:r w:rsidRPr="00996DB2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996DB2" w:rsidRDefault="004B4DF7" w:rsidP="00A84C27">
            <w:pPr>
              <w:jc w:val="center"/>
            </w:pPr>
            <w:r w:rsidRPr="00996DB2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996DB2" w:rsidRDefault="004B4DF7" w:rsidP="00A84C27">
            <w:pPr>
              <w:jc w:val="center"/>
            </w:pPr>
            <w:r w:rsidRPr="00996DB2">
              <w:rPr>
                <w:sz w:val="22"/>
              </w:rPr>
              <w:t>1 647,9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996DB2" w:rsidRDefault="004B4DF7" w:rsidP="00A84C27">
            <w:pPr>
              <w:jc w:val="center"/>
            </w:pPr>
            <w:r w:rsidRPr="00996DB2">
              <w:rPr>
                <w:sz w:val="22"/>
              </w:rPr>
              <w:t>1 647,9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996DB2" w:rsidRDefault="004B4DF7" w:rsidP="00A84C27">
            <w:pPr>
              <w:jc w:val="center"/>
            </w:pPr>
            <w:r w:rsidRPr="00996DB2">
              <w:rPr>
                <w:sz w:val="22"/>
              </w:rPr>
              <w:t>1 992,0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B4DF7" w:rsidRPr="00996DB2" w:rsidRDefault="004B4DF7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736AE1" w:rsidRPr="00996DB2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996DB2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8,</w:t>
            </w:r>
            <w:r w:rsidR="004B4DF7" w:rsidRPr="00996DB2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8,</w:t>
            </w:r>
            <w:r w:rsidR="004B4DF7" w:rsidRPr="00996DB2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736AE1" w:rsidRPr="00996DB2" w:rsidTr="000F4BCF">
        <w:trPr>
          <w:trHeight w:val="1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996DB2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1 832,</w:t>
            </w:r>
            <w:r w:rsidR="004B4DF7" w:rsidRPr="00996DB2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736AE1" w:rsidRPr="00996DB2" w:rsidTr="000F4BCF"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996DB2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996DB2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996DB2" w:rsidRDefault="00736AE1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0D5835" w:rsidRPr="00996DB2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996DB2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996DB2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A703B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996DB2" w:rsidRDefault="00EA703B" w:rsidP="00EA703B">
            <w:pPr>
              <w:jc w:val="center"/>
            </w:pPr>
            <w:r w:rsidRPr="00996DB2">
              <w:t>3.2</w:t>
            </w:r>
          </w:p>
          <w:p w:rsidR="00EA703B" w:rsidRPr="00996DB2" w:rsidRDefault="00EA703B" w:rsidP="00EA703B">
            <w:pPr>
              <w:jc w:val="center"/>
            </w:pPr>
          </w:p>
          <w:p w:rsidR="00EA703B" w:rsidRPr="00996DB2" w:rsidRDefault="00EA703B" w:rsidP="00EA703B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996DB2" w:rsidRDefault="00EA703B" w:rsidP="00EA703B">
            <w:pPr>
              <w:ind w:right="-108"/>
            </w:pPr>
            <w:r w:rsidRPr="00996DB2">
              <w:lastRenderedPageBreak/>
              <w:t xml:space="preserve">Основное </w:t>
            </w:r>
            <w:r w:rsidRPr="00996DB2">
              <w:lastRenderedPageBreak/>
              <w:t>мероприятие 2</w:t>
            </w:r>
          </w:p>
          <w:p w:rsidR="00EA703B" w:rsidRPr="00996DB2" w:rsidRDefault="00EA703B" w:rsidP="00EA703B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EA703B">
            <w:pPr>
              <w:rPr>
                <w:color w:val="000000" w:themeColor="text1"/>
                <w:sz w:val="23"/>
                <w:szCs w:val="23"/>
              </w:rPr>
            </w:pPr>
            <w:r w:rsidRPr="00996DB2">
              <w:rPr>
                <w:color w:val="000000" w:themeColor="text1"/>
                <w:sz w:val="23"/>
                <w:szCs w:val="23"/>
              </w:rPr>
              <w:lastRenderedPageBreak/>
              <w:t xml:space="preserve">Выплаты ежемесячного </w:t>
            </w:r>
            <w:r w:rsidRPr="00996DB2">
              <w:rPr>
                <w:color w:val="000000" w:themeColor="text1"/>
                <w:sz w:val="23"/>
                <w:szCs w:val="23"/>
              </w:rPr>
              <w:lastRenderedPageBreak/>
              <w:t>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EA703B">
            <w:pPr>
              <w:rPr>
                <w:color w:val="000000" w:themeColor="text1"/>
              </w:rPr>
            </w:pPr>
            <w:r w:rsidRPr="00996DB2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EA703B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  <w:tr w:rsidR="00EA703B" w:rsidRPr="00996DB2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996DB2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996DB2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996DB2" w:rsidRDefault="00EA703B" w:rsidP="00A84C27">
            <w:pPr>
              <w:jc w:val="center"/>
            </w:pPr>
            <w:r w:rsidRPr="00996DB2">
              <w:rPr>
                <w:sz w:val="22"/>
              </w:rPr>
              <w:t>-</w:t>
            </w:r>
          </w:p>
        </w:tc>
      </w:tr>
    </w:tbl>
    <w:p w:rsidR="004D5BDD" w:rsidRPr="00996DB2" w:rsidRDefault="008B6A2C" w:rsidP="00B82679">
      <w:pPr>
        <w:ind w:right="-370"/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                                               ».</w:t>
      </w:r>
    </w:p>
    <w:p w:rsidR="000F4BCF" w:rsidRDefault="009E20F0" w:rsidP="00A84C27">
      <w:pPr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0F4BCF" w:rsidRDefault="000F4BCF" w:rsidP="00A84C27">
      <w:pPr>
        <w:jc w:val="right"/>
        <w:rPr>
          <w:sz w:val="22"/>
          <w:szCs w:val="22"/>
        </w:rPr>
      </w:pPr>
    </w:p>
    <w:p w:rsidR="009E20F0" w:rsidRPr="00996DB2" w:rsidRDefault="009E20F0" w:rsidP="00A84C27">
      <w:pPr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Приложение к постановлению </w:t>
      </w:r>
    </w:p>
    <w:p w:rsidR="009E20F0" w:rsidRPr="00996DB2" w:rsidRDefault="009E20F0" w:rsidP="00A84C27">
      <w:pPr>
        <w:jc w:val="right"/>
        <w:rPr>
          <w:sz w:val="22"/>
          <w:szCs w:val="22"/>
        </w:rPr>
      </w:pPr>
      <w:r w:rsidRPr="00996DB2">
        <w:rPr>
          <w:sz w:val="22"/>
          <w:szCs w:val="22"/>
        </w:rPr>
        <w:t xml:space="preserve">администрации Мокшанского района </w:t>
      </w:r>
    </w:p>
    <w:p w:rsidR="009E20F0" w:rsidRPr="00996DB2" w:rsidRDefault="004E2B8C" w:rsidP="00A84C27">
      <w:pPr>
        <w:jc w:val="right"/>
        <w:rPr>
          <w:sz w:val="22"/>
          <w:szCs w:val="22"/>
        </w:rPr>
      </w:pPr>
      <w:r w:rsidRPr="004E2B8C">
        <w:rPr>
          <w:sz w:val="22"/>
          <w:szCs w:val="22"/>
        </w:rPr>
        <w:t>от 18.11.2024  № 1123</w:t>
      </w:r>
    </w:p>
    <w:p w:rsidR="005D2799" w:rsidRPr="00996DB2" w:rsidRDefault="009E20F0" w:rsidP="00A84C27">
      <w:pPr>
        <w:tabs>
          <w:tab w:val="center" w:pos="4153"/>
          <w:tab w:val="right" w:pos="8306"/>
        </w:tabs>
        <w:ind w:left="33"/>
        <w:jc w:val="right"/>
      </w:pPr>
      <w:r w:rsidRPr="00996DB2">
        <w:rPr>
          <w:sz w:val="22"/>
          <w:szCs w:val="22"/>
        </w:rPr>
        <w:t>«</w:t>
      </w:r>
      <w:r w:rsidR="00925F5B" w:rsidRPr="00996DB2">
        <w:t>Приложение 12</w:t>
      </w:r>
    </w:p>
    <w:p w:rsidR="005D2799" w:rsidRPr="00996DB2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996DB2">
        <w:t xml:space="preserve">к муниципальной программе Мокшанского района </w:t>
      </w:r>
    </w:p>
    <w:p w:rsidR="00336662" w:rsidRPr="00996DB2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996DB2">
        <w:t xml:space="preserve">Пензенской области «Развитие образования </w:t>
      </w:r>
      <w:proofErr w:type="gramStart"/>
      <w:r w:rsidRPr="00996DB2">
        <w:t>в</w:t>
      </w:r>
      <w:proofErr w:type="gramEnd"/>
      <w:r w:rsidRPr="00996DB2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996DB2" w:rsidRDefault="00925F5B" w:rsidP="00A84C27">
      <w:pPr>
        <w:jc w:val="right"/>
      </w:pPr>
      <w:r w:rsidRPr="00996DB2">
        <w:t xml:space="preserve">Мокшанском </w:t>
      </w:r>
      <w:proofErr w:type="gramStart"/>
      <w:r w:rsidRPr="00996DB2">
        <w:t>районе</w:t>
      </w:r>
      <w:proofErr w:type="gramEnd"/>
      <w:r w:rsidRPr="00996DB2">
        <w:t>» на 2014-2027</w:t>
      </w:r>
      <w:r w:rsidR="005D2799" w:rsidRPr="00996DB2">
        <w:t xml:space="preserve"> годы</w:t>
      </w:r>
    </w:p>
    <w:p w:rsidR="00EA703B" w:rsidRPr="00996DB2" w:rsidRDefault="00EA703B" w:rsidP="00EA703B">
      <w:pPr>
        <w:jc w:val="right"/>
      </w:pPr>
      <w:r w:rsidRPr="00996DB2">
        <w:t>(новая редакция)</w:t>
      </w:r>
    </w:p>
    <w:p w:rsidR="00EA703B" w:rsidRPr="00996DB2" w:rsidRDefault="00EA703B" w:rsidP="00A84C27">
      <w:pPr>
        <w:jc w:val="right"/>
      </w:pPr>
    </w:p>
    <w:p w:rsidR="005D2799" w:rsidRPr="00996DB2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B2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996DB2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B2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996DB2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996DB2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996DB2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996DB2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996DB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996DB2" w:rsidRDefault="005D2799" w:rsidP="00A84C27">
      <w:pPr>
        <w:ind w:right="-370"/>
        <w:jc w:val="center"/>
      </w:pPr>
    </w:p>
    <w:tbl>
      <w:tblPr>
        <w:tblW w:w="1602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550"/>
        <w:gridCol w:w="708"/>
        <w:gridCol w:w="9"/>
        <w:gridCol w:w="417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996DB2" w:rsidTr="000F4BCF">
        <w:trPr>
          <w:trHeight w:val="20"/>
        </w:trPr>
        <w:tc>
          <w:tcPr>
            <w:tcW w:w="6512" w:type="dxa"/>
            <w:gridSpan w:val="4"/>
            <w:vAlign w:val="center"/>
          </w:tcPr>
          <w:p w:rsidR="000D5835" w:rsidRPr="00996DB2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510" w:type="dxa"/>
            <w:gridSpan w:val="12"/>
          </w:tcPr>
          <w:p w:rsidR="000D5835" w:rsidRPr="00996DB2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  <w:vMerge w:val="restart"/>
          </w:tcPr>
          <w:p w:rsidR="000F4BCF" w:rsidRDefault="000F4BCF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0D5835" w:rsidRPr="00996DB2" w:rsidRDefault="000D5835" w:rsidP="000F4BCF">
            <w:pPr>
              <w:pStyle w:val="ConsPlusNormal"/>
              <w:ind w:left="-62" w:right="-53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Ответствен-ный исполнитель, соисполнитель</w:t>
            </w:r>
          </w:p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3" w:type="dxa"/>
            <w:gridSpan w:val="6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996DB2" w:rsidRDefault="000D5835" w:rsidP="000F4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  <w:r w:rsidR="000F4B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  <w:vMerge/>
          </w:tcPr>
          <w:p w:rsidR="000D5835" w:rsidRPr="00996DB2" w:rsidRDefault="000D5835" w:rsidP="00A84C27"/>
        </w:tc>
        <w:tc>
          <w:tcPr>
            <w:tcW w:w="1560" w:type="dxa"/>
            <w:vMerge/>
          </w:tcPr>
          <w:p w:rsidR="000D5835" w:rsidRPr="00996DB2" w:rsidRDefault="000D5835" w:rsidP="00A84C27"/>
        </w:tc>
        <w:tc>
          <w:tcPr>
            <w:tcW w:w="2835" w:type="dxa"/>
            <w:vMerge/>
          </w:tcPr>
          <w:p w:rsidR="000D5835" w:rsidRPr="00996DB2" w:rsidRDefault="000D5835" w:rsidP="00A84C27"/>
        </w:tc>
        <w:tc>
          <w:tcPr>
            <w:tcW w:w="1550" w:type="dxa"/>
            <w:vMerge/>
          </w:tcPr>
          <w:p w:rsidR="000D5835" w:rsidRPr="00996DB2" w:rsidRDefault="000D5835" w:rsidP="00A84C27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996DB2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996DB2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rPr>
                <w:b/>
                <w:bCs/>
                <w:sz w:val="21"/>
                <w:szCs w:val="21"/>
              </w:rPr>
            </w:pPr>
            <w:r w:rsidRPr="000F4BCF">
              <w:rPr>
                <w:b/>
                <w:bCs/>
                <w:sz w:val="21"/>
                <w:szCs w:val="21"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409198,6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702D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437235,8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702DE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40654</w:t>
            </w:r>
            <w:r w:rsidR="00F2713C"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338357,4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996DB2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401600,8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8837F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430379,</w:t>
            </w:r>
            <w:r w:rsidR="00F2713C"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8837F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399341,</w:t>
            </w:r>
            <w:r w:rsidR="00F2713C"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333998,3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E620D" w:rsidP="00A84C27">
            <w:pPr>
              <w:jc w:val="center"/>
              <w:rPr>
                <w:color w:val="000000" w:themeColor="text1"/>
              </w:rPr>
            </w:pPr>
            <w:r w:rsidRPr="00996DB2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366932" w:rsidP="00A84C27">
            <w:pPr>
              <w:jc w:val="center"/>
              <w:rPr>
                <w:color w:val="000000" w:themeColor="text1"/>
              </w:rPr>
            </w:pPr>
            <w:r w:rsidRPr="00996DB2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8024E" w:rsidP="00A84C27">
            <w:pPr>
              <w:jc w:val="center"/>
              <w:rPr>
                <w:color w:val="000000" w:themeColor="text1"/>
              </w:rPr>
            </w:pPr>
            <w:r w:rsidRPr="00996DB2">
              <w:rPr>
                <w:color w:val="000000" w:themeColor="text1"/>
                <w:sz w:val="22"/>
              </w:rPr>
              <w:t>62728,5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B04D99" w:rsidP="00A84C27">
            <w:pPr>
              <w:jc w:val="center"/>
              <w:rPr>
                <w:color w:val="000000" w:themeColor="text1"/>
              </w:rPr>
            </w:pPr>
            <w:r w:rsidRPr="00996DB2">
              <w:rPr>
                <w:color w:val="000000" w:themeColor="text1"/>
                <w:sz w:val="22"/>
              </w:rPr>
              <w:t>66556,0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B04D99" w:rsidP="00A84C27">
            <w:pPr>
              <w:jc w:val="center"/>
              <w:rPr>
                <w:color w:val="000000" w:themeColor="text1"/>
              </w:rPr>
            </w:pPr>
            <w:r w:rsidRPr="00996DB2">
              <w:rPr>
                <w:color w:val="000000" w:themeColor="text1"/>
                <w:sz w:val="22"/>
              </w:rPr>
              <w:t>69144,3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jc w:val="center"/>
              <w:rPr>
                <w:color w:val="000000" w:themeColor="text1"/>
              </w:rPr>
            </w:pPr>
            <w:r w:rsidRPr="00996DB2">
              <w:rPr>
                <w:color w:val="000000" w:themeColor="text1"/>
                <w:sz w:val="22"/>
              </w:rPr>
              <w:t>58082,3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  <w:lang w:val="en-US"/>
              </w:rPr>
              <w:t>1.</w:t>
            </w:r>
            <w:r w:rsidRPr="00996D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297F6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-д</w:t>
            </w:r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ошкольные организации)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996DB2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996DB2" w:rsidRDefault="00DC19C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3D439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2399,3</w:t>
            </w:r>
          </w:p>
          <w:p w:rsidR="000D5835" w:rsidRPr="00996DB2" w:rsidRDefault="003D439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3541,2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996DB2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996DB2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4397,3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996DB2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54282,1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996DB2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63270,0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996DB2" w:rsidRDefault="0072002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65672,8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53685,0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0D5835" w:rsidRPr="000F4BCF" w:rsidRDefault="000D5835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  <w:shd w:val="clear" w:color="auto" w:fill="auto"/>
          </w:tcPr>
          <w:p w:rsidR="000D5835" w:rsidRPr="000F4BCF" w:rsidRDefault="000D5835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996DB2" w:rsidTr="000F4BCF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  <w:shd w:val="clear" w:color="auto" w:fill="auto"/>
          </w:tcPr>
          <w:p w:rsidR="000D5835" w:rsidRPr="000F4BCF" w:rsidRDefault="004E24A1" w:rsidP="00A84C27">
            <w:pPr>
              <w:rPr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 xml:space="preserve">Расходы, направленные на освобождение от платы, взимаемой за присмотр и уход за детьми участников </w:t>
            </w:r>
            <w:r w:rsidRPr="000F4BCF">
              <w:rPr>
                <w:bCs/>
                <w:sz w:val="21"/>
                <w:szCs w:val="21"/>
              </w:rPr>
              <w:lastRenderedPageBreak/>
              <w:t>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0F4BCF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F4B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417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996DB2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996DB2" w:rsidTr="000F4BCF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  <w:shd w:val="clear" w:color="auto" w:fill="auto"/>
          </w:tcPr>
          <w:p w:rsidR="000E161D" w:rsidRPr="000F4BCF" w:rsidRDefault="000E161D" w:rsidP="00A84C27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0F4BCF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996D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996DB2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996DB2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A4430" w:rsidRPr="00996DB2" w:rsidTr="000F4BCF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835" w:type="dxa"/>
            <w:shd w:val="clear" w:color="auto" w:fill="auto"/>
          </w:tcPr>
          <w:p w:rsidR="008A4430" w:rsidRPr="000F4BCF" w:rsidRDefault="008A4430" w:rsidP="00A84C27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0F4BCF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996D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996D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996DB2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996DB2" w:rsidTr="000F4BCF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835" w:type="dxa"/>
            <w:shd w:val="clear" w:color="auto" w:fill="auto"/>
          </w:tcPr>
          <w:p w:rsidR="00A732D2" w:rsidRPr="000F4BCF" w:rsidRDefault="00A732D2" w:rsidP="00A84C27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0F4BCF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996DB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996DB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996D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996DB2" w:rsidTr="000F4BCF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835" w:type="dxa"/>
            <w:shd w:val="clear" w:color="auto" w:fill="auto"/>
          </w:tcPr>
          <w:p w:rsidR="00A732D2" w:rsidRPr="000F4BCF" w:rsidRDefault="00A732D2" w:rsidP="00A84C27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0F4BCF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996DB2" w:rsidRDefault="00590141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996DB2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996DB2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996D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996DB2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996DB2" w:rsidTr="000F4BCF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996DB2" w:rsidRDefault="00947656" w:rsidP="009476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996D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835" w:type="dxa"/>
            <w:shd w:val="clear" w:color="auto" w:fill="auto"/>
          </w:tcPr>
          <w:p w:rsidR="00947656" w:rsidRPr="000F4BCF" w:rsidRDefault="00590141" w:rsidP="00A84C27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0F4BCF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996D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shd w:val="clear" w:color="auto" w:fill="auto"/>
          </w:tcPr>
          <w:p w:rsidR="00947656" w:rsidRPr="00996D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996D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996DB2" w:rsidRDefault="00590141" w:rsidP="00534B5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996DB2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996DB2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996DB2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996DB2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996DB2" w:rsidRDefault="00924841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996DB2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996DB2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996DB2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835" w:type="dxa"/>
            <w:shd w:val="clear" w:color="auto" w:fill="auto"/>
          </w:tcPr>
          <w:p w:rsidR="0028024E" w:rsidRPr="000F4BCF" w:rsidRDefault="0028024E" w:rsidP="00EA703B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0F4BCF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217273,5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241594,9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205596,3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160018,1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10405,6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19035,9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19473,9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13218,9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140462,7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158048,5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164050,8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124094,5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1809,9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 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507C66">
        <w:trPr>
          <w:trHeight w:val="209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507C66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7C66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507C66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507C66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507C66">
              <w:rPr>
                <w:sz w:val="20"/>
                <w:szCs w:val="20"/>
              </w:rPr>
              <w:t>ные</w:t>
            </w:r>
            <w:proofErr w:type="spellEnd"/>
            <w:r w:rsidRPr="00507C66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96DB2">
              <w:rPr>
                <w:rFonts w:ascii="Times New Roman" w:hAnsi="Times New Roman" w:cs="Times New Roman"/>
                <w:szCs w:val="22"/>
              </w:rPr>
              <w:t>01102</w:t>
            </w:r>
            <w:r w:rsidRPr="00996DB2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996DB2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924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507C66" w:rsidRDefault="0028024E" w:rsidP="00507C6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07C66">
              <w:rPr>
                <w:sz w:val="20"/>
                <w:szCs w:val="20"/>
              </w:rPr>
              <w:t xml:space="preserve">Управление образованием, общеобразовательные организации, </w:t>
            </w:r>
            <w:proofErr w:type="gramStart"/>
            <w:r w:rsidRPr="00507C66">
              <w:rPr>
                <w:sz w:val="20"/>
                <w:szCs w:val="20"/>
              </w:rPr>
              <w:t>подведомствен-</w:t>
            </w:r>
            <w:proofErr w:type="spellStart"/>
            <w:r w:rsidRPr="00507C66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07C66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18306,6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9921,2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9765,0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10468,1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1.2.6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9850,1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9259,9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492,6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8518,1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462,9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8783,1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477,3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28024E" w:rsidRPr="009D42D6" w:rsidRDefault="0028024E" w:rsidP="00507C66">
            <w:pPr>
              <w:tabs>
                <w:tab w:val="center" w:pos="4153"/>
                <w:tab w:val="right" w:pos="8306"/>
              </w:tabs>
              <w:ind w:right="-62"/>
              <w:rPr>
                <w:sz w:val="20"/>
                <w:szCs w:val="20"/>
              </w:rPr>
            </w:pPr>
            <w:r w:rsidRPr="009D42D6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общеобразо-вательные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835" w:type="dxa"/>
          </w:tcPr>
          <w:p w:rsidR="009D42D6" w:rsidRDefault="0028024E" w:rsidP="009D42D6">
            <w:pPr>
              <w:tabs>
                <w:tab w:val="center" w:pos="4153"/>
                <w:tab w:val="right" w:pos="8306"/>
              </w:tabs>
              <w:ind w:right="-62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</w:t>
            </w:r>
          </w:p>
          <w:p w:rsidR="0028024E" w:rsidRPr="000F4BCF" w:rsidRDefault="0028024E" w:rsidP="009D42D6">
            <w:pPr>
              <w:tabs>
                <w:tab w:val="center" w:pos="4153"/>
                <w:tab w:val="right" w:pos="8306"/>
              </w:tabs>
              <w:ind w:right="-62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515,3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 xml:space="preserve"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</w:t>
            </w:r>
            <w:r w:rsidRPr="000F4BCF">
              <w:rPr>
                <w:bCs/>
                <w:sz w:val="21"/>
                <w:szCs w:val="21"/>
              </w:rPr>
              <w:lastRenderedPageBreak/>
              <w:t>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lastRenderedPageBreak/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303,7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1.2.13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 xml:space="preserve">Компенсация бесплатного двухразового питания </w:t>
            </w:r>
            <w:proofErr w:type="gramStart"/>
            <w:r w:rsidRPr="000F4BCF">
              <w:rPr>
                <w:bCs/>
                <w:sz w:val="21"/>
                <w:szCs w:val="21"/>
              </w:rPr>
              <w:t>обучающихся</w:t>
            </w:r>
            <w:proofErr w:type="gramEnd"/>
            <w:r w:rsidRPr="000F4BCF">
              <w:rPr>
                <w:bCs/>
                <w:sz w:val="21"/>
                <w:szCs w:val="21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871,5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370,4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388,3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6DB2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96DB2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28024E" w:rsidRPr="00996DB2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835" w:type="dxa"/>
          </w:tcPr>
          <w:p w:rsidR="0028024E" w:rsidRPr="000F4BCF" w:rsidRDefault="0028024E" w:rsidP="00FE1252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0F4BCF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28024E" w:rsidRPr="00996DB2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835" w:type="dxa"/>
          </w:tcPr>
          <w:p w:rsidR="0028024E" w:rsidRPr="000F4BCF" w:rsidRDefault="0028024E" w:rsidP="00FE1252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0F4BCF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1.2.18</w:t>
            </w:r>
          </w:p>
        </w:tc>
        <w:tc>
          <w:tcPr>
            <w:tcW w:w="1560" w:type="dxa"/>
          </w:tcPr>
          <w:p w:rsidR="0028024E" w:rsidRPr="00996D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835" w:type="dxa"/>
          </w:tcPr>
          <w:p w:rsidR="0028024E" w:rsidRPr="000F4BCF" w:rsidRDefault="0028024E" w:rsidP="00FE1252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0F4BCF">
              <w:rPr>
                <w:bCs/>
                <w:sz w:val="21"/>
                <w:szCs w:val="21"/>
              </w:rPr>
              <w:t>расположенного</w:t>
            </w:r>
            <w:proofErr w:type="gramEnd"/>
            <w:r w:rsidRPr="000F4BCF">
              <w:rPr>
                <w:bCs/>
                <w:sz w:val="21"/>
                <w:szCs w:val="21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0F4BCF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1560" w:type="dxa"/>
          </w:tcPr>
          <w:p w:rsidR="0028024E" w:rsidRPr="00996DB2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835" w:type="dxa"/>
          </w:tcPr>
          <w:p w:rsidR="0028024E" w:rsidRPr="000F4BCF" w:rsidRDefault="0028024E" w:rsidP="00FE1252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0F4BCF">
              <w:rPr>
                <w:bCs/>
                <w:sz w:val="21"/>
                <w:szCs w:val="21"/>
              </w:rPr>
              <w:t>расположенного</w:t>
            </w:r>
            <w:proofErr w:type="gramEnd"/>
            <w:r w:rsidRPr="000F4BCF">
              <w:rPr>
                <w:bCs/>
                <w:sz w:val="21"/>
                <w:szCs w:val="21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0F4BCF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28024E" w:rsidRPr="00996DB2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1560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835" w:type="dxa"/>
          </w:tcPr>
          <w:p w:rsidR="0028024E" w:rsidRPr="000F4BCF" w:rsidRDefault="0028024E" w:rsidP="00EA703B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Организация в общеобразовательных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28024E" w:rsidRPr="000F4BCF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1560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835" w:type="dxa"/>
          </w:tcPr>
          <w:p w:rsidR="0028024E" w:rsidRPr="000F4BCF" w:rsidRDefault="0028024E" w:rsidP="00EA703B">
            <w:pPr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 xml:space="preserve">Исполнение МБОУ СОШ им. М.Н. Загоскина с. Рамзай обязанности налогоплательщика по уплате налогов, сборов, страховых </w:t>
            </w:r>
            <w:r w:rsidRPr="000F4BCF">
              <w:rPr>
                <w:bCs/>
                <w:sz w:val="21"/>
                <w:szCs w:val="21"/>
              </w:rPr>
              <w:lastRenderedPageBreak/>
              <w:t>взносов, пеней, штрафов, процентов</w:t>
            </w:r>
          </w:p>
        </w:tc>
        <w:tc>
          <w:tcPr>
            <w:tcW w:w="1550" w:type="dxa"/>
          </w:tcPr>
          <w:p w:rsidR="0028024E" w:rsidRPr="000F4BCF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Управление образованием, </w:t>
            </w:r>
            <w:proofErr w:type="gram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образователь-</w:t>
            </w:r>
            <w:proofErr w:type="spellStart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ные</w:t>
            </w:r>
            <w:proofErr w:type="spellEnd"/>
            <w:r w:rsidRPr="000F4BCF"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417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996DB2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765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B6569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34676,4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33524,6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34489,2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22868,7</w:t>
            </w:r>
          </w:p>
        </w:tc>
      </w:tr>
      <w:tr w:rsidR="0028024E" w:rsidRPr="00996DB2" w:rsidTr="000F4BCF">
        <w:trPr>
          <w:trHeight w:val="2239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996DB2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996DB2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882,3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16545,7</w:t>
            </w:r>
          </w:p>
          <w:p w:rsidR="0028024E" w:rsidRPr="00996DB2" w:rsidRDefault="0028024E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17573,1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18358,9</w:t>
            </w:r>
          </w:p>
          <w:p w:rsidR="0028024E" w:rsidRPr="00996DB2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15465,6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024E" w:rsidRPr="00996DB2" w:rsidTr="000F4BCF">
        <w:trPr>
          <w:trHeight w:val="602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Расходы на повышение </w:t>
            </w:r>
            <w:proofErr w:type="gramStart"/>
            <w:r w:rsidRPr="000F4BCF">
              <w:rPr>
                <w:sz w:val="21"/>
                <w:szCs w:val="21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0F4BCF">
              <w:rPr>
                <w:sz w:val="21"/>
                <w:szCs w:val="21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B6569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4166,2</w:t>
            </w:r>
          </w:p>
          <w:p w:rsidR="0028024E" w:rsidRPr="00996DB2" w:rsidRDefault="00B6569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4469,6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4648,4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4557,1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3944,3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1366,0</w:t>
            </w:r>
          </w:p>
        </w:tc>
      </w:tr>
      <w:tr w:rsidR="0028024E" w:rsidRPr="00996DB2" w:rsidTr="000F4BCF">
        <w:trPr>
          <w:trHeight w:val="59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0F4BCF">
              <w:rPr>
                <w:sz w:val="21"/>
                <w:szCs w:val="21"/>
              </w:rPr>
              <w:t>размера оплаты труда</w:t>
            </w:r>
            <w:proofErr w:type="gramEnd"/>
            <w:r w:rsidRPr="000F4BCF">
              <w:rPr>
                <w:sz w:val="21"/>
                <w:szCs w:val="21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1988,3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104,5</w:t>
            </w:r>
          </w:p>
        </w:tc>
      </w:tr>
      <w:tr w:rsidR="0028024E" w:rsidRPr="00996DB2" w:rsidTr="000F4BCF">
        <w:trPr>
          <w:trHeight w:val="59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1.3.4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2447,5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59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59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59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F4BCF">
              <w:rPr>
                <w:bCs/>
                <w:sz w:val="21"/>
                <w:szCs w:val="21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F4BCF">
              <w:rPr>
                <w:bCs/>
                <w:sz w:val="21"/>
                <w:szCs w:val="21"/>
              </w:rPr>
              <w:t>целях</w:t>
            </w:r>
            <w:proofErr w:type="gramEnd"/>
            <w:r w:rsidRPr="000F4BCF">
              <w:rPr>
                <w:bCs/>
                <w:sz w:val="21"/>
                <w:szCs w:val="21"/>
              </w:rPr>
              <w:t xml:space="preserve"> софинансирования </w:t>
            </w:r>
            <w:proofErr w:type="gramStart"/>
            <w:r w:rsidRPr="000F4BCF">
              <w:rPr>
                <w:bCs/>
                <w:sz w:val="21"/>
                <w:szCs w:val="21"/>
              </w:rPr>
              <w:t>которых</w:t>
            </w:r>
            <w:proofErr w:type="gramEnd"/>
            <w:r w:rsidRPr="000F4BCF">
              <w:rPr>
                <w:bCs/>
                <w:sz w:val="21"/>
                <w:szCs w:val="21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F4BCF">
              <w:rPr>
                <w:sz w:val="21"/>
                <w:szCs w:val="21"/>
              </w:rPr>
              <w:t>дополнитель-ного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образования,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19594,8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21759,4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22711,6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22397,8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ind w:right="-108"/>
              <w:rPr>
                <w:sz w:val="21"/>
                <w:szCs w:val="21"/>
              </w:rPr>
            </w:pPr>
            <w:proofErr w:type="gramStart"/>
            <w:r w:rsidRPr="000F4BCF">
              <w:rPr>
                <w:sz w:val="21"/>
                <w:szCs w:val="21"/>
              </w:rPr>
              <w:t xml:space="preserve">Исполнение государственных полномочий по предоставлению мер </w:t>
            </w:r>
            <w:r w:rsidRPr="000F4BCF">
              <w:rPr>
                <w:sz w:val="21"/>
                <w:szCs w:val="21"/>
              </w:rPr>
              <w:lastRenderedPageBreak/>
              <w:t>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0F4BCF">
              <w:rPr>
                <w:sz w:val="21"/>
                <w:szCs w:val="21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19151,8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21117,5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22063,2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20621,3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103,1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ind w:right="-108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328,1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1673,4</w:t>
            </w:r>
          </w:p>
        </w:tc>
      </w:tr>
      <w:tr w:rsidR="0028024E" w:rsidRPr="00996DB2" w:rsidTr="000F4BCF">
        <w:trPr>
          <w:trHeight w:val="117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ind w:right="-108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14981,0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  <w:vMerge w:val="restart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Исполнение государственных полномочий по организации и осуществлению </w:t>
            </w:r>
            <w:r w:rsidRPr="000F4BCF">
              <w:rPr>
                <w:sz w:val="21"/>
                <w:szCs w:val="21"/>
              </w:rPr>
              <w:lastRenderedPageBreak/>
              <w:t>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614,3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362,5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76,4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132,5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42,9</w:t>
            </w:r>
          </w:p>
        </w:tc>
      </w:tr>
      <w:tr w:rsidR="0028024E" w:rsidRPr="00996DB2" w:rsidTr="000F4BCF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14366,7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12264,9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2028,5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B6569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67327,6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66944,9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67400,3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55650,4</w:t>
            </w:r>
          </w:p>
        </w:tc>
      </w:tr>
      <w:tr w:rsidR="0028024E" w:rsidRPr="00996DB2" w:rsidTr="000F4BCF">
        <w:trPr>
          <w:trHeight w:val="351"/>
        </w:trPr>
        <w:tc>
          <w:tcPr>
            <w:tcW w:w="567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  <w:vMerge w:val="restart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4152,1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4313,7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3610,5</w:t>
            </w:r>
          </w:p>
        </w:tc>
      </w:tr>
      <w:tr w:rsidR="0028024E" w:rsidRPr="00996DB2" w:rsidTr="000F4BCF">
        <w:trPr>
          <w:trHeight w:val="743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6DB2"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887,0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749,4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935,8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824,8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6,8</w:t>
            </w:r>
          </w:p>
        </w:tc>
      </w:tr>
      <w:tr w:rsidR="0028024E" w:rsidRPr="00996DB2" w:rsidTr="000F4BCF">
        <w:trPr>
          <w:trHeight w:val="319"/>
        </w:trPr>
        <w:tc>
          <w:tcPr>
            <w:tcW w:w="567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  <w:vMerge w:val="restart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образованием,</w:t>
            </w:r>
            <w:r w:rsidRPr="000F4BCF">
              <w:rPr>
                <w:sz w:val="21"/>
                <w:szCs w:val="21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28163,3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25368,8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25870,6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34195,7</w:t>
            </w:r>
          </w:p>
        </w:tc>
      </w:tr>
      <w:tr w:rsidR="0028024E" w:rsidRPr="00996DB2" w:rsidTr="000F4BCF">
        <w:trPr>
          <w:trHeight w:val="1874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20842,6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6294,5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747,1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19045,2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5751,7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19273,1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5820,5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315,1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27630,4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6226,4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  <w:vMerge w:val="restart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0F4BCF">
              <w:rPr>
                <w:sz w:val="21"/>
                <w:szCs w:val="21"/>
              </w:rPr>
              <w:t>размера оплаты труда</w:t>
            </w:r>
            <w:proofErr w:type="gramEnd"/>
            <w:r w:rsidRPr="000F4BCF">
              <w:rPr>
                <w:sz w:val="21"/>
                <w:szCs w:val="21"/>
              </w:rPr>
              <w:t xml:space="preserve"> (Муниципального казённого </w:t>
            </w:r>
            <w:r w:rsidRPr="000F4BCF">
              <w:rPr>
                <w:sz w:val="21"/>
                <w:szCs w:val="21"/>
              </w:rPr>
              <w:lastRenderedPageBreak/>
              <w:t>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30122,4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13459,8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14292,5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18113,9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5470,4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9712,2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2933,1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625,6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188,9</w:t>
            </w:r>
          </w:p>
        </w:tc>
      </w:tr>
      <w:tr w:rsidR="0028024E" w:rsidRPr="00996DB2" w:rsidTr="000F4BCF">
        <w:trPr>
          <w:trHeight w:val="599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B6569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  <w:vMerge w:val="restart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59,4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31,4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9,5</w:t>
            </w:r>
          </w:p>
        </w:tc>
      </w:tr>
      <w:tr w:rsidR="0028024E" w:rsidRPr="00996DB2" w:rsidTr="000F4BCF">
        <w:trPr>
          <w:trHeight w:val="1118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18,5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28,8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Поощрение за содействие достижению значений (уровней) показателей для оценки эффективности деятельности высших </w:t>
            </w:r>
            <w:r w:rsidRPr="000F4BCF">
              <w:rPr>
                <w:sz w:val="21"/>
                <w:szCs w:val="21"/>
              </w:rPr>
              <w:lastRenderedPageBreak/>
              <w:t>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1.6.9</w:t>
            </w:r>
          </w:p>
        </w:tc>
        <w:tc>
          <w:tcPr>
            <w:tcW w:w="1560" w:type="dxa"/>
            <w:vMerge w:val="restart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835" w:type="dxa"/>
            <w:vMerge w:val="restart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4980,8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4678,6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4468,7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4296,1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</w:rPr>
              <w:t>01106А3042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</w:rPr>
              <w:t>01106А3042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</w:rPr>
              <w:t>01106А3042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</w:rPr>
              <w:t>01106А3042</w:t>
            </w:r>
          </w:p>
          <w:p w:rsidR="0028024E" w:rsidRPr="00996DB2" w:rsidRDefault="0028024E" w:rsidP="00A84C27">
            <w:pPr>
              <w:jc w:val="center"/>
            </w:pP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2904,8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877,3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2672,7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2512,1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758,6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2590,2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782,2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709,1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214,6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08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26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образованием,</w:t>
            </w:r>
            <w:r w:rsidRPr="000F4BCF">
              <w:rPr>
                <w:sz w:val="21"/>
                <w:szCs w:val="21"/>
              </w:rPr>
              <w:br/>
              <w:t>МКУ ЦО</w:t>
            </w:r>
          </w:p>
        </w:tc>
        <w:tc>
          <w:tcPr>
            <w:tcW w:w="708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26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F4BCF">
              <w:rPr>
                <w:sz w:val="21"/>
                <w:szCs w:val="21"/>
              </w:rPr>
              <w:t>целях</w:t>
            </w:r>
            <w:proofErr w:type="gramEnd"/>
            <w:r w:rsidRPr="000F4BCF">
              <w:rPr>
                <w:sz w:val="21"/>
                <w:szCs w:val="21"/>
              </w:rPr>
              <w:t xml:space="preserve"> софинансирования </w:t>
            </w:r>
            <w:proofErr w:type="gramStart"/>
            <w:r w:rsidRPr="000F4BCF">
              <w:rPr>
                <w:sz w:val="21"/>
                <w:szCs w:val="21"/>
              </w:rPr>
              <w:t>которых</w:t>
            </w:r>
            <w:proofErr w:type="gramEnd"/>
            <w:r w:rsidRPr="000F4BCF">
              <w:rPr>
                <w:sz w:val="21"/>
                <w:szCs w:val="21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образованием,</w:t>
            </w:r>
            <w:r w:rsidRPr="000F4BCF">
              <w:rPr>
                <w:sz w:val="21"/>
                <w:szCs w:val="21"/>
              </w:rPr>
              <w:br/>
              <w:t>МКУ ЦО</w:t>
            </w:r>
          </w:p>
        </w:tc>
        <w:tc>
          <w:tcPr>
            <w:tcW w:w="708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26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048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tabs>
                <w:tab w:val="center" w:pos="4153"/>
                <w:tab w:val="right" w:pos="8306"/>
              </w:tabs>
            </w:pPr>
            <w:r w:rsidRPr="00996DB2">
              <w:rPr>
                <w:sz w:val="22"/>
              </w:rPr>
              <w:t>974</w:t>
            </w:r>
          </w:p>
          <w:p w:rsidR="0028024E" w:rsidRPr="00996DB2" w:rsidRDefault="0028024E" w:rsidP="00A84C27">
            <w:pPr>
              <w:tabs>
                <w:tab w:val="center" w:pos="4153"/>
                <w:tab w:val="right" w:pos="8306"/>
              </w:tabs>
            </w:pPr>
            <w:r w:rsidRPr="00996DB2">
              <w:rPr>
                <w:sz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996D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1.8.1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tabs>
                <w:tab w:val="center" w:pos="4153"/>
                <w:tab w:val="right" w:pos="8306"/>
              </w:tabs>
            </w:pPr>
            <w:r w:rsidRPr="00996DB2">
              <w:rPr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996DB2"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996D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996DB2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b/>
                <w:sz w:val="21"/>
                <w:szCs w:val="21"/>
              </w:rPr>
              <w:t>«Организация отдыха, оздоровления и занятости детей и подростков в Мокшанском районе»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5208,1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4359,1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024E" w:rsidRPr="00996DB2" w:rsidTr="000F4BCF">
        <w:trPr>
          <w:trHeight w:val="20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5208,1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4359,1</w:t>
            </w:r>
          </w:p>
        </w:tc>
      </w:tr>
      <w:tr w:rsidR="0028024E" w:rsidRPr="00996DB2" w:rsidTr="000F4BCF">
        <w:trPr>
          <w:trHeight w:val="1538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sz w:val="21"/>
                <w:szCs w:val="21"/>
              </w:rPr>
              <w:t>образователь-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28024E" w:rsidRPr="00996DB2" w:rsidRDefault="0028024E" w:rsidP="00A84C27"/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</w:rPr>
              <w:t>3329,3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4307,4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23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ind w:right="-108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</w:t>
            </w:r>
            <w:proofErr w:type="gramStart"/>
            <w:r w:rsidRPr="000F4BCF">
              <w:rPr>
                <w:sz w:val="21"/>
                <w:szCs w:val="21"/>
              </w:rPr>
              <w:t>образователь-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организации, 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577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ind w:right="-104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образованием, образователь-</w:t>
            </w:r>
          </w:p>
          <w:p w:rsidR="0028024E" w:rsidRPr="000F4BCF" w:rsidRDefault="0028024E" w:rsidP="00A84C27">
            <w:pPr>
              <w:ind w:right="-104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ные организации,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024E" w:rsidRPr="00996DB2" w:rsidTr="000F4BCF">
        <w:trPr>
          <w:trHeight w:val="1475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ind w:right="-104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образованием, образователь-</w:t>
            </w:r>
          </w:p>
          <w:p w:rsidR="0028024E" w:rsidRPr="000F4BCF" w:rsidRDefault="0028024E" w:rsidP="00A84C27">
            <w:pPr>
              <w:ind w:right="-104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ные организации,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75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28024E" w:rsidRPr="009D42D6" w:rsidRDefault="0028024E" w:rsidP="00A84C27">
            <w:pPr>
              <w:ind w:right="-104"/>
              <w:rPr>
                <w:sz w:val="20"/>
                <w:szCs w:val="20"/>
              </w:rPr>
            </w:pPr>
            <w:r w:rsidRPr="009D42D6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8024E" w:rsidRPr="009D42D6" w:rsidRDefault="0028024E" w:rsidP="00A84C27">
            <w:pPr>
              <w:ind w:right="-104"/>
              <w:rPr>
                <w:sz w:val="20"/>
                <w:szCs w:val="20"/>
              </w:rPr>
            </w:pPr>
            <w:r w:rsidRPr="009D42D6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9D42D6">
              <w:rPr>
                <w:sz w:val="20"/>
                <w:szCs w:val="20"/>
              </w:rPr>
              <w:t>подведомствен-ные</w:t>
            </w:r>
            <w:proofErr w:type="gramEnd"/>
            <w:r w:rsidRPr="009D42D6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75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28024E" w:rsidRPr="009D42D6" w:rsidRDefault="0028024E" w:rsidP="00A84C27">
            <w:pPr>
              <w:ind w:right="-104"/>
              <w:rPr>
                <w:sz w:val="20"/>
                <w:szCs w:val="20"/>
              </w:rPr>
            </w:pPr>
            <w:r w:rsidRPr="009D42D6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8024E" w:rsidRPr="009D42D6" w:rsidRDefault="0028024E" w:rsidP="00A84C27">
            <w:pPr>
              <w:ind w:right="-104"/>
              <w:rPr>
                <w:sz w:val="20"/>
                <w:szCs w:val="20"/>
              </w:rPr>
            </w:pPr>
            <w:r w:rsidRPr="009D42D6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9D42D6">
              <w:rPr>
                <w:sz w:val="20"/>
                <w:szCs w:val="20"/>
              </w:rPr>
              <w:t>подведомствен</w:t>
            </w:r>
            <w:proofErr w:type="gramEnd"/>
          </w:p>
          <w:p w:rsidR="0028024E" w:rsidRPr="009D42D6" w:rsidRDefault="0028024E" w:rsidP="00A84C27">
            <w:pPr>
              <w:ind w:right="-104"/>
              <w:rPr>
                <w:sz w:val="20"/>
                <w:szCs w:val="20"/>
              </w:rPr>
            </w:pPr>
            <w:r w:rsidRPr="009D42D6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9D42D6">
        <w:trPr>
          <w:trHeight w:val="881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ind w:right="-104"/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026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1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организации,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1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996D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996DB2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b/>
                <w:sz w:val="21"/>
                <w:szCs w:val="21"/>
              </w:rPr>
            </w:pPr>
            <w:r w:rsidRPr="000F4BCF">
              <w:rPr>
                <w:b/>
                <w:sz w:val="21"/>
                <w:szCs w:val="21"/>
              </w:rPr>
              <w:t>«</w:t>
            </w:r>
            <w:r w:rsidRPr="000F4BCF">
              <w:rPr>
                <w:b/>
                <w:sz w:val="21"/>
                <w:szCs w:val="21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0F4BCF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4BCF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1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Региональный проект «</w:t>
            </w:r>
            <w:r w:rsidRPr="000F4BCF">
              <w:rPr>
                <w:color w:val="000000" w:themeColor="text1"/>
                <w:sz w:val="21"/>
                <w:szCs w:val="21"/>
              </w:rPr>
              <w:t>Патриотическое воспитание граждан Российской Федерации</w:t>
            </w:r>
            <w:r w:rsidRPr="000F4BCF">
              <w:rPr>
                <w:sz w:val="21"/>
                <w:szCs w:val="21"/>
              </w:rPr>
              <w:t>»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1"/>
        </w:trPr>
        <w:tc>
          <w:tcPr>
            <w:tcW w:w="567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1560" w:type="dxa"/>
          </w:tcPr>
          <w:p w:rsidR="0028024E" w:rsidRPr="00996DB2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28024E" w:rsidRPr="000F4BCF" w:rsidRDefault="0028024E" w:rsidP="00A84C27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организации, </w:t>
            </w:r>
            <w:proofErr w:type="gramStart"/>
            <w:r w:rsidRPr="000F4BCF">
              <w:rPr>
                <w:sz w:val="21"/>
                <w:szCs w:val="21"/>
              </w:rPr>
              <w:t>подведомствен-ные</w:t>
            </w:r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jc w:val="center"/>
              <w:rPr>
                <w:bCs/>
              </w:rPr>
            </w:pPr>
            <w:r w:rsidRPr="00996DB2">
              <w:rPr>
                <w:bCs/>
                <w:sz w:val="22"/>
                <w:szCs w:val="22"/>
              </w:rPr>
              <w:t>013EВ5179F013ЕВ5179</w:t>
            </w:r>
            <w:r w:rsidRPr="00996DB2">
              <w:rPr>
                <w:bCs/>
                <w:sz w:val="22"/>
                <w:szCs w:val="22"/>
                <w:lang w:val="en-US"/>
              </w:rPr>
              <w:t>F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bCs/>
                <w:sz w:val="22"/>
                <w:szCs w:val="22"/>
              </w:rPr>
              <w:t>013ЕВ5179</w:t>
            </w:r>
            <w:r w:rsidRPr="00996DB2">
              <w:rPr>
                <w:bCs/>
                <w:sz w:val="22"/>
                <w:szCs w:val="22"/>
                <w:lang w:val="en-US"/>
              </w:rPr>
              <w:t>F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  <w:szCs w:val="22"/>
              </w:rPr>
              <w:t>013EВ51790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  <w:szCs w:val="22"/>
              </w:rPr>
              <w:t>013EВ51790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  <w:szCs w:val="22"/>
              </w:rPr>
              <w:t>013EВ51790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  <w:szCs w:val="22"/>
              </w:rPr>
              <w:t>013EВ51791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  <w:szCs w:val="22"/>
              </w:rPr>
              <w:t>013EВ51791</w:t>
            </w:r>
          </w:p>
          <w:p w:rsidR="0028024E" w:rsidRPr="00996DB2" w:rsidRDefault="0028024E" w:rsidP="00A84C27">
            <w:pPr>
              <w:jc w:val="center"/>
            </w:pPr>
            <w:r w:rsidRPr="00996DB2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1832,6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996DB2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1"/>
        </w:trPr>
        <w:tc>
          <w:tcPr>
            <w:tcW w:w="567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835" w:type="dxa"/>
          </w:tcPr>
          <w:p w:rsidR="0028024E" w:rsidRPr="000F4BCF" w:rsidRDefault="0028024E" w:rsidP="00EA703B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28024E" w:rsidRPr="000F4BCF" w:rsidRDefault="0028024E" w:rsidP="00EA703B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996DB2" w:rsidTr="000F4BCF">
        <w:trPr>
          <w:trHeight w:val="141"/>
        </w:trPr>
        <w:tc>
          <w:tcPr>
            <w:tcW w:w="567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28024E" w:rsidRPr="00996DB2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96DB2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835" w:type="dxa"/>
          </w:tcPr>
          <w:p w:rsidR="0028024E" w:rsidRPr="009D42D6" w:rsidRDefault="0028024E" w:rsidP="009D42D6">
            <w:pPr>
              <w:ind w:right="-62"/>
              <w:rPr>
                <w:sz w:val="20"/>
                <w:szCs w:val="20"/>
              </w:rPr>
            </w:pPr>
            <w:r w:rsidRPr="009D42D6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28024E" w:rsidRPr="000F4BCF" w:rsidRDefault="0028024E" w:rsidP="00EA703B">
            <w:pPr>
              <w:rPr>
                <w:sz w:val="21"/>
                <w:szCs w:val="21"/>
              </w:rPr>
            </w:pPr>
            <w:r w:rsidRPr="000F4BCF">
              <w:rPr>
                <w:sz w:val="21"/>
                <w:szCs w:val="21"/>
              </w:rPr>
              <w:t xml:space="preserve">Управление образованием, организации, </w:t>
            </w:r>
            <w:proofErr w:type="gramStart"/>
            <w:r w:rsidRPr="000F4BCF">
              <w:rPr>
                <w:sz w:val="21"/>
                <w:szCs w:val="21"/>
              </w:rPr>
              <w:t>подведомствен-</w:t>
            </w:r>
            <w:proofErr w:type="spellStart"/>
            <w:r w:rsidRPr="000F4BCF">
              <w:rPr>
                <w:sz w:val="21"/>
                <w:szCs w:val="21"/>
              </w:rPr>
              <w:t>ные</w:t>
            </w:r>
            <w:proofErr w:type="spellEnd"/>
            <w:proofErr w:type="gramEnd"/>
            <w:r w:rsidRPr="000F4BCF">
              <w:rPr>
                <w:sz w:val="21"/>
                <w:szCs w:val="21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jc w:val="center"/>
              <w:rPr>
                <w:bCs/>
              </w:rPr>
            </w:pPr>
            <w:r w:rsidRPr="00996DB2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996DB2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6D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5D2799" w:rsidRPr="00FE21B2" w:rsidRDefault="009E20F0" w:rsidP="009D42D6">
      <w:pPr>
        <w:jc w:val="right"/>
        <w:rPr>
          <w:sz w:val="22"/>
          <w:szCs w:val="22"/>
        </w:rPr>
      </w:pPr>
      <w:r w:rsidRPr="00996DB2">
        <w:rPr>
          <w:szCs w:val="22"/>
        </w:rPr>
        <w:t xml:space="preserve">            </w:t>
      </w:r>
      <w:r w:rsidR="008B6A2C" w:rsidRPr="00996DB2">
        <w:rPr>
          <w:szCs w:val="22"/>
        </w:rPr>
        <w:t xml:space="preserve">              </w:t>
      </w:r>
      <w:r w:rsidRPr="00996DB2">
        <w:rPr>
          <w:szCs w:val="22"/>
        </w:rPr>
        <w:t xml:space="preserve"> </w:t>
      </w:r>
      <w:r w:rsidR="004F6986" w:rsidRPr="00996DB2">
        <w:rPr>
          <w:szCs w:val="22"/>
        </w:rPr>
        <w:t>».</w:t>
      </w:r>
    </w:p>
    <w:sectPr w:rsidR="005D2799" w:rsidRPr="00FE21B2" w:rsidSect="000F4BCF">
      <w:pgSz w:w="16838" w:h="11906" w:orient="landscape"/>
      <w:pgMar w:top="568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D2" w:rsidRDefault="007D58D2" w:rsidP="00C449BA">
      <w:r>
        <w:separator/>
      </w:r>
    </w:p>
  </w:endnote>
  <w:endnote w:type="continuationSeparator" w:id="0">
    <w:p w:rsidR="007D58D2" w:rsidRDefault="007D58D2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D2" w:rsidRDefault="007D58D2" w:rsidP="00C449BA">
      <w:r>
        <w:separator/>
      </w:r>
    </w:p>
  </w:footnote>
  <w:footnote w:type="continuationSeparator" w:id="0">
    <w:p w:rsidR="007D58D2" w:rsidRDefault="007D58D2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142D"/>
    <w:rsid w:val="00001CF0"/>
    <w:rsid w:val="00002632"/>
    <w:rsid w:val="00002A23"/>
    <w:rsid w:val="00003D33"/>
    <w:rsid w:val="00004229"/>
    <w:rsid w:val="0000453F"/>
    <w:rsid w:val="00005EB7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574"/>
    <w:rsid w:val="000233E3"/>
    <w:rsid w:val="00026831"/>
    <w:rsid w:val="00026B83"/>
    <w:rsid w:val="000272B8"/>
    <w:rsid w:val="000273F5"/>
    <w:rsid w:val="00027571"/>
    <w:rsid w:val="00027F1F"/>
    <w:rsid w:val="00031510"/>
    <w:rsid w:val="00031FD5"/>
    <w:rsid w:val="00034360"/>
    <w:rsid w:val="000349DD"/>
    <w:rsid w:val="00034E01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67E"/>
    <w:rsid w:val="00064F00"/>
    <w:rsid w:val="000668D9"/>
    <w:rsid w:val="00066993"/>
    <w:rsid w:val="0006720F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4BCF"/>
    <w:rsid w:val="000F6162"/>
    <w:rsid w:val="000F62E7"/>
    <w:rsid w:val="000F6656"/>
    <w:rsid w:val="000F6722"/>
    <w:rsid w:val="0010018A"/>
    <w:rsid w:val="0010122D"/>
    <w:rsid w:val="00103151"/>
    <w:rsid w:val="0010386F"/>
    <w:rsid w:val="0010389C"/>
    <w:rsid w:val="00103A6B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6504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DB7"/>
    <w:rsid w:val="00175A58"/>
    <w:rsid w:val="00175F98"/>
    <w:rsid w:val="0017668C"/>
    <w:rsid w:val="00177946"/>
    <w:rsid w:val="0018088E"/>
    <w:rsid w:val="00182A11"/>
    <w:rsid w:val="0018353D"/>
    <w:rsid w:val="0018476A"/>
    <w:rsid w:val="00185001"/>
    <w:rsid w:val="00185CB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836"/>
    <w:rsid w:val="0019743E"/>
    <w:rsid w:val="00197CB8"/>
    <w:rsid w:val="00197E35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63FD"/>
    <w:rsid w:val="001B6C6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30E3"/>
    <w:rsid w:val="00214CC5"/>
    <w:rsid w:val="002154EB"/>
    <w:rsid w:val="002167C6"/>
    <w:rsid w:val="00216977"/>
    <w:rsid w:val="00216C4F"/>
    <w:rsid w:val="0021754D"/>
    <w:rsid w:val="00217CE2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4BA1"/>
    <w:rsid w:val="002B533F"/>
    <w:rsid w:val="002B5469"/>
    <w:rsid w:val="002B595D"/>
    <w:rsid w:val="002B5A9F"/>
    <w:rsid w:val="002B6323"/>
    <w:rsid w:val="002C07F3"/>
    <w:rsid w:val="002C35A2"/>
    <w:rsid w:val="002C3E79"/>
    <w:rsid w:val="002C4367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4689"/>
    <w:rsid w:val="00324DCF"/>
    <w:rsid w:val="00325092"/>
    <w:rsid w:val="00327003"/>
    <w:rsid w:val="00332B6C"/>
    <w:rsid w:val="003336E2"/>
    <w:rsid w:val="003341BA"/>
    <w:rsid w:val="003342FA"/>
    <w:rsid w:val="0033495D"/>
    <w:rsid w:val="00336662"/>
    <w:rsid w:val="00336AC6"/>
    <w:rsid w:val="003373AB"/>
    <w:rsid w:val="00337C43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1A31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140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677D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763"/>
    <w:rsid w:val="004111DB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955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6EF"/>
    <w:rsid w:val="004E07CD"/>
    <w:rsid w:val="004E0C54"/>
    <w:rsid w:val="004E1C90"/>
    <w:rsid w:val="004E24A1"/>
    <w:rsid w:val="004E25C1"/>
    <w:rsid w:val="004E2B07"/>
    <w:rsid w:val="004E2B8C"/>
    <w:rsid w:val="004E2CD0"/>
    <w:rsid w:val="004E362B"/>
    <w:rsid w:val="004E3B28"/>
    <w:rsid w:val="004E547B"/>
    <w:rsid w:val="004E5736"/>
    <w:rsid w:val="004E652B"/>
    <w:rsid w:val="004E7810"/>
    <w:rsid w:val="004F01E0"/>
    <w:rsid w:val="004F092F"/>
    <w:rsid w:val="004F2D25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5598"/>
    <w:rsid w:val="005057E0"/>
    <w:rsid w:val="005074C8"/>
    <w:rsid w:val="00507A05"/>
    <w:rsid w:val="00507C66"/>
    <w:rsid w:val="00510763"/>
    <w:rsid w:val="0051100D"/>
    <w:rsid w:val="00511A13"/>
    <w:rsid w:val="00515583"/>
    <w:rsid w:val="00516878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D6"/>
    <w:rsid w:val="0053179F"/>
    <w:rsid w:val="00532DAC"/>
    <w:rsid w:val="00533065"/>
    <w:rsid w:val="00533D13"/>
    <w:rsid w:val="0053460E"/>
    <w:rsid w:val="00534B55"/>
    <w:rsid w:val="00535D9D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2A13"/>
    <w:rsid w:val="0058322B"/>
    <w:rsid w:val="00583428"/>
    <w:rsid w:val="005834C0"/>
    <w:rsid w:val="00583BBB"/>
    <w:rsid w:val="00583FA8"/>
    <w:rsid w:val="00584A19"/>
    <w:rsid w:val="00587C1D"/>
    <w:rsid w:val="00590141"/>
    <w:rsid w:val="00591FF1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72A4"/>
    <w:rsid w:val="005D0041"/>
    <w:rsid w:val="005D02E3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5CF1"/>
    <w:rsid w:val="005E7084"/>
    <w:rsid w:val="005F332E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441"/>
    <w:rsid w:val="00626C37"/>
    <w:rsid w:val="006302C4"/>
    <w:rsid w:val="00630641"/>
    <w:rsid w:val="006309D7"/>
    <w:rsid w:val="00631572"/>
    <w:rsid w:val="00633F29"/>
    <w:rsid w:val="006356D7"/>
    <w:rsid w:val="00635D69"/>
    <w:rsid w:val="006369A2"/>
    <w:rsid w:val="00636BFA"/>
    <w:rsid w:val="00637403"/>
    <w:rsid w:val="0064047A"/>
    <w:rsid w:val="0064108F"/>
    <w:rsid w:val="0064229D"/>
    <w:rsid w:val="0064366F"/>
    <w:rsid w:val="00644111"/>
    <w:rsid w:val="0064595D"/>
    <w:rsid w:val="00646DE8"/>
    <w:rsid w:val="00650015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67A"/>
    <w:rsid w:val="006D06A0"/>
    <w:rsid w:val="006D0BC9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DE0"/>
    <w:rsid w:val="006F1149"/>
    <w:rsid w:val="006F11B5"/>
    <w:rsid w:val="006F1643"/>
    <w:rsid w:val="006F1CB4"/>
    <w:rsid w:val="006F1D6C"/>
    <w:rsid w:val="006F34D4"/>
    <w:rsid w:val="006F362B"/>
    <w:rsid w:val="006F5484"/>
    <w:rsid w:val="006F60A3"/>
    <w:rsid w:val="006F6C61"/>
    <w:rsid w:val="006F7478"/>
    <w:rsid w:val="006F77B0"/>
    <w:rsid w:val="00700EC3"/>
    <w:rsid w:val="00701144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FE"/>
    <w:rsid w:val="00713CAD"/>
    <w:rsid w:val="007152AF"/>
    <w:rsid w:val="00715357"/>
    <w:rsid w:val="00715598"/>
    <w:rsid w:val="00715626"/>
    <w:rsid w:val="007157F1"/>
    <w:rsid w:val="00715BF6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6D2A"/>
    <w:rsid w:val="0073795F"/>
    <w:rsid w:val="00740919"/>
    <w:rsid w:val="00742817"/>
    <w:rsid w:val="00743940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F0D"/>
    <w:rsid w:val="00765A38"/>
    <w:rsid w:val="00766179"/>
    <w:rsid w:val="00766C46"/>
    <w:rsid w:val="00767079"/>
    <w:rsid w:val="00770243"/>
    <w:rsid w:val="00770EDC"/>
    <w:rsid w:val="00772655"/>
    <w:rsid w:val="00772717"/>
    <w:rsid w:val="00773188"/>
    <w:rsid w:val="00773A99"/>
    <w:rsid w:val="00773AC5"/>
    <w:rsid w:val="00777281"/>
    <w:rsid w:val="00777766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35B0"/>
    <w:rsid w:val="007A3FC2"/>
    <w:rsid w:val="007A56C1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8D2"/>
    <w:rsid w:val="007D5C5E"/>
    <w:rsid w:val="007D74B8"/>
    <w:rsid w:val="007D753B"/>
    <w:rsid w:val="007E161D"/>
    <w:rsid w:val="007E31A0"/>
    <w:rsid w:val="007E49F5"/>
    <w:rsid w:val="007E4B0C"/>
    <w:rsid w:val="007E5D3E"/>
    <w:rsid w:val="007E605B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461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4502"/>
    <w:rsid w:val="00866F6C"/>
    <w:rsid w:val="008702D9"/>
    <w:rsid w:val="00872A52"/>
    <w:rsid w:val="0087398D"/>
    <w:rsid w:val="008740C9"/>
    <w:rsid w:val="00874101"/>
    <w:rsid w:val="00874D37"/>
    <w:rsid w:val="00875791"/>
    <w:rsid w:val="0087588D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5355"/>
    <w:rsid w:val="008D61B9"/>
    <w:rsid w:val="008D6C68"/>
    <w:rsid w:val="008D6E33"/>
    <w:rsid w:val="008D7056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80295"/>
    <w:rsid w:val="00980EAE"/>
    <w:rsid w:val="00981058"/>
    <w:rsid w:val="00981E03"/>
    <w:rsid w:val="009821E6"/>
    <w:rsid w:val="009848A7"/>
    <w:rsid w:val="00985D5F"/>
    <w:rsid w:val="009871EA"/>
    <w:rsid w:val="00990028"/>
    <w:rsid w:val="00992492"/>
    <w:rsid w:val="009924D5"/>
    <w:rsid w:val="00992599"/>
    <w:rsid w:val="00994293"/>
    <w:rsid w:val="00994914"/>
    <w:rsid w:val="00994FBB"/>
    <w:rsid w:val="00996950"/>
    <w:rsid w:val="00996ABC"/>
    <w:rsid w:val="00996DB2"/>
    <w:rsid w:val="009971D3"/>
    <w:rsid w:val="00997938"/>
    <w:rsid w:val="00997D36"/>
    <w:rsid w:val="009A06A6"/>
    <w:rsid w:val="009A0AEB"/>
    <w:rsid w:val="009A18D1"/>
    <w:rsid w:val="009A1970"/>
    <w:rsid w:val="009A1DBA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42D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31FE"/>
    <w:rsid w:val="00A0391E"/>
    <w:rsid w:val="00A03F63"/>
    <w:rsid w:val="00A05BFF"/>
    <w:rsid w:val="00A05C77"/>
    <w:rsid w:val="00A0731B"/>
    <w:rsid w:val="00A0799D"/>
    <w:rsid w:val="00A07C57"/>
    <w:rsid w:val="00A07E7F"/>
    <w:rsid w:val="00A105A4"/>
    <w:rsid w:val="00A109BE"/>
    <w:rsid w:val="00A10B57"/>
    <w:rsid w:val="00A12313"/>
    <w:rsid w:val="00A124C9"/>
    <w:rsid w:val="00A14C22"/>
    <w:rsid w:val="00A154E2"/>
    <w:rsid w:val="00A1777F"/>
    <w:rsid w:val="00A2069A"/>
    <w:rsid w:val="00A208E5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8C"/>
    <w:rsid w:val="00A42274"/>
    <w:rsid w:val="00A43DD5"/>
    <w:rsid w:val="00A444C7"/>
    <w:rsid w:val="00A44912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05F0"/>
    <w:rsid w:val="00AF18F6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37FF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50A4"/>
    <w:rsid w:val="00B55EF9"/>
    <w:rsid w:val="00B56541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679"/>
    <w:rsid w:val="00B828A3"/>
    <w:rsid w:val="00B83B67"/>
    <w:rsid w:val="00B83F60"/>
    <w:rsid w:val="00B860C0"/>
    <w:rsid w:val="00B86AA3"/>
    <w:rsid w:val="00B878CF"/>
    <w:rsid w:val="00B91CF9"/>
    <w:rsid w:val="00B934A9"/>
    <w:rsid w:val="00B93C8E"/>
    <w:rsid w:val="00B95668"/>
    <w:rsid w:val="00B96516"/>
    <w:rsid w:val="00B96A68"/>
    <w:rsid w:val="00BA1E69"/>
    <w:rsid w:val="00BA210C"/>
    <w:rsid w:val="00BA2BE8"/>
    <w:rsid w:val="00BA3350"/>
    <w:rsid w:val="00BA3D65"/>
    <w:rsid w:val="00BB2045"/>
    <w:rsid w:val="00BB22E7"/>
    <w:rsid w:val="00BB2394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7AB"/>
    <w:rsid w:val="00BD7DF8"/>
    <w:rsid w:val="00BE02B8"/>
    <w:rsid w:val="00BE0F28"/>
    <w:rsid w:val="00BE10B9"/>
    <w:rsid w:val="00BE1587"/>
    <w:rsid w:val="00BE1952"/>
    <w:rsid w:val="00BE3471"/>
    <w:rsid w:val="00BE4007"/>
    <w:rsid w:val="00BE45BE"/>
    <w:rsid w:val="00BE5EB3"/>
    <w:rsid w:val="00BE614D"/>
    <w:rsid w:val="00BE6EAB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6C02"/>
    <w:rsid w:val="00C17191"/>
    <w:rsid w:val="00C17E64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1094"/>
    <w:rsid w:val="00C63A0E"/>
    <w:rsid w:val="00C64CF0"/>
    <w:rsid w:val="00C65ABF"/>
    <w:rsid w:val="00C66DD0"/>
    <w:rsid w:val="00C66EC3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3AD8"/>
    <w:rsid w:val="00CC4575"/>
    <w:rsid w:val="00CC4E9E"/>
    <w:rsid w:val="00CC57F9"/>
    <w:rsid w:val="00CC5992"/>
    <w:rsid w:val="00CC6E72"/>
    <w:rsid w:val="00CC7ED7"/>
    <w:rsid w:val="00CD211B"/>
    <w:rsid w:val="00CD258F"/>
    <w:rsid w:val="00CD265A"/>
    <w:rsid w:val="00CD36AC"/>
    <w:rsid w:val="00CD3DA4"/>
    <w:rsid w:val="00CD5937"/>
    <w:rsid w:val="00CD5AC9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20BD"/>
    <w:rsid w:val="00D13E2E"/>
    <w:rsid w:val="00D15617"/>
    <w:rsid w:val="00D15F41"/>
    <w:rsid w:val="00D21208"/>
    <w:rsid w:val="00D22D6B"/>
    <w:rsid w:val="00D2306C"/>
    <w:rsid w:val="00D2436D"/>
    <w:rsid w:val="00D24B1C"/>
    <w:rsid w:val="00D25100"/>
    <w:rsid w:val="00D258A5"/>
    <w:rsid w:val="00D25EDE"/>
    <w:rsid w:val="00D260C5"/>
    <w:rsid w:val="00D26454"/>
    <w:rsid w:val="00D26D14"/>
    <w:rsid w:val="00D2702C"/>
    <w:rsid w:val="00D30532"/>
    <w:rsid w:val="00D31CDA"/>
    <w:rsid w:val="00D32295"/>
    <w:rsid w:val="00D3232D"/>
    <w:rsid w:val="00D3268C"/>
    <w:rsid w:val="00D32BBF"/>
    <w:rsid w:val="00D33A01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75E"/>
    <w:rsid w:val="00D64CA1"/>
    <w:rsid w:val="00D64F83"/>
    <w:rsid w:val="00D6551D"/>
    <w:rsid w:val="00D66BA2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8744B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76E3"/>
    <w:rsid w:val="00E07CDA"/>
    <w:rsid w:val="00E10426"/>
    <w:rsid w:val="00E11445"/>
    <w:rsid w:val="00E126FA"/>
    <w:rsid w:val="00E12C35"/>
    <w:rsid w:val="00E130F8"/>
    <w:rsid w:val="00E13101"/>
    <w:rsid w:val="00E135EB"/>
    <w:rsid w:val="00E13B4C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52F2"/>
    <w:rsid w:val="00E25C04"/>
    <w:rsid w:val="00E25FA4"/>
    <w:rsid w:val="00E27696"/>
    <w:rsid w:val="00E2790F"/>
    <w:rsid w:val="00E300CE"/>
    <w:rsid w:val="00E33010"/>
    <w:rsid w:val="00E33027"/>
    <w:rsid w:val="00E359C8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D7DC7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7513"/>
    <w:rsid w:val="00F375CF"/>
    <w:rsid w:val="00F400F0"/>
    <w:rsid w:val="00F4104B"/>
    <w:rsid w:val="00F41180"/>
    <w:rsid w:val="00F4171C"/>
    <w:rsid w:val="00F42A26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F7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7842"/>
    <w:rsid w:val="00F77EC9"/>
    <w:rsid w:val="00F82AB3"/>
    <w:rsid w:val="00F85495"/>
    <w:rsid w:val="00F86A65"/>
    <w:rsid w:val="00F872F7"/>
    <w:rsid w:val="00F9075C"/>
    <w:rsid w:val="00F927F0"/>
    <w:rsid w:val="00F92A71"/>
    <w:rsid w:val="00F9312A"/>
    <w:rsid w:val="00F93243"/>
    <w:rsid w:val="00F93ABC"/>
    <w:rsid w:val="00F93F9B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5D4D-B096-4513-ABDA-F06544F9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8460</Words>
  <Characters>48224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56571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9</cp:revision>
  <cp:lastPrinted>2024-11-18T07:05:00Z</cp:lastPrinted>
  <dcterms:created xsi:type="dcterms:W3CDTF">2024-11-18T07:07:00Z</dcterms:created>
  <dcterms:modified xsi:type="dcterms:W3CDTF">2024-11-19T07:04:00Z</dcterms:modified>
</cp:coreProperties>
</file>