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4C" w:rsidRPr="002C2D4C" w:rsidRDefault="002C2D4C" w:rsidP="002C2D4C">
      <w:pPr>
        <w:widowControl w:val="0"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2C2D4C">
        <w:rPr>
          <w:rFonts w:ascii="Times New Roman" w:eastAsia="Times New Roman" w:hAnsi="Times New Roman" w:cs="Times New Roman"/>
          <w:noProof/>
          <w:sz w:val="3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2517140</wp:posOffset>
            </wp:positionH>
            <wp:positionV relativeFrom="paragraph">
              <wp:posOffset>40640</wp:posOffset>
            </wp:positionV>
            <wp:extent cx="720090" cy="866775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2D4C" w:rsidRPr="002C2D4C" w:rsidRDefault="002C2D4C" w:rsidP="002C2D4C">
      <w:pPr>
        <w:widowControl w:val="0"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2C2D4C" w:rsidRPr="002C2D4C" w:rsidRDefault="002C2D4C" w:rsidP="002C2D4C">
      <w:pPr>
        <w:widowControl w:val="0"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tbl>
      <w:tblPr>
        <w:tblpPr w:leftFromText="180" w:rightFromText="180" w:vertAnchor="text" w:horzAnchor="margin" w:tblpY="-7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C2D4C" w:rsidRPr="002C2D4C" w:rsidTr="006F6C32">
        <w:trPr>
          <w:trHeight w:hRule="exact" w:val="547"/>
        </w:trPr>
        <w:tc>
          <w:tcPr>
            <w:tcW w:w="9606" w:type="dxa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2C2D4C" w:rsidRPr="002C2D4C" w:rsidTr="006F6C32">
        <w:tc>
          <w:tcPr>
            <w:tcW w:w="9606" w:type="dxa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АДМИНИСТРАЦИЯ МОКШАНСКОГО РАЙОНА</w:t>
            </w:r>
          </w:p>
        </w:tc>
      </w:tr>
      <w:tr w:rsidR="002C2D4C" w:rsidRPr="002C2D4C" w:rsidTr="006F6C32">
        <w:trPr>
          <w:trHeight w:hRule="exact" w:val="397"/>
        </w:trPr>
        <w:tc>
          <w:tcPr>
            <w:tcW w:w="9606" w:type="dxa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2C2D4C" w:rsidRPr="002C2D4C" w:rsidTr="006F6C32">
        <w:trPr>
          <w:trHeight w:hRule="exact" w:val="792"/>
        </w:trPr>
        <w:tc>
          <w:tcPr>
            <w:tcW w:w="9606" w:type="dxa"/>
            <w:vAlign w:val="center"/>
          </w:tcPr>
          <w:p w:rsidR="002C2D4C" w:rsidRPr="002C2D4C" w:rsidRDefault="002C2D4C" w:rsidP="002C2D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C2D4C" w:rsidRPr="002C2D4C" w:rsidRDefault="002C2D4C" w:rsidP="002C2D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2C2D4C" w:rsidRPr="002C2D4C" w:rsidTr="006F6C32">
        <w:trPr>
          <w:trHeight w:hRule="exact" w:val="80"/>
        </w:trPr>
        <w:tc>
          <w:tcPr>
            <w:tcW w:w="9606" w:type="dxa"/>
            <w:vAlign w:val="center"/>
          </w:tcPr>
          <w:p w:rsidR="002C2D4C" w:rsidRPr="002C2D4C" w:rsidRDefault="002C2D4C" w:rsidP="002C2D4C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2C2D4C" w:rsidRPr="002C2D4C" w:rsidRDefault="002C2D4C" w:rsidP="002C2D4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C2D4C" w:rsidRPr="002C2D4C" w:rsidTr="006F6C32">
        <w:tc>
          <w:tcPr>
            <w:tcW w:w="284" w:type="dxa"/>
            <w:vAlign w:val="bottom"/>
          </w:tcPr>
          <w:p w:rsidR="002C2D4C" w:rsidRPr="002C2D4C" w:rsidRDefault="002C2D4C" w:rsidP="002C2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C2D4C" w:rsidRPr="002C2D4C" w:rsidRDefault="00A91016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28.12.2018</w:t>
            </w:r>
          </w:p>
        </w:tc>
        <w:tc>
          <w:tcPr>
            <w:tcW w:w="397" w:type="dxa"/>
            <w:vAlign w:val="bottom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C2D4C" w:rsidRPr="002C2D4C" w:rsidRDefault="00A91016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</w:t>
            </w:r>
          </w:p>
        </w:tc>
      </w:tr>
      <w:tr w:rsidR="002C2D4C" w:rsidRPr="002C2D4C" w:rsidTr="006F6C32">
        <w:trPr>
          <w:trHeight w:val="83"/>
        </w:trPr>
        <w:tc>
          <w:tcPr>
            <w:tcW w:w="4650" w:type="dxa"/>
            <w:gridSpan w:val="4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р.п. Мокшан</w:t>
            </w:r>
          </w:p>
        </w:tc>
      </w:tr>
    </w:tbl>
    <w:p w:rsidR="002C2D4C" w:rsidRPr="002C2D4C" w:rsidRDefault="002C2D4C" w:rsidP="002C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признании </w:t>
      </w:r>
      <w:proofErr w:type="gramStart"/>
      <w:r w:rsidRPr="002C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утратившим</w:t>
      </w:r>
      <w:proofErr w:type="gramEnd"/>
      <w:r w:rsidRPr="002C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силу постановление администрации Мокшанского района Пензенской области</w:t>
      </w:r>
    </w:p>
    <w:p w:rsidR="002C2D4C" w:rsidRPr="002C2D4C" w:rsidRDefault="002C2D4C" w:rsidP="002C2D4C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2D4C" w:rsidRPr="002C2D4C" w:rsidRDefault="002C2D4C" w:rsidP="002C2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2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повышения эффективности муниципального управления, 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постановлением Правительства Российской Федерации от 16.05.2011 №373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руководствуясь Уставом Мокшанского района Пензенской области,</w:t>
      </w:r>
    </w:p>
    <w:p w:rsidR="002C2D4C" w:rsidRPr="002C2D4C" w:rsidRDefault="002C2D4C" w:rsidP="002C2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2D4C" w:rsidRPr="002C2D4C" w:rsidRDefault="0084281D" w:rsidP="002C2D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2C2D4C" w:rsidRPr="002C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дминистрация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C2D4C" w:rsidRPr="002C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 района постановляет:</w:t>
      </w:r>
    </w:p>
    <w:p w:rsidR="002C2D4C" w:rsidRPr="002C2D4C" w:rsidRDefault="002C2D4C" w:rsidP="002C2D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2D4C" w:rsidRPr="00E127EA" w:rsidRDefault="002C2D4C" w:rsidP="008428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C2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Признать утратившим силу постановление администрации Мокшанского района </w:t>
      </w:r>
      <w:r w:rsidR="00785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C2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Пензенской области</w:t>
      </w:r>
      <w:r w:rsidRPr="00E127EA">
        <w:rPr>
          <w:rFonts w:ascii="Times New Roman" w:hAnsi="Times New Roman" w:cs="Times New Roman"/>
          <w:sz w:val="28"/>
          <w:szCs w:val="28"/>
        </w:rPr>
        <w:t xml:space="preserve"> от </w:t>
      </w:r>
      <w:r w:rsidR="004E1913" w:rsidRPr="00E127EA">
        <w:rPr>
          <w:rFonts w:ascii="Times New Roman" w:hAnsi="Times New Roman" w:cs="Times New Roman"/>
          <w:sz w:val="28"/>
          <w:szCs w:val="28"/>
        </w:rPr>
        <w:t>06.</w:t>
      </w:r>
      <w:r w:rsidRPr="00E127EA">
        <w:rPr>
          <w:rFonts w:ascii="Times New Roman" w:hAnsi="Times New Roman" w:cs="Times New Roman"/>
          <w:sz w:val="28"/>
          <w:szCs w:val="28"/>
        </w:rPr>
        <w:t>0</w:t>
      </w:r>
      <w:r w:rsidR="004E1913" w:rsidRPr="00E127EA">
        <w:rPr>
          <w:rFonts w:ascii="Times New Roman" w:hAnsi="Times New Roman" w:cs="Times New Roman"/>
          <w:sz w:val="28"/>
          <w:szCs w:val="28"/>
        </w:rPr>
        <w:t>7</w:t>
      </w:r>
      <w:r w:rsidRPr="00E127EA">
        <w:rPr>
          <w:rFonts w:ascii="Times New Roman" w:hAnsi="Times New Roman" w:cs="Times New Roman"/>
          <w:sz w:val="28"/>
          <w:szCs w:val="28"/>
        </w:rPr>
        <w:t>.201</w:t>
      </w:r>
      <w:r w:rsidR="004E1913" w:rsidRPr="00E127EA">
        <w:rPr>
          <w:rFonts w:ascii="Times New Roman" w:hAnsi="Times New Roman" w:cs="Times New Roman"/>
          <w:sz w:val="28"/>
          <w:szCs w:val="28"/>
        </w:rPr>
        <w:t>8</w:t>
      </w:r>
      <w:r w:rsidRPr="00E127EA">
        <w:rPr>
          <w:rFonts w:ascii="Times New Roman" w:hAnsi="Times New Roman" w:cs="Times New Roman"/>
          <w:sz w:val="28"/>
          <w:szCs w:val="28"/>
        </w:rPr>
        <w:t xml:space="preserve"> №</w:t>
      </w:r>
      <w:r w:rsidR="004E1913" w:rsidRPr="00E127EA">
        <w:rPr>
          <w:rFonts w:ascii="Times New Roman" w:hAnsi="Times New Roman" w:cs="Times New Roman"/>
          <w:sz w:val="28"/>
          <w:szCs w:val="28"/>
        </w:rPr>
        <w:t>643</w:t>
      </w:r>
      <w:r w:rsidRPr="00E127EA">
        <w:rPr>
          <w:rFonts w:ascii="Times New Roman" w:hAnsi="Times New Roman" w:cs="Times New Roman"/>
          <w:sz w:val="28"/>
          <w:szCs w:val="28"/>
        </w:rPr>
        <w:t xml:space="preserve"> «</w:t>
      </w:r>
      <w:r w:rsidRPr="00E127EA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Pr="00E127EA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4E1913" w:rsidRPr="00E127EA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«Предоставление мер социальной поддержки отдельным категориям квалифицированных работников, работающих и проживающих в сельской местности на территории  Мокшанского района</w:t>
      </w:r>
      <w:r w:rsidRPr="00E127EA">
        <w:rPr>
          <w:rFonts w:ascii="Times New Roman" w:hAnsi="Times New Roman" w:cs="Times New Roman"/>
          <w:sz w:val="28"/>
          <w:szCs w:val="28"/>
        </w:rPr>
        <w:t>».</w:t>
      </w:r>
    </w:p>
    <w:p w:rsidR="002C2D4C" w:rsidRPr="002C2D4C" w:rsidRDefault="002C2D4C" w:rsidP="000E1BC2">
      <w:pPr>
        <w:autoSpaceDE w:val="0"/>
        <w:autoSpaceDN w:val="0"/>
        <w:adjustRightInd w:val="0"/>
        <w:spacing w:after="0" w:line="24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2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2.  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2C2D4C" w:rsidRPr="002C2D4C" w:rsidRDefault="002C2D4C" w:rsidP="000E1BC2">
      <w:pPr>
        <w:autoSpaceDE w:val="0"/>
        <w:autoSpaceDN w:val="0"/>
        <w:adjustRightInd w:val="0"/>
        <w:spacing w:after="0" w:line="24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2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 Настоящее постановление вступает в силу</w:t>
      </w:r>
      <w:r w:rsidR="00785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после официального </w:t>
      </w:r>
      <w:proofErr w:type="gramStart"/>
      <w:r w:rsidR="00785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опубликования</w:t>
      </w:r>
      <w:proofErr w:type="gramEnd"/>
      <w:r w:rsidR="00785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 не ранее </w:t>
      </w:r>
      <w:r w:rsidRPr="002C2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01.01.2019.</w:t>
      </w:r>
    </w:p>
    <w:p w:rsidR="002C2D4C" w:rsidRDefault="002C2D4C" w:rsidP="000E1BC2">
      <w:pPr>
        <w:autoSpaceDE w:val="0"/>
        <w:autoSpaceDN w:val="0"/>
        <w:adjustRightInd w:val="0"/>
        <w:spacing w:after="0" w:line="24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2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4. </w:t>
      </w:r>
      <w:proofErr w:type="gramStart"/>
      <w:r w:rsidRPr="002C2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2C2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</w:t>
      </w:r>
      <w:r w:rsidR="00842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начальника 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правления социальной защиты населения </w:t>
      </w:r>
      <w:r w:rsidRPr="002C2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Мокшанского района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М.В.Зимину</w:t>
      </w:r>
      <w:r w:rsidR="008B26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bookmarkEnd w:id="0"/>
    <w:p w:rsidR="00E127EA" w:rsidRDefault="00E127EA" w:rsidP="00E127EA">
      <w:pPr>
        <w:autoSpaceDE w:val="0"/>
        <w:autoSpaceDN w:val="0"/>
        <w:adjustRightInd w:val="0"/>
        <w:spacing w:after="0" w:line="240" w:lineRule="auto"/>
        <w:ind w:left="-18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095" w:rsidRPr="00785095" w:rsidRDefault="00785095" w:rsidP="00E127EA">
      <w:pPr>
        <w:autoSpaceDE w:val="0"/>
        <w:autoSpaceDN w:val="0"/>
        <w:adjustRightInd w:val="0"/>
        <w:spacing w:after="0" w:line="240" w:lineRule="auto"/>
        <w:ind w:left="-180"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C2D4C" w:rsidRDefault="002C2D4C" w:rsidP="002C2D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администрации  </w:t>
      </w:r>
    </w:p>
    <w:p w:rsidR="0073287D" w:rsidRDefault="002C2D4C" w:rsidP="00E127EA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Мокшанского района                                              </w:t>
      </w:r>
      <w:r w:rsidR="008428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Н.Н.Тихомиров</w:t>
      </w:r>
    </w:p>
    <w:sectPr w:rsidR="0073287D" w:rsidSect="0084281D">
      <w:pgSz w:w="11906" w:h="16838"/>
      <w:pgMar w:top="851" w:right="851" w:bottom="851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D4C"/>
    <w:rsid w:val="000914AB"/>
    <w:rsid w:val="000E1BC2"/>
    <w:rsid w:val="002C2D4C"/>
    <w:rsid w:val="003B6642"/>
    <w:rsid w:val="004E1913"/>
    <w:rsid w:val="0073287D"/>
    <w:rsid w:val="00785095"/>
    <w:rsid w:val="0084281D"/>
    <w:rsid w:val="008B268A"/>
    <w:rsid w:val="00A91016"/>
    <w:rsid w:val="00C77220"/>
    <w:rsid w:val="00DF06A6"/>
    <w:rsid w:val="00E12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7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Администратор</cp:lastModifiedBy>
  <cp:revision>2</cp:revision>
  <cp:lastPrinted>2018-12-25T11:33:00Z</cp:lastPrinted>
  <dcterms:created xsi:type="dcterms:W3CDTF">2019-01-09T08:30:00Z</dcterms:created>
  <dcterms:modified xsi:type="dcterms:W3CDTF">2019-01-09T08:30:00Z</dcterms:modified>
</cp:coreProperties>
</file>