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7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43D2F" w:rsidTr="00943D2F">
        <w:trPr>
          <w:trHeight w:hRule="exact" w:val="547"/>
        </w:trPr>
        <w:tc>
          <w:tcPr>
            <w:tcW w:w="9606" w:type="dxa"/>
          </w:tcPr>
          <w:p w:rsidR="00943D2F" w:rsidRDefault="00943D2F" w:rsidP="00943D2F">
            <w:pPr>
              <w:jc w:val="center"/>
              <w:rPr>
                <w:b/>
                <w:sz w:val="28"/>
              </w:rPr>
            </w:pPr>
          </w:p>
        </w:tc>
      </w:tr>
      <w:tr w:rsidR="00943D2F" w:rsidTr="00943D2F">
        <w:tc>
          <w:tcPr>
            <w:tcW w:w="9606" w:type="dxa"/>
          </w:tcPr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50A6D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943D2F" w:rsidTr="00943D2F">
        <w:trPr>
          <w:trHeight w:hRule="exact" w:val="397"/>
        </w:trPr>
        <w:tc>
          <w:tcPr>
            <w:tcW w:w="9606" w:type="dxa"/>
          </w:tcPr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50A6D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43D2F" w:rsidTr="00943D2F">
        <w:trPr>
          <w:trHeight w:hRule="exact" w:val="792"/>
        </w:trPr>
        <w:tc>
          <w:tcPr>
            <w:tcW w:w="9606" w:type="dxa"/>
            <w:vAlign w:val="center"/>
          </w:tcPr>
          <w:p w:rsidR="00943D2F" w:rsidRDefault="00943D2F" w:rsidP="00943D2F">
            <w:pPr>
              <w:pStyle w:val="3"/>
              <w:jc w:val="center"/>
            </w:pPr>
          </w:p>
          <w:p w:rsidR="00943D2F" w:rsidRPr="00301F50" w:rsidRDefault="00943D2F" w:rsidP="00943D2F">
            <w:pPr>
              <w:pStyle w:val="3"/>
              <w:jc w:val="center"/>
            </w:pPr>
            <w:r w:rsidRPr="00301F50">
              <w:t>ПОСТАНОВЛЕНИЕ</w:t>
            </w:r>
          </w:p>
        </w:tc>
      </w:tr>
      <w:tr w:rsidR="00943D2F" w:rsidTr="00943D2F">
        <w:trPr>
          <w:trHeight w:hRule="exact" w:val="80"/>
        </w:trPr>
        <w:tc>
          <w:tcPr>
            <w:tcW w:w="9606" w:type="dxa"/>
            <w:vAlign w:val="center"/>
          </w:tcPr>
          <w:p w:rsidR="00943D2F" w:rsidRPr="007C7632" w:rsidRDefault="00943D2F" w:rsidP="00943D2F">
            <w:pPr>
              <w:pStyle w:val="3"/>
            </w:pPr>
          </w:p>
        </w:tc>
      </w:tr>
    </w:tbl>
    <w:p w:rsidR="00650A6D" w:rsidRDefault="00650A6D" w:rsidP="00650A6D">
      <w:pPr>
        <w:pStyle w:val="a6"/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2B8F397C" wp14:editId="309D1799">
            <wp:simplePos x="0" y="0"/>
            <wp:positionH relativeFrom="column">
              <wp:posOffset>2722880</wp:posOffset>
            </wp:positionH>
            <wp:positionV relativeFrom="paragraph">
              <wp:posOffset>122068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A6D" w:rsidRDefault="00650A6D" w:rsidP="00650A6D">
      <w:pPr>
        <w:pStyle w:val="a6"/>
        <w:jc w:val="center"/>
        <w:rPr>
          <w:sz w:val="30"/>
        </w:rPr>
      </w:pPr>
    </w:p>
    <w:tbl>
      <w:tblPr>
        <w:tblpPr w:leftFromText="180" w:rightFromText="180" w:vertAnchor="text" w:horzAnchor="margin" w:tblpXSpec="center" w:tblpY="10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45FD9" w:rsidRPr="00345FD9" w:rsidTr="00345FD9">
        <w:tc>
          <w:tcPr>
            <w:tcW w:w="284" w:type="dxa"/>
            <w:vAlign w:val="bottom"/>
          </w:tcPr>
          <w:p w:rsidR="00345FD9" w:rsidRPr="00345FD9" w:rsidRDefault="00345FD9" w:rsidP="00345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45FD9" w:rsidRPr="00345FD9" w:rsidRDefault="00504C45" w:rsidP="00C214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397" w:type="dxa"/>
            <w:vAlign w:val="bottom"/>
          </w:tcPr>
          <w:p w:rsidR="00345FD9" w:rsidRPr="00345FD9" w:rsidRDefault="00345FD9" w:rsidP="00345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45FD9" w:rsidRPr="00345FD9" w:rsidRDefault="00504C45" w:rsidP="00C214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345FD9" w:rsidRPr="00345FD9" w:rsidTr="00345FD9">
        <w:trPr>
          <w:trHeight w:val="83"/>
        </w:trPr>
        <w:tc>
          <w:tcPr>
            <w:tcW w:w="4650" w:type="dxa"/>
            <w:gridSpan w:val="4"/>
          </w:tcPr>
          <w:p w:rsidR="00A77884" w:rsidRDefault="00A77884" w:rsidP="00345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FD9" w:rsidRPr="00345FD9" w:rsidRDefault="00345FD9" w:rsidP="00345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</w:p>
        </w:tc>
      </w:tr>
    </w:tbl>
    <w:p w:rsidR="00650A6D" w:rsidRDefault="00650A6D" w:rsidP="00650A6D"/>
    <w:p w:rsidR="00650A6D" w:rsidRDefault="00650A6D" w:rsidP="00650A6D"/>
    <w:p w:rsidR="00711D86" w:rsidRDefault="00711D86" w:rsidP="00711D86">
      <w:pPr>
        <w:spacing w:line="240" w:lineRule="auto"/>
        <w:rPr>
          <w:sz w:val="28"/>
          <w:szCs w:val="28"/>
        </w:rPr>
      </w:pPr>
    </w:p>
    <w:p w:rsidR="00711D86" w:rsidRPr="00943D2F" w:rsidRDefault="00711D86" w:rsidP="00650A6D">
      <w:pPr>
        <w:rPr>
          <w:vanish/>
          <w:sz w:val="28"/>
          <w:szCs w:val="28"/>
        </w:rPr>
      </w:pPr>
    </w:p>
    <w:p w:rsidR="00711D86" w:rsidRDefault="00711D86" w:rsidP="00711D86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Реестр муниципальных услуг </w:t>
      </w:r>
    </w:p>
    <w:p w:rsidR="00711D86" w:rsidRDefault="00711D86" w:rsidP="00711D86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Пензенской области, </w:t>
      </w:r>
      <w:proofErr w:type="gramStart"/>
      <w:r>
        <w:rPr>
          <w:sz w:val="28"/>
          <w:szCs w:val="28"/>
        </w:rPr>
        <w:t>утвержденный</w:t>
      </w:r>
      <w:proofErr w:type="gramEnd"/>
      <w:r>
        <w:rPr>
          <w:sz w:val="28"/>
          <w:szCs w:val="28"/>
        </w:rPr>
        <w:t xml:space="preserve"> постановлением администрации Мокшанского района Пензенской области </w:t>
      </w:r>
    </w:p>
    <w:p w:rsidR="00711D86" w:rsidRDefault="00711D86" w:rsidP="00085C16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18.11.2021 № 1021  </w:t>
      </w:r>
    </w:p>
    <w:p w:rsidR="00711D86" w:rsidRDefault="00711D86" w:rsidP="00711D86">
      <w:pPr>
        <w:pStyle w:val="ConsPlusTitle"/>
        <w:widowControl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1D86" w:rsidRDefault="00711D86" w:rsidP="00711D86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В целях повышения эффективности муниципального управления, 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постановлением Правительства Российской Федерации от 16.05.2011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руководствуясь Уставом Мокшанского района Пензенской области,</w:t>
      </w:r>
      <w:proofErr w:type="gramEnd"/>
    </w:p>
    <w:p w:rsidR="00711D86" w:rsidRDefault="00711D86" w:rsidP="00711D86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711D86" w:rsidRDefault="00711D86" w:rsidP="00711D86">
      <w:pPr>
        <w:pStyle w:val="ConsPlusTitle"/>
        <w:widowControl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Мокшанского района постановляет:</w:t>
      </w:r>
    </w:p>
    <w:p w:rsidR="00711D86" w:rsidRDefault="00711D86" w:rsidP="00711D86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711D86" w:rsidRDefault="00711D86" w:rsidP="00711D86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Внести изменение в Реестр муниципальных услуг Мокшанского района Пензенской области, утвержденный постановлением администрации Мокшанского района от 18.11.2021 № 1021 «Об утверждении Реестра муниципальных услуг Мокшанского района Пензенской области», изложив его в новой редакции.        </w:t>
      </w:r>
    </w:p>
    <w:p w:rsidR="00650A6D" w:rsidRPr="00943D2F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  </w:t>
      </w:r>
      <w:r w:rsidR="00711D86">
        <w:rPr>
          <w:b w:val="0"/>
          <w:sz w:val="28"/>
          <w:szCs w:val="28"/>
        </w:rPr>
        <w:t>2</w:t>
      </w:r>
      <w:r w:rsidRPr="00943D2F">
        <w:rPr>
          <w:b w:val="0"/>
          <w:sz w:val="28"/>
          <w:szCs w:val="28"/>
        </w:rPr>
        <w:t>. 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650A6D" w:rsidRPr="00943D2F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 </w:t>
      </w:r>
      <w:r w:rsidR="00711D86">
        <w:rPr>
          <w:b w:val="0"/>
          <w:sz w:val="28"/>
          <w:szCs w:val="28"/>
        </w:rPr>
        <w:t>3</w:t>
      </w:r>
      <w:r w:rsidRPr="00943D2F">
        <w:rPr>
          <w:b w:val="0"/>
          <w:sz w:val="28"/>
          <w:szCs w:val="28"/>
        </w:rPr>
        <w:t xml:space="preserve">. Настоящее постановление вступает в силу на следующий день после его официального опубликования  </w:t>
      </w:r>
    </w:p>
    <w:p w:rsidR="00650A6D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 </w:t>
      </w:r>
      <w:r w:rsidR="00711D86">
        <w:rPr>
          <w:b w:val="0"/>
          <w:sz w:val="28"/>
          <w:szCs w:val="28"/>
        </w:rPr>
        <w:t>4</w:t>
      </w:r>
      <w:r w:rsidRPr="00943D2F">
        <w:rPr>
          <w:b w:val="0"/>
          <w:sz w:val="28"/>
          <w:szCs w:val="28"/>
        </w:rPr>
        <w:t xml:space="preserve">. </w:t>
      </w:r>
      <w:proofErr w:type="gramStart"/>
      <w:r w:rsidRPr="00943D2F">
        <w:rPr>
          <w:b w:val="0"/>
          <w:sz w:val="28"/>
          <w:szCs w:val="28"/>
        </w:rPr>
        <w:t>Контроль за</w:t>
      </w:r>
      <w:proofErr w:type="gramEnd"/>
      <w:r w:rsidRPr="00943D2F">
        <w:rPr>
          <w:b w:val="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Мокшанского района Лошкарева А.А.</w:t>
      </w:r>
    </w:p>
    <w:p w:rsidR="00A77884" w:rsidRPr="00943D2F" w:rsidRDefault="00A77884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</w:p>
    <w:p w:rsidR="00650A6D" w:rsidRPr="00943D2F" w:rsidRDefault="00504C45" w:rsidP="00650A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</w:t>
      </w:r>
      <w:r w:rsidR="00650A6D" w:rsidRPr="00943D2F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650A6D" w:rsidRPr="00943D2F">
        <w:rPr>
          <w:rFonts w:ascii="Times New Roman" w:hAnsi="Times New Roman" w:cs="Times New Roman"/>
          <w:b/>
          <w:sz w:val="28"/>
          <w:szCs w:val="28"/>
        </w:rPr>
        <w:t xml:space="preserve"> администрации  </w:t>
      </w:r>
    </w:p>
    <w:p w:rsidR="008063FB" w:rsidRDefault="00650A6D" w:rsidP="00711D86">
      <w:pPr>
        <w:pStyle w:val="a3"/>
        <w:sectPr w:rsidR="008063FB" w:rsidSect="00711D86">
          <w:pgSz w:w="11906" w:h="16838"/>
          <w:pgMar w:top="567" w:right="707" w:bottom="426" w:left="1418" w:header="708" w:footer="708" w:gutter="0"/>
          <w:cols w:space="708"/>
          <w:docGrid w:linePitch="360"/>
        </w:sectPr>
      </w:pPr>
      <w:r w:rsidRPr="00943D2F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                   </w:t>
      </w:r>
      <w:r w:rsidR="00556B8B" w:rsidRPr="00943D2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F7AE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85C1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56B8B" w:rsidRPr="00943D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43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4C45">
        <w:rPr>
          <w:rFonts w:ascii="Times New Roman" w:hAnsi="Times New Roman" w:cs="Times New Roman"/>
          <w:b/>
          <w:sz w:val="28"/>
          <w:szCs w:val="28"/>
        </w:rPr>
        <w:t xml:space="preserve">С.В. </w:t>
      </w:r>
      <w:proofErr w:type="spellStart"/>
      <w:r w:rsidR="00504C45">
        <w:rPr>
          <w:rFonts w:ascii="Times New Roman" w:hAnsi="Times New Roman" w:cs="Times New Roman"/>
          <w:b/>
          <w:sz w:val="28"/>
          <w:szCs w:val="28"/>
        </w:rPr>
        <w:t>Кривенков</w:t>
      </w:r>
      <w:proofErr w:type="spellEnd"/>
      <w:r w:rsidR="00504C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943D2F" w:rsidRPr="00943D2F" w:rsidRDefault="00C21430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43D2F" w:rsidRPr="00943D2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C45">
        <w:rPr>
          <w:rFonts w:ascii="Times New Roman" w:hAnsi="Times New Roman" w:cs="Times New Roman"/>
          <w:sz w:val="24"/>
          <w:szCs w:val="24"/>
        </w:rPr>
        <w:t xml:space="preserve">14.04.2022  </w:t>
      </w:r>
      <w:r w:rsidR="00943D2F" w:rsidRPr="00943D2F">
        <w:rPr>
          <w:rFonts w:ascii="Times New Roman" w:hAnsi="Times New Roman" w:cs="Times New Roman"/>
          <w:sz w:val="24"/>
          <w:szCs w:val="24"/>
        </w:rPr>
        <w:t>№</w:t>
      </w:r>
      <w:r w:rsidR="00504C45">
        <w:rPr>
          <w:rFonts w:ascii="Times New Roman" w:hAnsi="Times New Roman" w:cs="Times New Roman"/>
          <w:sz w:val="24"/>
          <w:szCs w:val="24"/>
        </w:rPr>
        <w:t xml:space="preserve"> 324</w:t>
      </w:r>
    </w:p>
    <w:p w:rsidR="008063FB" w:rsidRDefault="008063FB" w:rsidP="008063FB">
      <w:pPr>
        <w:spacing w:before="240" w:after="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063FB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Реестр муниципальных услуг Мокшанского района Пензенской области</w:t>
      </w:r>
    </w:p>
    <w:tbl>
      <w:tblPr>
        <w:tblW w:w="15648" w:type="dxa"/>
        <w:jc w:val="center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6389"/>
        <w:gridCol w:w="2555"/>
        <w:gridCol w:w="2322"/>
        <w:gridCol w:w="3552"/>
      </w:tblGrid>
      <w:tr w:rsidR="008063FB" w:rsidRPr="00D10307" w:rsidTr="00D87835">
        <w:trPr>
          <w:trHeight w:val="508"/>
          <w:jc w:val="center"/>
        </w:trPr>
        <w:tc>
          <w:tcPr>
            <w:tcW w:w="156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709" w:rsidRPr="00D10307" w:rsidRDefault="00EF4709" w:rsidP="00D878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63FB" w:rsidRPr="00D10307" w:rsidRDefault="008063FB" w:rsidP="00D878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I. Реестр муниципальных услуг, предоставляемых органами местного самоуправления Мокшанского района</w:t>
            </w:r>
          </w:p>
          <w:p w:rsidR="00EF4709" w:rsidRPr="00D87835" w:rsidRDefault="00EF4709" w:rsidP="00D87835">
            <w:pPr>
              <w:pStyle w:val="a3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BE193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Орган местного самоуправления, предоставляющий</w:t>
            </w:r>
          </w:p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муниципальную услугу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 об </w:t>
            </w: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административном</w:t>
            </w:r>
            <w:proofErr w:type="gramEnd"/>
          </w:p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регламенте</w:t>
            </w:r>
            <w:proofErr w:type="gramEnd"/>
          </w:p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(дата и № МНПА)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услуг, которые являются необходимыми и</w:t>
            </w:r>
          </w:p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обязательными</w:t>
            </w:r>
            <w:proofErr w:type="gramEnd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предоставления муниципальной услуги</w:t>
            </w:r>
          </w:p>
        </w:tc>
      </w:tr>
      <w:tr w:rsidR="00BE193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</w:tr>
      <w:tr w:rsidR="00BE193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D10307" w:rsidRDefault="006F104E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D10307" w:rsidRDefault="006F104E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D10307" w:rsidRDefault="006F104E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D10307" w:rsidRDefault="006F104E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№220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04E" w:rsidRPr="00D10307" w:rsidRDefault="00737DBA" w:rsidP="00737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Продажа и предоставление в аренду земельных участков на торгах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№221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№222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№223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№224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№225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09.07.2020 №466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17.05.2021 №368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Style w:val="FontStyle20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17.05.2021 №370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08.09.2021 №780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03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Оказание консультационной и организационной поддержки субъектам малого предпринимательства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19.03.2016 №173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информации из архива документов о приватизации имущества Мокшанского района Пензенской области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01.07.2016 №492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01.07.2016 №496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Приватизация муниципального имущества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01.07.2016 №497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05.02.2019 №120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04.03.2019 №196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муниципального имущества в аренду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29.03.2019 №278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24.09.2020 №624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16.03.2021 №207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16.03.2021 №208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сведений, содержащихся в информационной системе обеспечения градостроительной деятельности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28.06.2012 №726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градостроительного плана земельного участка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01.12.2017 №1178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разрешения на строительство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13.12.2017 №1218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разрешения на ввод объекта в эксплуатацию</w:t>
            </w:r>
            <w:r w:rsidR="00711D86" w:rsidRPr="00D10307">
              <w:rPr>
                <w:rStyle w:val="FontStyle20"/>
                <w:sz w:val="24"/>
                <w:szCs w:val="24"/>
              </w:rPr>
              <w:t>, внесение изменений в разрешение на ввод объекта в эксплуатацию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18.12.2017 №1240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Подготовка технического плана объекта капитального строительства</w:t>
            </w:r>
          </w:p>
        </w:tc>
      </w:tr>
      <w:tr w:rsidR="00224323" w:rsidRPr="00D10307" w:rsidTr="00D87835">
        <w:trPr>
          <w:trHeight w:val="564"/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D8783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разрешения на установку рекламной конструкции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22.05.2018 №428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D10307" w:rsidRDefault="00D10307" w:rsidP="00D103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24.05.2018 №435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D10307" w:rsidRDefault="00737DBA" w:rsidP="00737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Представление разрешения на осуществление земляных работ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20.09.2018 №888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D87835" w:rsidRDefault="00A147F6" w:rsidP="00D87835">
            <w:pPr>
              <w:pStyle w:val="a3"/>
              <w:ind w:left="112" w:firstLine="141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Получение согласования от</w:t>
            </w:r>
            <w:r w:rsidRPr="00D87835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владельцев инженерных сооружений и коммуникаций, расположенных в зоне производства земляных работ, дорожных служб и подразделений ГИБДД (в случае закрытия или ограничения движения на период производства работ), землепользователей, на территории которых будут производиться земляные работы, смежных землепользователей, отдела муниципального хозяйства, строительства и архитектуры администрации Мокшанского района Пензенской области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11.10.2018 №979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15.01.2019 №28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15.01.2019 №29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15.01.2019 №32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Style w:val="FontStyle20"/>
                <w:sz w:val="23"/>
                <w:szCs w:val="23"/>
              </w:rPr>
              <w:t xml:space="preserve">Направление уведомления о соответствии </w:t>
            </w:r>
            <w:proofErr w:type="gramStart"/>
            <w:r w:rsidRPr="00E80382">
              <w:rPr>
                <w:rStyle w:val="FontStyle20"/>
                <w:sz w:val="23"/>
                <w:szCs w:val="23"/>
              </w:rPr>
              <w:t>построенных</w:t>
            </w:r>
            <w:proofErr w:type="gramEnd"/>
            <w:r w:rsidRPr="00E80382">
              <w:rPr>
                <w:rStyle w:val="FontStyle20"/>
                <w:sz w:val="23"/>
                <w:szCs w:val="23"/>
              </w:rPr>
              <w:t xml:space="preserve"> или реконструированных объекта индивидуального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07.08.2019 №704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Style w:val="FontStyle20"/>
                <w:sz w:val="23"/>
                <w:szCs w:val="23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07.08.2019 №705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Style w:val="FontStyle20"/>
                <w:sz w:val="23"/>
                <w:szCs w:val="23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Мокшанского района Пензенской области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10.12.2020 №876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Fonts w:ascii="Times New Roman" w:hAnsi="Times New Roman" w:cs="Times New Roman"/>
                <w:bCs/>
                <w:sz w:val="23"/>
                <w:szCs w:val="23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29.12.2020 №963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E80382">
              <w:rPr>
                <w:rStyle w:val="FontStyle20"/>
                <w:sz w:val="23"/>
                <w:szCs w:val="23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    местного    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E80382">
              <w:rPr>
                <w:rStyle w:val="FontStyle20"/>
                <w:sz w:val="23"/>
                <w:szCs w:val="23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06.07.2021 №582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trHeight w:val="454"/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копий муниципальных правовых актов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№219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trHeight w:val="508"/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22.05.2019 №426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Прием на хранение документов, образовавшихся в деятельности организаций, расположенных на территории Мокшанского района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22.05.2019 №427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22.05.2019 №428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31.03.2016 №215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31.03.2016 №216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20.11.2019 №998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11D86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711D86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711D86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Возврат излишне уплаченных (взысканных) платежей в бюджет Мокшанского района, администрируемых администрацией Мокшанского района Пензенской области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982CC2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982CC2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05.04.2022 №299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D86" w:rsidRPr="00D10307" w:rsidRDefault="00982CC2" w:rsidP="0073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Назначение пенсии за выслугу лет муниципальным служащим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E80382">
            <w:pPr>
              <w:pStyle w:val="a3"/>
              <w:ind w:right="-87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Fonts w:ascii="Times New Roman" w:hAnsi="Times New Roman" w:cs="Times New Roman"/>
                <w:sz w:val="23"/>
                <w:szCs w:val="23"/>
              </w:rPr>
              <w:t>Управление социальной защиты населения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27.06.2019 №618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24323" w:rsidRPr="00D10307" w:rsidTr="00D87835">
        <w:trPr>
          <w:jc w:val="center"/>
        </w:trPr>
        <w:tc>
          <w:tcPr>
            <w:tcW w:w="156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II. Перечень услуг, оказываемых муниципальными учреждениями и организациями,</w:t>
            </w:r>
          </w:p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которых</w:t>
            </w:r>
            <w:proofErr w:type="gramEnd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размещается муниципальное задание (заказ) и предоставляемых в электронном виде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 и зачисление в дошкольную образовательную организацию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Муниципальные образовательные организации </w:t>
            </w:r>
          </w:p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образования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07" w:rsidRPr="00D87835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Прием заявлений и зачисление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Style w:val="FontStyle20"/>
                <w:sz w:val="23"/>
                <w:szCs w:val="23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Style w:val="FontStyle20"/>
                <w:sz w:val="23"/>
                <w:szCs w:val="23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Style w:val="FontStyle20"/>
                <w:sz w:val="23"/>
                <w:szCs w:val="23"/>
              </w:rPr>
              <w:t xml:space="preserve">Предоставление информации об образовательных программах и учебных планах, рабочих программах </w:t>
            </w:r>
            <w:r w:rsidRPr="00D87835">
              <w:rPr>
                <w:rStyle w:val="FontStyle14"/>
                <w:sz w:val="23"/>
                <w:szCs w:val="23"/>
              </w:rPr>
              <w:t>учебных</w:t>
            </w:r>
            <w:r w:rsidRPr="00D87835">
              <w:rPr>
                <w:rStyle w:val="FontStyle20"/>
                <w:sz w:val="23"/>
                <w:szCs w:val="23"/>
              </w:rPr>
              <w:t xml:space="preserve"> курсов, предметах, дисциплинах (модулях), годовых календарных учебных графиках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E80382">
            <w:pPr>
              <w:pStyle w:val="a3"/>
              <w:ind w:right="-91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711D86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711D86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87835" w:rsidRDefault="00711D86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Прием в муниципальные образовательные организации, реализующие дополнительные общеобразовательные программы, а также программы спортивной подг</w:t>
            </w:r>
            <w:r w:rsidR="0033493E" w:rsidRPr="00D87835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товки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711D86" w:rsidP="00D8783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711D86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библиотечно-информационного обслуживания населения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культуры </w:t>
            </w:r>
            <w:r w:rsidR="00D87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Межпоселенческая</w:t>
            </w:r>
            <w:proofErr w:type="spellEnd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центральная районная библиотека </w:t>
            </w:r>
            <w:r w:rsidR="00D87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Мокшанского района Пензенской области»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711D86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5FC" w:rsidRPr="008825FC" w:rsidRDefault="008825FC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5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Предоставление доступа к справочно – поисковому аппарату библиотеки, базам данных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Межпоселенческая</w:t>
            </w:r>
            <w:proofErr w:type="spellEnd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центральная районная библиотека  Мокшанского района Пензенской области»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711D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D86" w:rsidRPr="00D1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культуры «Музей А.Г.</w:t>
            </w:r>
            <w:r w:rsidR="00D87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Малышкина Мокшанского района Пензенской области»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711D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D86" w:rsidRPr="00D103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E80382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Style w:val="FontStyle20"/>
                <w:sz w:val="23"/>
                <w:szCs w:val="23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Межпоселенческий</w:t>
            </w:r>
            <w:proofErr w:type="spellEnd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центральный районный дом культуры Мокшанского района Пензенской области»</w:t>
            </w:r>
          </w:p>
        </w:tc>
      </w:tr>
      <w:tr w:rsidR="00224323" w:rsidRPr="00E80382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E80382" w:rsidRDefault="00224323" w:rsidP="00711D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80382">
              <w:rPr>
                <w:rFonts w:ascii="Times New Roman" w:hAnsi="Times New Roman" w:cs="Times New Roman"/>
              </w:rPr>
              <w:t>1</w:t>
            </w:r>
            <w:r w:rsidR="00711D86" w:rsidRPr="00E803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E80382" w:rsidRDefault="00224323" w:rsidP="00D87835">
            <w:pPr>
              <w:pStyle w:val="a3"/>
              <w:rPr>
                <w:rFonts w:ascii="Times New Roman" w:hAnsi="Times New Roman" w:cs="Times New Roman"/>
              </w:rPr>
            </w:pPr>
            <w:r w:rsidRPr="00E80382">
              <w:rPr>
                <w:rStyle w:val="FontStyle20"/>
              </w:rPr>
              <w:t>Предоставление информации о проведении ярмарок, выставок народного творчества, ремёсел на территории муниципального образования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E80382" w:rsidRDefault="00224323" w:rsidP="00D87835">
            <w:pPr>
              <w:pStyle w:val="a3"/>
              <w:rPr>
                <w:rFonts w:ascii="Times New Roman" w:hAnsi="Times New Roman" w:cs="Times New Roman"/>
              </w:rPr>
            </w:pPr>
            <w:r w:rsidRPr="00E80382">
              <w:rPr>
                <w:rFonts w:ascii="Times New Roman" w:hAnsi="Times New Roman" w:cs="Times New Roman"/>
                <w:bCs/>
              </w:rPr>
              <w:t xml:space="preserve">Муниципальное бюджетное учреждение культуры </w:t>
            </w:r>
            <w:r w:rsidR="00D87835" w:rsidRPr="00E80382">
              <w:rPr>
                <w:rFonts w:ascii="Times New Roman" w:hAnsi="Times New Roman" w:cs="Times New Roman"/>
                <w:bCs/>
              </w:rPr>
              <w:t xml:space="preserve"> </w:t>
            </w:r>
            <w:r w:rsidRPr="00E80382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E80382">
              <w:rPr>
                <w:rFonts w:ascii="Times New Roman" w:hAnsi="Times New Roman" w:cs="Times New Roman"/>
                <w:bCs/>
              </w:rPr>
              <w:t>Межпоселенческий</w:t>
            </w:r>
            <w:proofErr w:type="spellEnd"/>
            <w:r w:rsidRPr="00E80382">
              <w:rPr>
                <w:rFonts w:ascii="Times New Roman" w:hAnsi="Times New Roman" w:cs="Times New Roman"/>
                <w:bCs/>
              </w:rPr>
              <w:t xml:space="preserve"> центральный районный дом культуры </w:t>
            </w:r>
            <w:r w:rsidR="00D87835" w:rsidRPr="00E80382">
              <w:rPr>
                <w:rFonts w:ascii="Times New Roman" w:hAnsi="Times New Roman" w:cs="Times New Roman"/>
                <w:bCs/>
              </w:rPr>
              <w:t xml:space="preserve"> </w:t>
            </w:r>
            <w:r w:rsidRPr="00E80382">
              <w:rPr>
                <w:rFonts w:ascii="Times New Roman" w:hAnsi="Times New Roman" w:cs="Times New Roman"/>
                <w:bCs/>
              </w:rPr>
              <w:t>Мокшанского района Пензенской области»</w:t>
            </w:r>
          </w:p>
        </w:tc>
      </w:tr>
    </w:tbl>
    <w:p w:rsidR="008063FB" w:rsidRDefault="008063FB" w:rsidP="00E80382">
      <w:bookmarkStart w:id="0" w:name="_GoBack"/>
      <w:bookmarkEnd w:id="0"/>
    </w:p>
    <w:sectPr w:rsidR="008063FB" w:rsidSect="00E80382"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C82" w:rsidRDefault="00CB6C82" w:rsidP="00E80382">
      <w:pPr>
        <w:spacing w:after="0" w:line="240" w:lineRule="auto"/>
      </w:pPr>
      <w:r>
        <w:separator/>
      </w:r>
    </w:p>
  </w:endnote>
  <w:endnote w:type="continuationSeparator" w:id="0">
    <w:p w:rsidR="00CB6C82" w:rsidRDefault="00CB6C82" w:rsidP="00E8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C82" w:rsidRDefault="00CB6C82" w:rsidP="00E80382">
      <w:pPr>
        <w:spacing w:after="0" w:line="240" w:lineRule="auto"/>
      </w:pPr>
      <w:r>
        <w:separator/>
      </w:r>
    </w:p>
  </w:footnote>
  <w:footnote w:type="continuationSeparator" w:id="0">
    <w:p w:rsidR="00CB6C82" w:rsidRDefault="00CB6C82" w:rsidP="00E80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96064"/>
    <w:multiLevelType w:val="hybridMultilevel"/>
    <w:tmpl w:val="55BCA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FB"/>
    <w:rsid w:val="00047129"/>
    <w:rsid w:val="00085C16"/>
    <w:rsid w:val="001541F4"/>
    <w:rsid w:val="00224323"/>
    <w:rsid w:val="0033493E"/>
    <w:rsid w:val="00345FD9"/>
    <w:rsid w:val="00366632"/>
    <w:rsid w:val="00504C45"/>
    <w:rsid w:val="00556B8B"/>
    <w:rsid w:val="005D74C5"/>
    <w:rsid w:val="00635D66"/>
    <w:rsid w:val="00650A6D"/>
    <w:rsid w:val="006F104E"/>
    <w:rsid w:val="006F7AEA"/>
    <w:rsid w:val="00711D86"/>
    <w:rsid w:val="00737DBA"/>
    <w:rsid w:val="008063FB"/>
    <w:rsid w:val="008825FC"/>
    <w:rsid w:val="00895372"/>
    <w:rsid w:val="00931A18"/>
    <w:rsid w:val="009417FC"/>
    <w:rsid w:val="00943D2F"/>
    <w:rsid w:val="00982CC2"/>
    <w:rsid w:val="00A03F6C"/>
    <w:rsid w:val="00A147F6"/>
    <w:rsid w:val="00A563DF"/>
    <w:rsid w:val="00A77884"/>
    <w:rsid w:val="00B61580"/>
    <w:rsid w:val="00B71E26"/>
    <w:rsid w:val="00B90F29"/>
    <w:rsid w:val="00BE1933"/>
    <w:rsid w:val="00C21430"/>
    <w:rsid w:val="00C7438C"/>
    <w:rsid w:val="00CB6C82"/>
    <w:rsid w:val="00D03023"/>
    <w:rsid w:val="00D10307"/>
    <w:rsid w:val="00D87835"/>
    <w:rsid w:val="00E80382"/>
    <w:rsid w:val="00EF4709"/>
    <w:rsid w:val="00F5053F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50A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3FB"/>
    <w:pPr>
      <w:spacing w:after="0" w:line="240" w:lineRule="auto"/>
    </w:pPr>
  </w:style>
  <w:style w:type="character" w:customStyle="1" w:styleId="FontStyle20">
    <w:name w:val="Font Style20"/>
    <w:uiPriority w:val="99"/>
    <w:rsid w:val="008063F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931A18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931A1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31A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semiHidden/>
    <w:rsid w:val="00931A1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931A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50A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rsid w:val="00650A6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650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50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80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03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50A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3FB"/>
    <w:pPr>
      <w:spacing w:after="0" w:line="240" w:lineRule="auto"/>
    </w:pPr>
  </w:style>
  <w:style w:type="character" w:customStyle="1" w:styleId="FontStyle20">
    <w:name w:val="Font Style20"/>
    <w:uiPriority w:val="99"/>
    <w:rsid w:val="008063F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931A18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931A1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31A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semiHidden/>
    <w:rsid w:val="00931A1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931A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50A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rsid w:val="00650A6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650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50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80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0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37F33-CDF7-4758-86CF-DE21554E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2</cp:revision>
  <cp:lastPrinted>2022-04-14T07:16:00Z</cp:lastPrinted>
  <dcterms:created xsi:type="dcterms:W3CDTF">2022-04-14T07:17:00Z</dcterms:created>
  <dcterms:modified xsi:type="dcterms:W3CDTF">2022-04-14T07:17:00Z</dcterms:modified>
</cp:coreProperties>
</file>