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26FF" w:rsidTr="00B226FF">
        <w:trPr>
          <w:trHeight w:val="397"/>
        </w:trPr>
        <w:tc>
          <w:tcPr>
            <w:tcW w:w="9606" w:type="dxa"/>
            <w:shd w:val="clear" w:color="auto" w:fill="auto"/>
          </w:tcPr>
          <w:p w:rsidR="00B226FF" w:rsidRDefault="00F10A46" w:rsidP="00B226F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174625</wp:posOffset>
                  </wp:positionV>
                  <wp:extent cx="720090" cy="8642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6FF" w:rsidRDefault="00B226FF" w:rsidP="00B226FF">
            <w:pPr>
              <w:jc w:val="center"/>
              <w:rPr>
                <w:b/>
                <w:sz w:val="28"/>
              </w:rPr>
            </w:pPr>
          </w:p>
        </w:tc>
      </w:tr>
      <w:tr w:rsidR="00B226FF" w:rsidTr="00B226FF"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8D6FAE" w:rsidRDefault="008D6FAE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B226FF" w:rsidTr="00B226FF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ПЕНЗЕНСКОЙ ОБЛАСТИ</w:t>
            </w:r>
          </w:p>
        </w:tc>
      </w:tr>
      <w:tr w:rsidR="00B226FF" w:rsidTr="00B226FF">
        <w:trPr>
          <w:trHeight w:val="294"/>
        </w:trPr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</w:rPr>
            </w:pPr>
          </w:p>
        </w:tc>
      </w:tr>
      <w:tr w:rsidR="00B226FF" w:rsidTr="00B226FF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B226FF" w:rsidTr="00B226FF">
        <w:trPr>
          <w:trHeight w:val="212"/>
        </w:trPr>
        <w:tc>
          <w:tcPr>
            <w:tcW w:w="960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226FF" w:rsidRPr="008C2149" w:rsidTr="00F54B90">
              <w:tc>
                <w:tcPr>
                  <w:tcW w:w="284" w:type="dxa"/>
                  <w:vAlign w:val="bottom"/>
                </w:tcPr>
                <w:p w:rsidR="00B226FF" w:rsidRPr="008C2149" w:rsidRDefault="00B226FF" w:rsidP="00B226FF">
                  <w:proofErr w:type="spellStart"/>
                  <w:r w:rsidRPr="008C2149">
                    <w:t>о</w:t>
                  </w:r>
                  <w:r>
                    <w:t>о</w:t>
                  </w:r>
                  <w:r w:rsidRPr="008C2149">
                    <w:t>т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tabs>
                      <w:tab w:val="left" w:pos="460"/>
                      <w:tab w:val="center" w:pos="1417"/>
                    </w:tabs>
                    <w:jc w:val="center"/>
                  </w:pPr>
                </w:p>
                <w:p w:rsidR="00B226FF" w:rsidRPr="008C2149" w:rsidRDefault="00EA36DE" w:rsidP="0081134C">
                  <w:pPr>
                    <w:tabs>
                      <w:tab w:val="left" w:pos="460"/>
                      <w:tab w:val="center" w:pos="1417"/>
                    </w:tabs>
                    <w:ind w:firstLine="142"/>
                    <w:jc w:val="center"/>
                  </w:pPr>
                  <w:r>
                    <w:t>09.12.2025</w:t>
                  </w:r>
                </w:p>
              </w:tc>
              <w:tc>
                <w:tcPr>
                  <w:tcW w:w="397" w:type="dxa"/>
                </w:tcPr>
                <w:p w:rsidR="00B226FF" w:rsidRPr="008C2149" w:rsidRDefault="00B226FF" w:rsidP="00B226FF">
                  <w:pPr>
                    <w:jc w:val="center"/>
                  </w:pPr>
                  <w:r w:rsidRPr="008C2149">
                    <w:t>№</w:t>
                  </w:r>
                  <w: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ind w:firstLine="0"/>
                  </w:pPr>
                </w:p>
                <w:p w:rsidR="00B226FF" w:rsidRPr="008C2149" w:rsidRDefault="00EA36DE" w:rsidP="0081134C">
                  <w:pPr>
                    <w:ind w:firstLine="0"/>
                    <w:jc w:val="center"/>
                  </w:pPr>
                  <w:r>
                    <w:t>1047</w:t>
                  </w:r>
                </w:p>
              </w:tc>
            </w:tr>
            <w:tr w:rsidR="00B226FF" w:rsidRPr="008C2149" w:rsidTr="00F54B90">
              <w:trPr>
                <w:trHeight w:val="704"/>
              </w:trPr>
              <w:tc>
                <w:tcPr>
                  <w:tcW w:w="4650" w:type="dxa"/>
                  <w:gridSpan w:val="4"/>
                </w:tcPr>
                <w:p w:rsidR="00B226FF" w:rsidRDefault="00B226FF" w:rsidP="00B226FF">
                  <w:pPr>
                    <w:ind w:firstLine="0"/>
                    <w:jc w:val="center"/>
                  </w:pPr>
                </w:p>
                <w:p w:rsidR="00B226FF" w:rsidRPr="008C2149" w:rsidRDefault="00B226FF" w:rsidP="00B226FF">
                  <w:pPr>
                    <w:ind w:firstLine="0"/>
                    <w:jc w:val="center"/>
                  </w:pPr>
                  <w:proofErr w:type="spellStart"/>
                  <w:r w:rsidRPr="008C2149">
                    <w:t>р.п</w:t>
                  </w:r>
                  <w:proofErr w:type="spellEnd"/>
                  <w:r w:rsidRPr="008C2149">
                    <w:t>. Мокшан</w:t>
                  </w:r>
                </w:p>
              </w:tc>
            </w:tr>
          </w:tbl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26FF" w:rsidRDefault="00B226FF" w:rsidP="00B226FF">
      <w:pPr>
        <w:jc w:val="center"/>
      </w:pPr>
    </w:p>
    <w:p w:rsidR="00B226FF" w:rsidRPr="007E587A" w:rsidRDefault="00B226FF" w:rsidP="00E727C9">
      <w:pPr>
        <w:jc w:val="center"/>
        <w:rPr>
          <w:vanish/>
          <w:sz w:val="28"/>
          <w:szCs w:val="28"/>
        </w:rPr>
      </w:pPr>
    </w:p>
    <w:p w:rsidR="00B226FF" w:rsidRPr="007E587A" w:rsidRDefault="00B226FF" w:rsidP="00E727C9">
      <w:pPr>
        <w:jc w:val="center"/>
        <w:rPr>
          <w:vanish/>
          <w:sz w:val="28"/>
          <w:szCs w:val="28"/>
        </w:rPr>
      </w:pPr>
    </w:p>
    <w:p w:rsidR="00B226FF" w:rsidRDefault="00E727C9" w:rsidP="00C336C6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rStyle w:val="FontStyle34"/>
          <w:sz w:val="28"/>
          <w:szCs w:val="28"/>
        </w:rPr>
        <w:t>О</w:t>
      </w:r>
      <w:r w:rsidR="00C94E42">
        <w:rPr>
          <w:rStyle w:val="FontStyle34"/>
          <w:sz w:val="28"/>
          <w:szCs w:val="28"/>
        </w:rPr>
        <w:t>б утверждении Положения о</w:t>
      </w:r>
      <w:r>
        <w:rPr>
          <w:rStyle w:val="FontStyle34"/>
          <w:sz w:val="28"/>
          <w:szCs w:val="28"/>
        </w:rPr>
        <w:t xml:space="preserve"> комиссии </w:t>
      </w:r>
      <w:r w:rsidR="00C336C6" w:rsidRPr="00893701">
        <w:rPr>
          <w:b/>
          <w:sz w:val="28"/>
          <w:szCs w:val="28"/>
        </w:rPr>
        <w:t xml:space="preserve">по </w:t>
      </w:r>
      <w:r w:rsidR="00C336C6">
        <w:rPr>
          <w:b/>
          <w:sz w:val="28"/>
          <w:szCs w:val="28"/>
        </w:rPr>
        <w:t xml:space="preserve">противодействию </w:t>
      </w:r>
      <w:r w:rsidR="00C336C6" w:rsidRPr="00893701">
        <w:rPr>
          <w:b/>
          <w:sz w:val="28"/>
          <w:szCs w:val="28"/>
        </w:rPr>
        <w:t>коррупции в</w:t>
      </w:r>
      <w:r w:rsidR="006F78EE">
        <w:rPr>
          <w:b/>
          <w:sz w:val="28"/>
          <w:szCs w:val="28"/>
        </w:rPr>
        <w:t xml:space="preserve"> администрации</w:t>
      </w:r>
      <w:r w:rsidR="00C336C6">
        <w:rPr>
          <w:b/>
          <w:sz w:val="28"/>
          <w:szCs w:val="28"/>
        </w:rPr>
        <w:t xml:space="preserve"> Мокшанск</w:t>
      </w:r>
      <w:r w:rsidR="006F78EE">
        <w:rPr>
          <w:b/>
          <w:sz w:val="28"/>
          <w:szCs w:val="28"/>
        </w:rPr>
        <w:t>ого</w:t>
      </w:r>
      <w:r w:rsidR="00C336C6">
        <w:rPr>
          <w:b/>
          <w:sz w:val="28"/>
          <w:szCs w:val="28"/>
        </w:rPr>
        <w:t xml:space="preserve"> район</w:t>
      </w:r>
      <w:r w:rsidR="006F78EE">
        <w:rPr>
          <w:b/>
          <w:sz w:val="28"/>
          <w:szCs w:val="28"/>
        </w:rPr>
        <w:t>а</w:t>
      </w:r>
      <w:r w:rsidR="00C336C6">
        <w:rPr>
          <w:b/>
          <w:sz w:val="28"/>
          <w:szCs w:val="28"/>
        </w:rPr>
        <w:t xml:space="preserve"> Пензенской области</w:t>
      </w:r>
    </w:p>
    <w:p w:rsidR="00095B57" w:rsidRPr="007E587A" w:rsidRDefault="00095B57" w:rsidP="00C336C6">
      <w:pPr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226FF" w:rsidRPr="007E587A" w:rsidRDefault="00B226FF" w:rsidP="00B226FF">
      <w:pPr>
        <w:rPr>
          <w:rStyle w:val="FontStyle35"/>
          <w:sz w:val="28"/>
          <w:szCs w:val="28"/>
        </w:rPr>
      </w:pPr>
      <w:r w:rsidRPr="007E587A">
        <w:rPr>
          <w:rStyle w:val="FontStyle35"/>
          <w:sz w:val="28"/>
          <w:szCs w:val="28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Уставом </w:t>
      </w:r>
      <w:r w:rsidR="000207BC">
        <w:rPr>
          <w:rStyle w:val="FontStyle35"/>
          <w:sz w:val="28"/>
          <w:szCs w:val="28"/>
        </w:rPr>
        <w:t xml:space="preserve">муниципального района </w:t>
      </w:r>
      <w:proofErr w:type="spellStart"/>
      <w:r w:rsidRPr="007E587A">
        <w:rPr>
          <w:rStyle w:val="FontStyle35"/>
          <w:sz w:val="28"/>
          <w:szCs w:val="28"/>
        </w:rPr>
        <w:t>Мокшанск</w:t>
      </w:r>
      <w:r w:rsidR="000207BC">
        <w:rPr>
          <w:rStyle w:val="FontStyle35"/>
          <w:sz w:val="28"/>
          <w:szCs w:val="28"/>
        </w:rPr>
        <w:t>ий</w:t>
      </w:r>
      <w:proofErr w:type="spellEnd"/>
      <w:r w:rsidRPr="007E587A">
        <w:rPr>
          <w:rStyle w:val="FontStyle35"/>
          <w:sz w:val="28"/>
          <w:szCs w:val="28"/>
        </w:rPr>
        <w:t xml:space="preserve"> район Пензенской области, </w:t>
      </w:r>
    </w:p>
    <w:p w:rsidR="00B226FF" w:rsidRPr="007E587A" w:rsidRDefault="00B226FF" w:rsidP="00B226FF">
      <w:pPr>
        <w:rPr>
          <w:rStyle w:val="FontStyle35"/>
          <w:sz w:val="28"/>
          <w:szCs w:val="28"/>
        </w:rPr>
      </w:pPr>
    </w:p>
    <w:p w:rsidR="00B226FF" w:rsidRPr="007E587A" w:rsidRDefault="00684A91" w:rsidP="00B226FF">
      <w:pPr>
        <w:pStyle w:val="a5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B226FF" w:rsidRPr="007E587A">
        <w:rPr>
          <w:rFonts w:ascii="Times New Roman" w:hAnsi="Times New Roman"/>
          <w:b/>
          <w:bCs/>
          <w:sz w:val="28"/>
          <w:szCs w:val="28"/>
        </w:rPr>
        <w:t>дминистрация Мокшанского района постановляет:</w:t>
      </w:r>
    </w:p>
    <w:p w:rsidR="00B226FF" w:rsidRPr="008F563C" w:rsidRDefault="00B226FF" w:rsidP="00A405D0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8F563C">
        <w:rPr>
          <w:rStyle w:val="FontStyle35"/>
          <w:sz w:val="28"/>
          <w:szCs w:val="28"/>
        </w:rPr>
        <w:t>1.</w:t>
      </w:r>
      <w:r w:rsidR="00A405D0" w:rsidRPr="008F563C">
        <w:rPr>
          <w:rStyle w:val="FontStyle35"/>
          <w:sz w:val="28"/>
          <w:szCs w:val="28"/>
        </w:rPr>
        <w:t xml:space="preserve">  </w:t>
      </w:r>
      <w:r w:rsidR="00C94E42" w:rsidRPr="008F563C">
        <w:rPr>
          <w:rStyle w:val="FontStyle35"/>
          <w:sz w:val="28"/>
          <w:szCs w:val="28"/>
        </w:rPr>
        <w:t>Утвердить Положение о</w:t>
      </w:r>
      <w:r w:rsidRPr="008F563C">
        <w:rPr>
          <w:rStyle w:val="FontStyle35"/>
          <w:b/>
          <w:sz w:val="28"/>
          <w:szCs w:val="28"/>
        </w:rPr>
        <w:t xml:space="preserve"> </w:t>
      </w:r>
      <w:r w:rsidR="00A405D0" w:rsidRPr="008F563C">
        <w:rPr>
          <w:rStyle w:val="FontStyle34"/>
          <w:b w:val="0"/>
          <w:sz w:val="28"/>
          <w:szCs w:val="28"/>
        </w:rPr>
        <w:t>комисси</w:t>
      </w:r>
      <w:r w:rsidR="00C94E42" w:rsidRPr="008F563C">
        <w:rPr>
          <w:rStyle w:val="FontStyle34"/>
          <w:b w:val="0"/>
          <w:sz w:val="28"/>
          <w:szCs w:val="28"/>
        </w:rPr>
        <w:t>и</w:t>
      </w:r>
      <w:r w:rsidR="00A405D0" w:rsidRPr="008F563C">
        <w:rPr>
          <w:rStyle w:val="FontStyle34"/>
          <w:b w:val="0"/>
          <w:sz w:val="28"/>
          <w:szCs w:val="28"/>
        </w:rPr>
        <w:t xml:space="preserve"> </w:t>
      </w:r>
      <w:r w:rsidR="00095B57" w:rsidRPr="008F563C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107A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5B57" w:rsidRPr="008F563C">
        <w:rPr>
          <w:rFonts w:ascii="Times New Roman" w:hAnsi="Times New Roman" w:cs="Times New Roman"/>
          <w:sz w:val="28"/>
          <w:szCs w:val="28"/>
        </w:rPr>
        <w:t>Мокшанско</w:t>
      </w:r>
      <w:r w:rsidR="00107A48">
        <w:rPr>
          <w:rFonts w:ascii="Times New Roman" w:hAnsi="Times New Roman" w:cs="Times New Roman"/>
          <w:sz w:val="28"/>
          <w:szCs w:val="28"/>
        </w:rPr>
        <w:t>го района</w:t>
      </w:r>
      <w:r w:rsidR="00095B57" w:rsidRPr="008F563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684A91" w:rsidRPr="008F563C">
        <w:rPr>
          <w:rStyle w:val="FontStyle35"/>
          <w:sz w:val="28"/>
          <w:szCs w:val="28"/>
        </w:rPr>
        <w:t xml:space="preserve"> </w:t>
      </w:r>
      <w:r w:rsidRPr="008F563C">
        <w:rPr>
          <w:rStyle w:val="FontStyle35"/>
          <w:sz w:val="28"/>
          <w:szCs w:val="28"/>
        </w:rPr>
        <w:t xml:space="preserve">(далее - комиссия) </w:t>
      </w:r>
      <w:r w:rsidR="00C94E42" w:rsidRPr="008F563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3598D" w:rsidRPr="008F563C" w:rsidRDefault="00A405D0" w:rsidP="00C94E42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8F563C">
        <w:rPr>
          <w:rStyle w:val="FontStyle35"/>
          <w:sz w:val="28"/>
          <w:szCs w:val="28"/>
        </w:rPr>
        <w:t>2.</w:t>
      </w:r>
      <w:r w:rsidR="00C94E42" w:rsidRPr="008F563C">
        <w:rPr>
          <w:rStyle w:val="FontStyle35"/>
          <w:sz w:val="28"/>
          <w:szCs w:val="28"/>
        </w:rPr>
        <w:t xml:space="preserve"> </w:t>
      </w:r>
      <w:r w:rsidR="00684A91" w:rsidRPr="008F563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8F563C">
        <w:rPr>
          <w:rFonts w:ascii="Times New Roman" w:hAnsi="Times New Roman" w:cs="Times New Roman"/>
          <w:sz w:val="28"/>
          <w:szCs w:val="28"/>
        </w:rPr>
        <w:t>и</w:t>
      </w:r>
      <w:r w:rsidR="00B3598D" w:rsidRPr="008F563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207BC" w:rsidRPr="008F563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3598D" w:rsidRPr="008F563C">
        <w:rPr>
          <w:rFonts w:ascii="Times New Roman" w:hAnsi="Times New Roman" w:cs="Times New Roman"/>
          <w:sz w:val="28"/>
          <w:szCs w:val="28"/>
        </w:rPr>
        <w:t>постановления администрации Мокшанского района Пензенской области:</w:t>
      </w:r>
    </w:p>
    <w:p w:rsidR="00B3598D" w:rsidRPr="008F563C" w:rsidRDefault="00B3598D" w:rsidP="00E3164F">
      <w:pPr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 w:rsidRPr="008F563C">
        <w:rPr>
          <w:rFonts w:ascii="Times New Roman" w:hAnsi="Times New Roman" w:cs="Times New Roman"/>
          <w:sz w:val="28"/>
          <w:szCs w:val="28"/>
        </w:rPr>
        <w:t xml:space="preserve">- </w:t>
      </w:r>
      <w:r w:rsidR="00C21B2B" w:rsidRPr="008F563C">
        <w:rPr>
          <w:rFonts w:ascii="Times New Roman" w:hAnsi="Times New Roman" w:cs="Times New Roman"/>
          <w:sz w:val="28"/>
          <w:szCs w:val="28"/>
        </w:rPr>
        <w:t xml:space="preserve"> </w:t>
      </w:r>
      <w:r w:rsidRPr="008F563C">
        <w:rPr>
          <w:rFonts w:ascii="Times New Roman" w:hAnsi="Times New Roman" w:cs="Times New Roman"/>
          <w:sz w:val="28"/>
          <w:szCs w:val="28"/>
        </w:rPr>
        <w:t xml:space="preserve">от </w:t>
      </w:r>
      <w:r w:rsidR="00C21B2B" w:rsidRPr="008F563C">
        <w:rPr>
          <w:rFonts w:ascii="Times New Roman" w:hAnsi="Times New Roman" w:cs="Times New Roman"/>
          <w:sz w:val="28"/>
          <w:szCs w:val="28"/>
        </w:rPr>
        <w:t xml:space="preserve"> </w:t>
      </w:r>
      <w:r w:rsidR="00095B57" w:rsidRPr="008F563C">
        <w:rPr>
          <w:rFonts w:ascii="Times New Roman" w:hAnsi="Times New Roman" w:cs="Times New Roman"/>
          <w:sz w:val="28"/>
          <w:szCs w:val="28"/>
        </w:rPr>
        <w:t>28.07.2014</w:t>
      </w:r>
      <w:r w:rsidR="00E3164F" w:rsidRPr="008F563C">
        <w:rPr>
          <w:rFonts w:ascii="Times New Roman" w:hAnsi="Times New Roman" w:cs="Times New Roman"/>
          <w:sz w:val="28"/>
          <w:szCs w:val="28"/>
        </w:rPr>
        <w:t xml:space="preserve"> </w:t>
      </w:r>
      <w:r w:rsidRPr="008F563C">
        <w:rPr>
          <w:rFonts w:ascii="Times New Roman" w:hAnsi="Times New Roman" w:cs="Times New Roman"/>
          <w:sz w:val="28"/>
          <w:szCs w:val="28"/>
        </w:rPr>
        <w:t xml:space="preserve"> № </w:t>
      </w:r>
      <w:r w:rsidR="00095B57" w:rsidRPr="008F563C">
        <w:rPr>
          <w:rFonts w:ascii="Times New Roman" w:hAnsi="Times New Roman" w:cs="Times New Roman"/>
          <w:sz w:val="28"/>
          <w:szCs w:val="28"/>
        </w:rPr>
        <w:t>900/1</w:t>
      </w:r>
      <w:r w:rsidRPr="008F563C">
        <w:rPr>
          <w:rFonts w:ascii="Times New Roman" w:hAnsi="Times New Roman" w:cs="Times New Roman"/>
          <w:sz w:val="28"/>
          <w:szCs w:val="28"/>
        </w:rPr>
        <w:t xml:space="preserve"> </w:t>
      </w:r>
      <w:r w:rsidR="008F563C" w:rsidRPr="008F563C">
        <w:rPr>
          <w:rFonts w:ascii="Times New Roman" w:hAnsi="Times New Roman" w:cs="Times New Roman"/>
          <w:sz w:val="28"/>
          <w:szCs w:val="28"/>
        </w:rPr>
        <w:t>«О создании комиссии по противодействию коррупции в администрации Мокшанского района Пензенской области, утверждении положения о комиссии по противодействию коррупции в администрации Мокшанского района Пензенской области»</w:t>
      </w:r>
      <w:r w:rsidRPr="008F563C">
        <w:rPr>
          <w:rFonts w:ascii="Times New Roman" w:hAnsi="Times New Roman" w:cs="Times New Roman"/>
          <w:sz w:val="28"/>
          <w:szCs w:val="28"/>
        </w:rPr>
        <w:t>;</w:t>
      </w:r>
    </w:p>
    <w:p w:rsidR="008F563C" w:rsidRPr="008F563C" w:rsidRDefault="008F563C" w:rsidP="008F563C">
      <w:pPr>
        <w:pStyle w:val="a8"/>
        <w:tabs>
          <w:tab w:val="left" w:pos="993"/>
        </w:tabs>
        <w:ind w:firstLine="540"/>
        <w:rPr>
          <w:rFonts w:ascii="Times New Roman" w:hAnsi="Times New Roman"/>
          <w:b/>
          <w:bCs/>
          <w:szCs w:val="28"/>
        </w:rPr>
      </w:pPr>
      <w:r w:rsidRPr="008F563C">
        <w:rPr>
          <w:rFonts w:ascii="Times New Roman" w:hAnsi="Times New Roman"/>
          <w:szCs w:val="28"/>
        </w:rPr>
        <w:t xml:space="preserve">- от 27.02.2024 №166 </w:t>
      </w:r>
      <w:r w:rsidRPr="008F563C">
        <w:rPr>
          <w:rFonts w:ascii="Times New Roman" w:hAnsi="Times New Roman"/>
          <w:b/>
          <w:szCs w:val="28"/>
        </w:rPr>
        <w:t>«</w:t>
      </w:r>
      <w:r w:rsidRPr="008F563C">
        <w:rPr>
          <w:rStyle w:val="FontStyle34"/>
          <w:b w:val="0"/>
          <w:sz w:val="28"/>
          <w:szCs w:val="28"/>
        </w:rPr>
        <w:t>О внесении изменений в состав комиссии</w:t>
      </w:r>
      <w:r w:rsidRPr="008F563C">
        <w:rPr>
          <w:rFonts w:ascii="Times New Roman" w:hAnsi="Times New Roman"/>
          <w:szCs w:val="28"/>
        </w:rPr>
        <w:t xml:space="preserve"> по противодействию коррупции в </w:t>
      </w:r>
      <w:proofErr w:type="spellStart"/>
      <w:r w:rsidR="00B54EAC">
        <w:rPr>
          <w:rFonts w:ascii="Times New Roman" w:hAnsi="Times New Roman"/>
          <w:szCs w:val="28"/>
        </w:rPr>
        <w:t>Мокшанском</w:t>
      </w:r>
      <w:proofErr w:type="spellEnd"/>
      <w:r w:rsidR="00B54EAC">
        <w:rPr>
          <w:rFonts w:ascii="Times New Roman" w:hAnsi="Times New Roman"/>
          <w:szCs w:val="28"/>
        </w:rPr>
        <w:t xml:space="preserve"> районе</w:t>
      </w:r>
      <w:r w:rsidRPr="008F563C">
        <w:rPr>
          <w:rFonts w:ascii="Times New Roman" w:hAnsi="Times New Roman"/>
          <w:szCs w:val="28"/>
        </w:rPr>
        <w:t xml:space="preserve"> Пензенской области</w:t>
      </w:r>
      <w:r w:rsidRPr="008F563C">
        <w:rPr>
          <w:rStyle w:val="FontStyle34"/>
          <w:b w:val="0"/>
          <w:sz w:val="28"/>
          <w:szCs w:val="28"/>
        </w:rPr>
        <w:t>, утвержденный постановлением администрации Мокшанского района Пензенской обл</w:t>
      </w:r>
      <w:r w:rsidR="00B54EAC">
        <w:rPr>
          <w:rStyle w:val="FontStyle34"/>
          <w:b w:val="0"/>
          <w:sz w:val="28"/>
          <w:szCs w:val="28"/>
        </w:rPr>
        <w:t>а</w:t>
      </w:r>
      <w:r w:rsidRPr="008F563C">
        <w:rPr>
          <w:rStyle w:val="FontStyle34"/>
          <w:b w:val="0"/>
          <w:sz w:val="28"/>
          <w:szCs w:val="28"/>
        </w:rPr>
        <w:t>сти  от 28.</w:t>
      </w:r>
      <w:r w:rsidR="00B54EAC">
        <w:rPr>
          <w:rStyle w:val="FontStyle34"/>
          <w:b w:val="0"/>
          <w:sz w:val="28"/>
          <w:szCs w:val="28"/>
        </w:rPr>
        <w:t>0</w:t>
      </w:r>
      <w:r w:rsidRPr="008F563C">
        <w:rPr>
          <w:rStyle w:val="FontStyle34"/>
          <w:b w:val="0"/>
          <w:sz w:val="28"/>
          <w:szCs w:val="28"/>
        </w:rPr>
        <w:t>7.2014 №900/1;</w:t>
      </w:r>
    </w:p>
    <w:p w:rsidR="00E3164F" w:rsidRPr="008F563C" w:rsidRDefault="007E587A" w:rsidP="00E3164F">
      <w:pPr>
        <w:pStyle w:val="a8"/>
        <w:tabs>
          <w:tab w:val="left" w:pos="993"/>
        </w:tabs>
        <w:ind w:firstLine="540"/>
        <w:rPr>
          <w:rStyle w:val="FontStyle34"/>
          <w:sz w:val="28"/>
          <w:szCs w:val="28"/>
        </w:rPr>
      </w:pPr>
      <w:r w:rsidRPr="008F563C">
        <w:rPr>
          <w:rFonts w:ascii="Times New Roman" w:hAnsi="Times New Roman"/>
          <w:szCs w:val="28"/>
        </w:rPr>
        <w:t xml:space="preserve">- </w:t>
      </w:r>
      <w:r w:rsidR="00B3598D" w:rsidRPr="008F563C">
        <w:rPr>
          <w:rFonts w:ascii="Times New Roman" w:hAnsi="Times New Roman"/>
          <w:szCs w:val="28"/>
        </w:rPr>
        <w:t xml:space="preserve">от </w:t>
      </w:r>
      <w:r w:rsidR="008F563C" w:rsidRPr="008F563C">
        <w:rPr>
          <w:rFonts w:ascii="Times New Roman" w:hAnsi="Times New Roman"/>
          <w:szCs w:val="28"/>
        </w:rPr>
        <w:t>13</w:t>
      </w:r>
      <w:r w:rsidR="00B3598D" w:rsidRPr="008F563C">
        <w:rPr>
          <w:rFonts w:ascii="Times New Roman" w:hAnsi="Times New Roman"/>
          <w:szCs w:val="28"/>
        </w:rPr>
        <w:t>.</w:t>
      </w:r>
      <w:r w:rsidR="00E3164F" w:rsidRPr="008F563C">
        <w:rPr>
          <w:rFonts w:ascii="Times New Roman" w:hAnsi="Times New Roman"/>
          <w:szCs w:val="28"/>
        </w:rPr>
        <w:t>06</w:t>
      </w:r>
      <w:r w:rsidR="00B3598D" w:rsidRPr="008F563C">
        <w:rPr>
          <w:rFonts w:ascii="Times New Roman" w:hAnsi="Times New Roman"/>
          <w:szCs w:val="28"/>
        </w:rPr>
        <w:t>.202</w:t>
      </w:r>
      <w:r w:rsidR="00E3164F" w:rsidRPr="008F563C">
        <w:rPr>
          <w:rFonts w:ascii="Times New Roman" w:hAnsi="Times New Roman"/>
          <w:szCs w:val="28"/>
        </w:rPr>
        <w:t>4</w:t>
      </w:r>
      <w:r w:rsidR="00B3598D" w:rsidRPr="008F563C">
        <w:rPr>
          <w:rFonts w:ascii="Times New Roman" w:hAnsi="Times New Roman"/>
          <w:szCs w:val="28"/>
        </w:rPr>
        <w:t xml:space="preserve"> №</w:t>
      </w:r>
      <w:r w:rsidR="008F563C" w:rsidRPr="008F563C">
        <w:rPr>
          <w:rFonts w:ascii="Times New Roman" w:hAnsi="Times New Roman"/>
          <w:szCs w:val="28"/>
        </w:rPr>
        <w:t>513</w:t>
      </w:r>
      <w:r w:rsidR="00B3598D" w:rsidRPr="008F563C">
        <w:rPr>
          <w:rFonts w:ascii="Times New Roman" w:hAnsi="Times New Roman"/>
          <w:szCs w:val="28"/>
        </w:rPr>
        <w:t xml:space="preserve"> </w:t>
      </w:r>
      <w:r w:rsidR="00B3598D" w:rsidRPr="008F563C">
        <w:rPr>
          <w:rFonts w:ascii="Times New Roman" w:hAnsi="Times New Roman"/>
          <w:b/>
          <w:szCs w:val="28"/>
        </w:rPr>
        <w:t>«</w:t>
      </w:r>
      <w:r w:rsidR="00E3164F" w:rsidRPr="008F563C">
        <w:rPr>
          <w:rStyle w:val="FontStyle34"/>
          <w:b w:val="0"/>
          <w:sz w:val="28"/>
          <w:szCs w:val="28"/>
        </w:rPr>
        <w:t xml:space="preserve">О внесении изменений </w:t>
      </w:r>
      <w:r w:rsidR="008F563C" w:rsidRPr="008F563C">
        <w:rPr>
          <w:rStyle w:val="FontStyle34"/>
          <w:b w:val="0"/>
          <w:sz w:val="28"/>
          <w:szCs w:val="28"/>
        </w:rPr>
        <w:t>в состав комиссии</w:t>
      </w:r>
      <w:r w:rsidR="008F563C" w:rsidRPr="008F563C">
        <w:rPr>
          <w:rFonts w:ascii="Times New Roman" w:hAnsi="Times New Roman"/>
          <w:szCs w:val="28"/>
        </w:rPr>
        <w:t xml:space="preserve"> по противодействию коррупции в </w:t>
      </w:r>
      <w:proofErr w:type="spellStart"/>
      <w:r w:rsidR="008F563C" w:rsidRPr="008F563C">
        <w:rPr>
          <w:rFonts w:ascii="Times New Roman" w:hAnsi="Times New Roman"/>
          <w:szCs w:val="28"/>
        </w:rPr>
        <w:t>Мокшанском</w:t>
      </w:r>
      <w:proofErr w:type="spellEnd"/>
      <w:r w:rsidR="00B54EAC">
        <w:rPr>
          <w:rFonts w:ascii="Times New Roman" w:hAnsi="Times New Roman"/>
          <w:szCs w:val="28"/>
        </w:rPr>
        <w:t xml:space="preserve"> районе</w:t>
      </w:r>
      <w:r w:rsidR="008F563C" w:rsidRPr="008F563C">
        <w:rPr>
          <w:rFonts w:ascii="Times New Roman" w:hAnsi="Times New Roman"/>
          <w:szCs w:val="28"/>
        </w:rPr>
        <w:t xml:space="preserve"> Пензенской области</w:t>
      </w:r>
      <w:r w:rsidR="00E3164F" w:rsidRPr="008F563C">
        <w:rPr>
          <w:rStyle w:val="FontStyle34"/>
          <w:b w:val="0"/>
          <w:sz w:val="28"/>
          <w:szCs w:val="28"/>
        </w:rPr>
        <w:t>, утвержденн</w:t>
      </w:r>
      <w:r w:rsidR="008F563C" w:rsidRPr="008F563C">
        <w:rPr>
          <w:rStyle w:val="FontStyle34"/>
          <w:b w:val="0"/>
          <w:sz w:val="28"/>
          <w:szCs w:val="28"/>
        </w:rPr>
        <w:t>ый</w:t>
      </w:r>
      <w:r w:rsidR="00E3164F" w:rsidRPr="008F563C">
        <w:rPr>
          <w:rStyle w:val="FontStyle34"/>
          <w:b w:val="0"/>
          <w:sz w:val="28"/>
          <w:szCs w:val="28"/>
        </w:rPr>
        <w:t xml:space="preserve"> постановлением администрации Мокшанского район</w:t>
      </w:r>
      <w:r w:rsidR="008F563C" w:rsidRPr="008F563C">
        <w:rPr>
          <w:rStyle w:val="FontStyle34"/>
          <w:b w:val="0"/>
          <w:sz w:val="28"/>
          <w:szCs w:val="28"/>
        </w:rPr>
        <w:t>а Пензенской обл</w:t>
      </w:r>
      <w:r w:rsidR="00B54EAC">
        <w:rPr>
          <w:rStyle w:val="FontStyle34"/>
          <w:b w:val="0"/>
          <w:sz w:val="28"/>
          <w:szCs w:val="28"/>
        </w:rPr>
        <w:t>а</w:t>
      </w:r>
      <w:r w:rsidR="008F563C" w:rsidRPr="008F563C">
        <w:rPr>
          <w:rStyle w:val="FontStyle34"/>
          <w:b w:val="0"/>
          <w:sz w:val="28"/>
          <w:szCs w:val="28"/>
        </w:rPr>
        <w:t xml:space="preserve">сти </w:t>
      </w:r>
      <w:r w:rsidR="00E3164F" w:rsidRPr="008F563C">
        <w:rPr>
          <w:rStyle w:val="FontStyle34"/>
          <w:b w:val="0"/>
          <w:sz w:val="28"/>
          <w:szCs w:val="28"/>
        </w:rPr>
        <w:t xml:space="preserve"> от </w:t>
      </w:r>
      <w:r w:rsidR="008F563C" w:rsidRPr="008F563C">
        <w:rPr>
          <w:rStyle w:val="FontStyle34"/>
          <w:b w:val="0"/>
          <w:sz w:val="28"/>
          <w:szCs w:val="28"/>
        </w:rPr>
        <w:t>28</w:t>
      </w:r>
      <w:r w:rsidR="00E3164F" w:rsidRPr="008F563C">
        <w:rPr>
          <w:rStyle w:val="FontStyle34"/>
          <w:b w:val="0"/>
          <w:sz w:val="28"/>
          <w:szCs w:val="28"/>
        </w:rPr>
        <w:t>.</w:t>
      </w:r>
      <w:r w:rsidR="00B54EAC">
        <w:rPr>
          <w:rStyle w:val="FontStyle34"/>
          <w:b w:val="0"/>
          <w:sz w:val="28"/>
          <w:szCs w:val="28"/>
        </w:rPr>
        <w:t>0</w:t>
      </w:r>
      <w:r w:rsidR="008F563C" w:rsidRPr="008F563C">
        <w:rPr>
          <w:rStyle w:val="FontStyle34"/>
          <w:b w:val="0"/>
          <w:sz w:val="28"/>
          <w:szCs w:val="28"/>
        </w:rPr>
        <w:t>7.201</w:t>
      </w:r>
      <w:r w:rsidR="00E3164F" w:rsidRPr="008F563C">
        <w:rPr>
          <w:rStyle w:val="FontStyle34"/>
          <w:b w:val="0"/>
          <w:sz w:val="28"/>
          <w:szCs w:val="28"/>
        </w:rPr>
        <w:t>4 №</w:t>
      </w:r>
      <w:r w:rsidR="008F563C" w:rsidRPr="008F563C">
        <w:rPr>
          <w:rStyle w:val="FontStyle34"/>
          <w:b w:val="0"/>
          <w:sz w:val="28"/>
          <w:szCs w:val="28"/>
        </w:rPr>
        <w:t>900/1</w:t>
      </w:r>
      <w:r w:rsidR="00E3164F" w:rsidRPr="008F563C">
        <w:rPr>
          <w:rStyle w:val="FontStyle34"/>
          <w:b w:val="0"/>
          <w:sz w:val="28"/>
          <w:szCs w:val="28"/>
        </w:rPr>
        <w:t>.</w:t>
      </w:r>
    </w:p>
    <w:p w:rsidR="00B226FF" w:rsidRDefault="00E3164F" w:rsidP="00E3164F">
      <w:pPr>
        <w:pStyle w:val="a8"/>
        <w:tabs>
          <w:tab w:val="left" w:pos="993"/>
        </w:tabs>
        <w:ind w:firstLine="540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>3</w:t>
      </w:r>
      <w:r w:rsidR="007E587A" w:rsidRPr="007E587A">
        <w:rPr>
          <w:rFonts w:ascii="Times New Roman" w:hAnsi="Times New Roman"/>
          <w:szCs w:val="28"/>
          <w:lang w:eastAsia="ar-SA"/>
        </w:rPr>
        <w:t xml:space="preserve">. </w:t>
      </w:r>
      <w:r w:rsidR="00A405D0">
        <w:rPr>
          <w:rFonts w:ascii="Times New Roman" w:hAnsi="Times New Roman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/>
          <w:szCs w:val="28"/>
          <w:lang w:eastAsia="ar-SA"/>
        </w:rPr>
        <w:t>Настоящее постановление о</w:t>
      </w:r>
      <w:r w:rsidR="00B226FF" w:rsidRPr="007E587A">
        <w:rPr>
          <w:rFonts w:ascii="Times New Roman" w:hAnsi="Times New Roman"/>
          <w:color w:val="00000A"/>
          <w:szCs w:val="28"/>
          <w:lang w:eastAsia="ar-SA"/>
        </w:rPr>
        <w:t xml:space="preserve">публиковать в </w:t>
      </w:r>
      <w:r w:rsidR="00317469" w:rsidRPr="007E587A">
        <w:rPr>
          <w:rFonts w:ascii="Times New Roman" w:hAnsi="Times New Roman"/>
          <w:color w:val="00000A"/>
          <w:szCs w:val="28"/>
          <w:lang w:eastAsia="ar-SA"/>
        </w:rPr>
        <w:t>и</w:t>
      </w:r>
      <w:r w:rsidR="00B226FF" w:rsidRPr="007E587A">
        <w:rPr>
          <w:rFonts w:ascii="Times New Roman" w:hAnsi="Times New Roman"/>
          <w:color w:val="00000A"/>
          <w:szCs w:val="28"/>
          <w:lang w:eastAsia="ar-SA"/>
        </w:rPr>
        <w:t>нформационном бюллетене «Ведомости органов местного самоуправления Мокшанского района Пензенской области» и на официальном сайте администрации Мокшанского района Пензенской области в информационно-телекоммуникационной сети «Интернет»</w:t>
      </w:r>
      <w:r w:rsidRPr="00E3164F"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>
        <w:rPr>
          <w:rFonts w:ascii="Times New Roman" w:hAnsi="Times New Roman"/>
          <w:color w:val="00000A"/>
          <w:szCs w:val="28"/>
          <w:lang w:eastAsia="ar-SA"/>
        </w:rPr>
        <w:t>(</w:t>
      </w:r>
      <w:hyperlink r:id="rId10" w:history="1"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https</w:t>
        </w:r>
        <w:r w:rsidRPr="005B21BE">
          <w:rPr>
            <w:rStyle w:val="af1"/>
            <w:rFonts w:ascii="Times New Roman" w:hAnsi="Times New Roman"/>
            <w:szCs w:val="28"/>
            <w:lang w:eastAsia="ar-SA"/>
          </w:rPr>
          <w:t>://</w:t>
        </w:r>
        <w:proofErr w:type="spellStart"/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mokshan</w:t>
        </w:r>
        <w:proofErr w:type="spellEnd"/>
        <w:r w:rsidRPr="005B21BE">
          <w:rPr>
            <w:rStyle w:val="af1"/>
            <w:rFonts w:ascii="Times New Roman" w:hAnsi="Times New Roman"/>
            <w:szCs w:val="28"/>
            <w:lang w:eastAsia="ar-SA"/>
          </w:rPr>
          <w:t>.</w:t>
        </w:r>
        <w:proofErr w:type="spellStart"/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pnzreg</w:t>
        </w:r>
        <w:proofErr w:type="spellEnd"/>
        <w:r w:rsidRPr="005B21BE">
          <w:rPr>
            <w:rStyle w:val="af1"/>
            <w:rFonts w:ascii="Times New Roman" w:hAnsi="Times New Roman"/>
            <w:szCs w:val="28"/>
            <w:lang w:eastAsia="ar-SA"/>
          </w:rPr>
          <w:t>.</w:t>
        </w:r>
        <w:proofErr w:type="spellStart"/>
        <w:r w:rsidRPr="005B21BE">
          <w:rPr>
            <w:rStyle w:val="af1"/>
            <w:rFonts w:ascii="Times New Roman" w:hAnsi="Times New Roman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/>
          <w:color w:val="00000A"/>
          <w:szCs w:val="28"/>
          <w:lang w:eastAsia="ar-SA"/>
        </w:rPr>
        <w:t>)</w:t>
      </w:r>
      <w:r w:rsidRPr="00A83DE4">
        <w:rPr>
          <w:rFonts w:ascii="Times New Roman" w:hAnsi="Times New Roman"/>
          <w:color w:val="00000A"/>
          <w:szCs w:val="28"/>
          <w:lang w:eastAsia="ar-SA"/>
        </w:rPr>
        <w:t>.</w:t>
      </w:r>
    </w:p>
    <w:p w:rsidR="008D6FAE" w:rsidRPr="007E587A" w:rsidRDefault="008D6FAE" w:rsidP="00E3164F">
      <w:pPr>
        <w:pStyle w:val="a8"/>
        <w:tabs>
          <w:tab w:val="left" w:pos="993"/>
        </w:tabs>
        <w:ind w:firstLine="540"/>
        <w:rPr>
          <w:rFonts w:ascii="Times New Roman" w:hAnsi="Times New Roman"/>
          <w:color w:val="00000A"/>
          <w:szCs w:val="28"/>
          <w:lang w:eastAsia="ar-SA"/>
        </w:rPr>
      </w:pPr>
    </w:p>
    <w:p w:rsidR="00C21B2B" w:rsidRDefault="00E3164F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4</w:t>
      </w:r>
      <w:r w:rsidR="00260FC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 w:rsidR="007E587A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B226FF" w:rsidRPr="00C21B2B" w:rsidRDefault="00E3164F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5</w:t>
      </w:r>
      <w:r w:rsidR="007E587A" w:rsidRPr="00C21B2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.</w:t>
      </w:r>
      <w:r w:rsidR="007E587A" w:rsidRPr="007E587A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gramStart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р</w:t>
      </w:r>
      <w:r w:rsidR="00B226FF" w:rsidRPr="007E587A">
        <w:rPr>
          <w:rFonts w:ascii="Times New Roman" w:hAnsi="Times New Roman" w:cs="Times New Roman"/>
          <w:sz w:val="28"/>
          <w:szCs w:val="28"/>
        </w:rPr>
        <w:t>уководителя аппарата администрации Мокшанского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B226FF" w:rsidRPr="007E587A">
        <w:rPr>
          <w:rFonts w:ascii="Times New Roman" w:hAnsi="Times New Roman" w:cs="Times New Roman"/>
          <w:sz w:val="28"/>
          <w:szCs w:val="28"/>
        </w:rPr>
        <w:t>.</w:t>
      </w:r>
    </w:p>
    <w:p w:rsidR="00B226FF" w:rsidRPr="007E587A" w:rsidRDefault="00B226FF" w:rsidP="00B226FF">
      <w:pPr>
        <w:spacing w:line="100" w:lineRule="atLeast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B226FF" w:rsidRPr="00BC0B4E" w:rsidRDefault="008D6FAE" w:rsidP="00F121DC">
      <w:pPr>
        <w:spacing w:line="100" w:lineRule="atLeast"/>
        <w:ind w:firstLine="0"/>
        <w:rPr>
          <w:rStyle w:val="a3"/>
          <w:bCs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F121D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B226FF" w:rsidRPr="007E587A">
        <w:rPr>
          <w:rFonts w:ascii="Times New Roman" w:hAnsi="Times New Roman"/>
          <w:b/>
          <w:sz w:val="28"/>
          <w:szCs w:val="28"/>
        </w:rPr>
        <w:t xml:space="preserve"> </w:t>
      </w:r>
      <w:r w:rsidR="00F121DC">
        <w:rPr>
          <w:rFonts w:ascii="Times New Roman" w:hAnsi="Times New Roman"/>
          <w:b/>
          <w:sz w:val="28"/>
          <w:szCs w:val="28"/>
        </w:rPr>
        <w:t xml:space="preserve">Мокшанского района </w:t>
      </w:r>
      <w:r w:rsidR="00F121DC">
        <w:rPr>
          <w:rFonts w:ascii="Times New Roman" w:hAnsi="Times New Roman"/>
          <w:b/>
          <w:sz w:val="28"/>
          <w:szCs w:val="28"/>
        </w:rPr>
        <w:tab/>
      </w:r>
      <w:r w:rsidR="00F121DC">
        <w:rPr>
          <w:rFonts w:ascii="Times New Roman" w:hAnsi="Times New Roman"/>
          <w:b/>
          <w:sz w:val="28"/>
          <w:szCs w:val="28"/>
        </w:rPr>
        <w:tab/>
      </w:r>
      <w:r w:rsidR="00F121DC">
        <w:rPr>
          <w:rFonts w:ascii="Times New Roman" w:hAnsi="Times New Roman"/>
          <w:b/>
          <w:sz w:val="28"/>
          <w:szCs w:val="28"/>
        </w:rPr>
        <w:tab/>
      </w:r>
      <w:r w:rsidR="00F121D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А.В. </w:t>
      </w:r>
      <w:proofErr w:type="spellStart"/>
      <w:r>
        <w:rPr>
          <w:rFonts w:ascii="Times New Roman" w:hAnsi="Times New Roman"/>
          <w:b/>
          <w:sz w:val="28"/>
          <w:szCs w:val="28"/>
        </w:rPr>
        <w:t>Решетченко</w:t>
      </w:r>
      <w:proofErr w:type="spellEnd"/>
    </w:p>
    <w:p w:rsidR="003F10AA" w:rsidRDefault="003F10AA" w:rsidP="00B226FF">
      <w:pPr>
        <w:jc w:val="right"/>
        <w:rPr>
          <w:rFonts w:ascii="Times New Roman" w:hAnsi="Times New Roman" w:cs="Times New Roman"/>
          <w:bCs/>
        </w:rPr>
      </w:pPr>
    </w:p>
    <w:p w:rsidR="00317469" w:rsidRDefault="00317469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CC28AF" w:rsidRDefault="00CC28AF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DA4893" w:rsidRDefault="00DA4893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E3164F" w:rsidRDefault="00E3164F" w:rsidP="00B226FF">
      <w:pPr>
        <w:jc w:val="right"/>
        <w:rPr>
          <w:rFonts w:ascii="Times New Roman" w:hAnsi="Times New Roman" w:cs="Times New Roman"/>
          <w:bCs/>
        </w:rPr>
      </w:pPr>
    </w:p>
    <w:p w:rsidR="00E3164F" w:rsidRDefault="00E3164F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A405D0" w:rsidRDefault="00A405D0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B54EAC" w:rsidRDefault="00B54EAC" w:rsidP="00B226FF">
      <w:pPr>
        <w:jc w:val="right"/>
        <w:rPr>
          <w:rFonts w:ascii="Times New Roman" w:hAnsi="Times New Roman" w:cs="Times New Roman"/>
          <w:bCs/>
        </w:rPr>
      </w:pPr>
    </w:p>
    <w:p w:rsidR="00EA36DE" w:rsidRDefault="00EA36DE" w:rsidP="00B226FF">
      <w:pPr>
        <w:jc w:val="right"/>
        <w:rPr>
          <w:rFonts w:ascii="Times New Roman" w:hAnsi="Times New Roman" w:cs="Times New Roman"/>
          <w:bCs/>
        </w:rPr>
      </w:pPr>
    </w:p>
    <w:p w:rsidR="00EA36DE" w:rsidRDefault="00EA36DE" w:rsidP="00B226FF">
      <w:pPr>
        <w:jc w:val="right"/>
        <w:rPr>
          <w:rFonts w:ascii="Times New Roman" w:hAnsi="Times New Roman" w:cs="Times New Roman"/>
          <w:bCs/>
        </w:rPr>
      </w:pP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УТВЕРЖДЕН</w:t>
      </w:r>
      <w:r w:rsidR="00A0790E">
        <w:rPr>
          <w:rFonts w:ascii="Times New Roman" w:hAnsi="Times New Roman" w:cs="Times New Roman"/>
          <w:bCs/>
        </w:rPr>
        <w:t>О</w:t>
      </w: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постановлением администрации</w:t>
      </w:r>
    </w:p>
    <w:p w:rsidR="00A107AA" w:rsidRDefault="00A107AA" w:rsidP="00A107A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Мокшанского района Пензенской области </w:t>
      </w:r>
    </w:p>
    <w:p w:rsidR="00A107AA" w:rsidRDefault="00EA36DE" w:rsidP="00F10A46">
      <w:pPr>
        <w:ind w:firstLine="284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о</w:t>
      </w:r>
      <w:r w:rsidR="00F10A46" w:rsidRPr="00F10A46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 xml:space="preserve"> 09.12.2025 </w:t>
      </w:r>
      <w:r w:rsidR="00DC06D2">
        <w:rPr>
          <w:rFonts w:ascii="Times New Roman" w:hAnsi="Times New Roman" w:cs="Times New Roman"/>
          <w:bCs/>
        </w:rPr>
        <w:t>№</w:t>
      </w:r>
      <w:r w:rsidR="0081134C">
        <w:rPr>
          <w:rFonts w:ascii="Times New Roman" w:hAnsi="Times New Roman" w:cs="Times New Roman"/>
          <w:bCs/>
        </w:rPr>
        <w:t xml:space="preserve"> </w:t>
      </w:r>
      <w:r w:rsidRPr="00EA36DE">
        <w:rPr>
          <w:rFonts w:ascii="Times New Roman" w:hAnsi="Times New Roman" w:cs="Times New Roman"/>
          <w:bCs/>
        </w:rPr>
        <w:t>1047</w:t>
      </w:r>
    </w:p>
    <w:p w:rsidR="00A107AA" w:rsidRDefault="00A107AA" w:rsidP="00A107AA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B54EAC" w:rsidRPr="00EA36DE" w:rsidRDefault="00C14FAE" w:rsidP="00EA36DE">
      <w:pPr>
        <w:pStyle w:val="Style2"/>
        <w:widowControl/>
        <w:jc w:val="center"/>
        <w:rPr>
          <w:b/>
          <w:sz w:val="26"/>
          <w:szCs w:val="26"/>
        </w:rPr>
      </w:pPr>
      <w:r w:rsidRPr="00EA36DE">
        <w:rPr>
          <w:b/>
          <w:sz w:val="26"/>
          <w:szCs w:val="26"/>
        </w:rPr>
        <w:t xml:space="preserve">Положение </w:t>
      </w:r>
    </w:p>
    <w:p w:rsidR="00EA36DE" w:rsidRDefault="00C14FAE" w:rsidP="00EA36DE">
      <w:pPr>
        <w:pStyle w:val="Style2"/>
        <w:widowControl/>
        <w:jc w:val="center"/>
        <w:rPr>
          <w:b/>
          <w:sz w:val="26"/>
          <w:szCs w:val="26"/>
        </w:rPr>
      </w:pPr>
      <w:r w:rsidRPr="00EA36DE">
        <w:rPr>
          <w:b/>
          <w:sz w:val="26"/>
          <w:szCs w:val="26"/>
        </w:rPr>
        <w:t>о Комиссии по противодействию коррупции в администрации</w:t>
      </w:r>
    </w:p>
    <w:p w:rsidR="00B54EAC" w:rsidRPr="00EA36DE" w:rsidRDefault="00C14FAE" w:rsidP="00EA36DE">
      <w:pPr>
        <w:pStyle w:val="Style2"/>
        <w:widowControl/>
        <w:jc w:val="center"/>
        <w:rPr>
          <w:b/>
          <w:sz w:val="26"/>
          <w:szCs w:val="26"/>
        </w:rPr>
      </w:pPr>
      <w:r w:rsidRPr="00EA36DE">
        <w:rPr>
          <w:b/>
          <w:sz w:val="26"/>
          <w:szCs w:val="26"/>
        </w:rPr>
        <w:t xml:space="preserve"> </w:t>
      </w:r>
      <w:r w:rsidR="00B54EAC" w:rsidRPr="00EA36DE">
        <w:rPr>
          <w:b/>
          <w:sz w:val="26"/>
          <w:szCs w:val="26"/>
        </w:rPr>
        <w:t>Мокшанского</w:t>
      </w:r>
      <w:r w:rsidRPr="00EA36DE">
        <w:rPr>
          <w:b/>
          <w:sz w:val="26"/>
          <w:szCs w:val="26"/>
        </w:rPr>
        <w:t xml:space="preserve"> района </w:t>
      </w:r>
      <w:r w:rsidR="005B65F5" w:rsidRPr="00EA36DE">
        <w:rPr>
          <w:b/>
          <w:sz w:val="26"/>
          <w:szCs w:val="26"/>
        </w:rPr>
        <w:t>П</w:t>
      </w:r>
      <w:r w:rsidRPr="00EA36DE">
        <w:rPr>
          <w:b/>
          <w:sz w:val="26"/>
          <w:szCs w:val="26"/>
        </w:rPr>
        <w:t>ензенской области</w:t>
      </w:r>
    </w:p>
    <w:p w:rsidR="00B54EAC" w:rsidRPr="00EA36DE" w:rsidRDefault="00B54EAC" w:rsidP="00B54EAC">
      <w:pPr>
        <w:pStyle w:val="Style2"/>
        <w:widowControl/>
        <w:spacing w:before="48" w:line="274" w:lineRule="exact"/>
        <w:jc w:val="center"/>
        <w:rPr>
          <w:b/>
          <w:sz w:val="16"/>
          <w:szCs w:val="16"/>
        </w:rPr>
      </w:pP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1. Комиссия по противодействию коррупции при администрации </w:t>
      </w:r>
      <w:r w:rsidR="004154C1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>
        <w:rPr>
          <w:sz w:val="26"/>
          <w:szCs w:val="26"/>
        </w:rPr>
        <w:t xml:space="preserve"> Пензенской области</w:t>
      </w:r>
      <w:r w:rsidR="00C14FAE" w:rsidRPr="005D7C22">
        <w:rPr>
          <w:sz w:val="26"/>
          <w:szCs w:val="26"/>
        </w:rPr>
        <w:t xml:space="preserve"> (далее - комиссия) является постоянно действующим совещательным органом</w:t>
      </w:r>
      <w:r w:rsidR="004154C1" w:rsidRPr="005D7C22">
        <w:rPr>
          <w:sz w:val="26"/>
          <w:szCs w:val="26"/>
        </w:rPr>
        <w:t xml:space="preserve"> при главе Мокшанского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>, образованным для определения приоритетных направлений в сфере борьбы с коррупцией и создания эффективн</w:t>
      </w:r>
      <w:r w:rsidR="0074219D" w:rsidRPr="005D7C22">
        <w:rPr>
          <w:sz w:val="26"/>
          <w:szCs w:val="26"/>
        </w:rPr>
        <w:t>ой</w:t>
      </w:r>
      <w:r w:rsidR="00C14FAE" w:rsidRPr="005D7C22">
        <w:rPr>
          <w:sz w:val="26"/>
          <w:szCs w:val="26"/>
        </w:rPr>
        <w:t xml:space="preserve"> </w:t>
      </w:r>
      <w:r w:rsidR="0074219D" w:rsidRPr="005D7C22">
        <w:rPr>
          <w:sz w:val="26"/>
          <w:szCs w:val="26"/>
        </w:rPr>
        <w:t>системы</w:t>
      </w:r>
      <w:r w:rsidR="00C14FAE" w:rsidRPr="005D7C22">
        <w:rPr>
          <w:sz w:val="26"/>
          <w:szCs w:val="26"/>
        </w:rPr>
        <w:t xml:space="preserve"> противодействия коррупции в органах местного самоуправления </w:t>
      </w:r>
      <w:r w:rsidR="0074219D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. </w:t>
      </w: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2. </w:t>
      </w:r>
      <w:proofErr w:type="gramStart"/>
      <w:r w:rsidR="00C14FAE" w:rsidRPr="005D7C22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 нормативными правовыми актами Правительства Пензенской области, нормативными правовыми актами администрации </w:t>
      </w:r>
      <w:r w:rsidR="0074219D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и Собрания представителей </w:t>
      </w:r>
      <w:r w:rsidR="0074219D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>,</w:t>
      </w:r>
      <w:r w:rsidR="00D04E80">
        <w:rPr>
          <w:sz w:val="26"/>
          <w:szCs w:val="26"/>
        </w:rPr>
        <w:t xml:space="preserve"> а также</w:t>
      </w:r>
      <w:r w:rsidR="00C14FAE" w:rsidRPr="005D7C22">
        <w:rPr>
          <w:sz w:val="26"/>
          <w:szCs w:val="26"/>
        </w:rPr>
        <w:t xml:space="preserve"> настоящим Положением. </w:t>
      </w:r>
      <w:proofErr w:type="gramEnd"/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3. Основными задачами комиссии являются: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>1) подготовка предложе</w:t>
      </w:r>
      <w:bookmarkStart w:id="0" w:name="_GoBack"/>
      <w:bookmarkEnd w:id="0"/>
      <w:r w:rsidR="00C14FAE" w:rsidRPr="005D7C22">
        <w:rPr>
          <w:sz w:val="26"/>
          <w:szCs w:val="26"/>
        </w:rPr>
        <w:t xml:space="preserve">ний Главе </w:t>
      </w:r>
      <w:r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по вопросам профилактики и противодействия коррупции в органах местного самоуправления </w:t>
      </w:r>
      <w:r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; </w:t>
      </w:r>
      <w:r w:rsidR="00B54EAC" w:rsidRPr="005D7C22">
        <w:rPr>
          <w:sz w:val="26"/>
          <w:szCs w:val="26"/>
        </w:rPr>
        <w:tab/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2) выявление и устранения причин и условий, способствующих возникновению коррупции;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3) организация антикоррупционной экспертизы нормативных правовых актов администрации </w:t>
      </w:r>
      <w:r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и Собрания представителей </w:t>
      </w:r>
      <w:r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и их проектов.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4) оказание консультативной помощи по вопросам, связанным с применением на практике общих принципов служебного поведения сотрудников.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5)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6) обеспечение прозрачности деятельности администрации </w:t>
      </w:r>
      <w:r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и структурных подразделений. </w:t>
      </w: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4. Комиссия для выполнения возложенных на нее задач осуществляет: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1) анализ деятельности органов местного самоуправления </w:t>
      </w:r>
      <w:r w:rsidRPr="005D7C22">
        <w:rPr>
          <w:sz w:val="26"/>
          <w:szCs w:val="26"/>
        </w:rPr>
        <w:t xml:space="preserve">Мокшанского </w:t>
      </w:r>
      <w:r w:rsidR="00C14FAE" w:rsidRPr="005D7C22">
        <w:rPr>
          <w:sz w:val="26"/>
          <w:szCs w:val="26"/>
        </w:rPr>
        <w:t xml:space="preserve">района </w:t>
      </w:r>
      <w:r w:rsidR="005B65F5">
        <w:rPr>
          <w:sz w:val="26"/>
          <w:szCs w:val="26"/>
        </w:rPr>
        <w:t>Пензенской области</w:t>
      </w:r>
      <w:r w:rsidR="005B65F5" w:rsidRPr="005D7C22">
        <w:rPr>
          <w:sz w:val="26"/>
          <w:szCs w:val="26"/>
        </w:rPr>
        <w:t xml:space="preserve"> </w:t>
      </w:r>
      <w:r w:rsidR="00C14FAE" w:rsidRPr="005D7C22">
        <w:rPr>
          <w:sz w:val="26"/>
          <w:szCs w:val="26"/>
        </w:rPr>
        <w:t xml:space="preserve">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федеральных органов государственной власти; </w:t>
      </w:r>
    </w:p>
    <w:p w:rsidR="00EA36DE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2) подготовку предложений по совершенствованию правовых, </w:t>
      </w:r>
      <w:proofErr w:type="gramStart"/>
      <w:r w:rsidR="00C14FAE" w:rsidRPr="005D7C22">
        <w:rPr>
          <w:sz w:val="26"/>
          <w:szCs w:val="26"/>
        </w:rPr>
        <w:t>экономических и организационных механизмов</w:t>
      </w:r>
      <w:proofErr w:type="gramEnd"/>
      <w:r w:rsidR="00C14FAE" w:rsidRPr="005D7C22">
        <w:rPr>
          <w:sz w:val="26"/>
          <w:szCs w:val="26"/>
        </w:rPr>
        <w:t xml:space="preserve"> функционирования органов местного самоуправления </w:t>
      </w:r>
    </w:p>
    <w:p w:rsidR="00B54EAC" w:rsidRPr="005D7C22" w:rsidRDefault="005D7C22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lastRenderedPageBreak/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проектов нормативных правовых актов;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3) рассмотрение результатов антикоррупционной экспертизы проектов и вступивших в силу нормативных правовых актов органов местного самоуправления </w:t>
      </w:r>
      <w:r w:rsidR="005D7C22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;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4) участие в разработке форм и методов осуществления антикоррупционной деятельности и контроле их реализации. </w:t>
      </w: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5. Комиссия имеет право: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1) запрашивать и получать в установленном порядке у органов местного самоуправления </w:t>
      </w:r>
      <w:r w:rsidR="005D7C22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и организаций необходимые материалы и информацию по вопросам своей деятельности;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2) заслушивать представителей органов местного самоуправления </w:t>
      </w:r>
      <w:r w:rsidR="005D7C22" w:rsidRPr="005D7C22">
        <w:rPr>
          <w:sz w:val="26"/>
          <w:szCs w:val="26"/>
        </w:rPr>
        <w:t xml:space="preserve">Мокшанского </w:t>
      </w:r>
      <w:r w:rsidR="00C14FAE" w:rsidRPr="005D7C22">
        <w:rPr>
          <w:sz w:val="26"/>
          <w:szCs w:val="26"/>
        </w:rPr>
        <w:t>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о выполнении возложенных задач по противодействию коррупции в органах местного самоуправления </w:t>
      </w:r>
      <w:r w:rsidR="005D7C22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; </w:t>
      </w:r>
    </w:p>
    <w:p w:rsidR="00B54EAC" w:rsidRPr="005D7C22" w:rsidRDefault="005D7C22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3) направлять в установленном порядке своих представителей для участия в совещаниях, конференциях и семинарах по вопросам противодействия коррупции;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4) давать предложения и рекомендации органам местного самоуправления </w:t>
      </w:r>
      <w:r w:rsidR="005D7C22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 по вопросам, относящимся к компетенции комиссии; </w:t>
      </w:r>
    </w:p>
    <w:p w:rsidR="00B54EAC" w:rsidRPr="005D7C22" w:rsidRDefault="0074219D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5) организовывать и проводить в установленном порядке координационные совещания и рабочие встречи по вопросам противодействия коррупции в органах местного самоуправления </w:t>
      </w:r>
      <w:r w:rsidR="005D7C22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. </w:t>
      </w: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>6. Состав комиссии и полож</w:t>
      </w:r>
      <w:r w:rsidR="00FD5FF4">
        <w:rPr>
          <w:sz w:val="26"/>
          <w:szCs w:val="26"/>
        </w:rPr>
        <w:t>ение о ее деятельности утверждае</w:t>
      </w:r>
      <w:r w:rsidR="00C14FAE" w:rsidRPr="005D7C22">
        <w:rPr>
          <w:sz w:val="26"/>
          <w:szCs w:val="26"/>
        </w:rPr>
        <w:t xml:space="preserve">тся постановлением администрации </w:t>
      </w:r>
      <w:r w:rsidR="005D7C22" w:rsidRPr="005D7C22">
        <w:rPr>
          <w:sz w:val="26"/>
          <w:szCs w:val="26"/>
        </w:rPr>
        <w:t>Мокшанского</w:t>
      </w:r>
      <w:r w:rsidR="00C14FAE" w:rsidRPr="005D7C22">
        <w:rPr>
          <w:sz w:val="26"/>
          <w:szCs w:val="26"/>
        </w:rPr>
        <w:t xml:space="preserve"> района</w:t>
      </w:r>
      <w:r w:rsidR="005B65F5" w:rsidRPr="005B65F5">
        <w:rPr>
          <w:sz w:val="26"/>
          <w:szCs w:val="26"/>
        </w:rPr>
        <w:t xml:space="preserve"> </w:t>
      </w:r>
      <w:r w:rsidR="005B65F5">
        <w:rPr>
          <w:sz w:val="26"/>
          <w:szCs w:val="26"/>
        </w:rPr>
        <w:t>Пензенской области</w:t>
      </w:r>
      <w:r w:rsidR="00C14FAE" w:rsidRPr="005D7C22">
        <w:rPr>
          <w:sz w:val="26"/>
          <w:szCs w:val="26"/>
        </w:rPr>
        <w:t xml:space="preserve">. </w:t>
      </w: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7. Основной формой работы комиссии являются заседания, которые проводятся в соответствии с планом работы комиссии по мере необходимости, но не реже одного раза в квартал. </w:t>
      </w:r>
    </w:p>
    <w:p w:rsidR="00B54EAC" w:rsidRPr="005D7C22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8. Заседание комиссии ведет председатель комиссии или по его поручению заместитель председателя комиссии. </w:t>
      </w:r>
    </w:p>
    <w:p w:rsidR="005B65F5" w:rsidRDefault="00B54EAC" w:rsidP="00B54EAC">
      <w:pPr>
        <w:pStyle w:val="Style2"/>
        <w:widowControl/>
        <w:spacing w:before="48"/>
        <w:jc w:val="both"/>
        <w:rPr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9. Заседание комиссии считается правомочным, если на нем присутствует более половины ее членов. Члены комиссии участвуют в ее заседании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 </w:t>
      </w:r>
      <w:r w:rsidRPr="005D7C22">
        <w:rPr>
          <w:sz w:val="26"/>
          <w:szCs w:val="26"/>
        </w:rPr>
        <w:tab/>
      </w:r>
    </w:p>
    <w:p w:rsidR="00B54EAC" w:rsidRPr="005D7C22" w:rsidRDefault="005B65F5" w:rsidP="00B54EAC">
      <w:pPr>
        <w:pStyle w:val="Style2"/>
        <w:widowControl/>
        <w:spacing w:before="4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 xml:space="preserve">10. Решение комиссии принимается простым большинством голосов от числа присутствующих на заседании и оформляется протоколом, который подписывает председательствующий на заседании комиссии и секретарь комиссии. При равенстве голосов голос председательствующего является решающим. </w:t>
      </w:r>
    </w:p>
    <w:p w:rsidR="004735C0" w:rsidRPr="005D7C22" w:rsidRDefault="00B54EAC" w:rsidP="00B54EAC">
      <w:pPr>
        <w:pStyle w:val="Style2"/>
        <w:widowControl/>
        <w:spacing w:before="48"/>
        <w:jc w:val="both"/>
        <w:rPr>
          <w:rStyle w:val="FontStyle35"/>
          <w:rFonts w:eastAsia="Lucida Sans Unicode"/>
          <w:sz w:val="26"/>
          <w:szCs w:val="26"/>
        </w:rPr>
      </w:pPr>
      <w:r w:rsidRPr="005D7C22">
        <w:rPr>
          <w:sz w:val="26"/>
          <w:szCs w:val="26"/>
        </w:rPr>
        <w:tab/>
      </w:r>
      <w:r w:rsidR="00C14FAE" w:rsidRPr="005D7C22">
        <w:rPr>
          <w:sz w:val="26"/>
          <w:szCs w:val="26"/>
        </w:rPr>
        <w:t>11. Секретарь комиссии осуществляет текущую организационную работу, ведет документацию, извещает членов комиссии и приглашенных на ее заседание лиц о повестке дня, рассылает проекты документов, подлежащих обсуждению, организует подготовку заседаний комиссии.</w:t>
      </w:r>
    </w:p>
    <w:sectPr w:rsidR="004735C0" w:rsidRPr="005D7C22" w:rsidSect="00EA36DE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1B" w:rsidRDefault="003D4A1B" w:rsidP="00B226FF">
      <w:r>
        <w:separator/>
      </w:r>
    </w:p>
  </w:endnote>
  <w:endnote w:type="continuationSeparator" w:id="0">
    <w:p w:rsidR="003D4A1B" w:rsidRDefault="003D4A1B" w:rsidP="00B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1B" w:rsidRDefault="003D4A1B" w:rsidP="00B226FF">
      <w:r>
        <w:separator/>
      </w:r>
    </w:p>
  </w:footnote>
  <w:footnote w:type="continuationSeparator" w:id="0">
    <w:p w:rsidR="003D4A1B" w:rsidRDefault="003D4A1B" w:rsidP="00B2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292C0"/>
    <w:lvl w:ilvl="0">
      <w:numFmt w:val="bullet"/>
      <w:lvlText w:val="*"/>
      <w:lvlJc w:val="left"/>
    </w:lvl>
  </w:abstractNum>
  <w:abstractNum w:abstractNumId="1">
    <w:nsid w:val="02603A0A"/>
    <w:multiLevelType w:val="singleLevel"/>
    <w:tmpl w:val="BF664634"/>
    <w:lvl w:ilvl="0">
      <w:start w:val="2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4281303"/>
    <w:multiLevelType w:val="singleLevel"/>
    <w:tmpl w:val="2E2230A6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8FF6238"/>
    <w:multiLevelType w:val="singleLevel"/>
    <w:tmpl w:val="AFE696A6"/>
    <w:lvl w:ilvl="0">
      <w:start w:val="1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DD96CED"/>
    <w:multiLevelType w:val="multilevel"/>
    <w:tmpl w:val="29DC4826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5">
    <w:nsid w:val="1FC92777"/>
    <w:multiLevelType w:val="singleLevel"/>
    <w:tmpl w:val="7376F04C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4416444A"/>
    <w:multiLevelType w:val="singleLevel"/>
    <w:tmpl w:val="B622DFFC"/>
    <w:lvl w:ilvl="0">
      <w:start w:val="2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60184CA2"/>
    <w:multiLevelType w:val="singleLevel"/>
    <w:tmpl w:val="3C7CCE4E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7F1512F3"/>
    <w:multiLevelType w:val="singleLevel"/>
    <w:tmpl w:val="4038245C"/>
    <w:lvl w:ilvl="0">
      <w:start w:val="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F"/>
    <w:rsid w:val="000207BC"/>
    <w:rsid w:val="00055950"/>
    <w:rsid w:val="000654AB"/>
    <w:rsid w:val="000808EC"/>
    <w:rsid w:val="000921B2"/>
    <w:rsid w:val="00095B57"/>
    <w:rsid w:val="000A1E95"/>
    <w:rsid w:val="000B13B6"/>
    <w:rsid w:val="00107A48"/>
    <w:rsid w:val="0011378C"/>
    <w:rsid w:val="001157A9"/>
    <w:rsid w:val="00117BA2"/>
    <w:rsid w:val="00145770"/>
    <w:rsid w:val="0014680B"/>
    <w:rsid w:val="00162B4B"/>
    <w:rsid w:val="00170BF7"/>
    <w:rsid w:val="00195B94"/>
    <w:rsid w:val="001D04E6"/>
    <w:rsid w:val="001D0CF0"/>
    <w:rsid w:val="001D3998"/>
    <w:rsid w:val="001D7CC5"/>
    <w:rsid w:val="001E74FA"/>
    <w:rsid w:val="001F3F23"/>
    <w:rsid w:val="001F5A4C"/>
    <w:rsid w:val="002226D7"/>
    <w:rsid w:val="00260FCF"/>
    <w:rsid w:val="002B1374"/>
    <w:rsid w:val="002C4EF4"/>
    <w:rsid w:val="002C6278"/>
    <w:rsid w:val="002F3A06"/>
    <w:rsid w:val="002F7E6B"/>
    <w:rsid w:val="0031191A"/>
    <w:rsid w:val="003146E6"/>
    <w:rsid w:val="00317469"/>
    <w:rsid w:val="00343E68"/>
    <w:rsid w:val="003460B7"/>
    <w:rsid w:val="003529E4"/>
    <w:rsid w:val="0035783B"/>
    <w:rsid w:val="0036269C"/>
    <w:rsid w:val="0038597B"/>
    <w:rsid w:val="003A4E3C"/>
    <w:rsid w:val="003A63B0"/>
    <w:rsid w:val="003D4A1B"/>
    <w:rsid w:val="003D79EF"/>
    <w:rsid w:val="003F10AA"/>
    <w:rsid w:val="004154C1"/>
    <w:rsid w:val="0042008F"/>
    <w:rsid w:val="004201FC"/>
    <w:rsid w:val="004467C5"/>
    <w:rsid w:val="004649E2"/>
    <w:rsid w:val="0046571A"/>
    <w:rsid w:val="004735C0"/>
    <w:rsid w:val="00495702"/>
    <w:rsid w:val="004E4234"/>
    <w:rsid w:val="00516534"/>
    <w:rsid w:val="00527140"/>
    <w:rsid w:val="0055788E"/>
    <w:rsid w:val="005757B5"/>
    <w:rsid w:val="005878C9"/>
    <w:rsid w:val="00591DFD"/>
    <w:rsid w:val="005A6456"/>
    <w:rsid w:val="005B2250"/>
    <w:rsid w:val="005B65F5"/>
    <w:rsid w:val="005C0F53"/>
    <w:rsid w:val="005D7C22"/>
    <w:rsid w:val="005E2785"/>
    <w:rsid w:val="005F3EA0"/>
    <w:rsid w:val="00604AA5"/>
    <w:rsid w:val="00610C63"/>
    <w:rsid w:val="00611DAE"/>
    <w:rsid w:val="00617B76"/>
    <w:rsid w:val="006614D6"/>
    <w:rsid w:val="00674001"/>
    <w:rsid w:val="0067648C"/>
    <w:rsid w:val="006776F8"/>
    <w:rsid w:val="00684A91"/>
    <w:rsid w:val="0069131B"/>
    <w:rsid w:val="006A6E06"/>
    <w:rsid w:val="006B5718"/>
    <w:rsid w:val="006D643A"/>
    <w:rsid w:val="006F2A89"/>
    <w:rsid w:val="006F3FE9"/>
    <w:rsid w:val="006F78EE"/>
    <w:rsid w:val="0070657F"/>
    <w:rsid w:val="00717C55"/>
    <w:rsid w:val="007213E4"/>
    <w:rsid w:val="0074219D"/>
    <w:rsid w:val="00751145"/>
    <w:rsid w:val="00775E54"/>
    <w:rsid w:val="007E1A15"/>
    <w:rsid w:val="007E1D80"/>
    <w:rsid w:val="007E587A"/>
    <w:rsid w:val="007F6155"/>
    <w:rsid w:val="007F699C"/>
    <w:rsid w:val="007F79C6"/>
    <w:rsid w:val="00801F14"/>
    <w:rsid w:val="0081134C"/>
    <w:rsid w:val="00817A4F"/>
    <w:rsid w:val="008340B8"/>
    <w:rsid w:val="00874D8E"/>
    <w:rsid w:val="008750FD"/>
    <w:rsid w:val="008826BE"/>
    <w:rsid w:val="00895C5D"/>
    <w:rsid w:val="008A0074"/>
    <w:rsid w:val="008D0426"/>
    <w:rsid w:val="008D0B9C"/>
    <w:rsid w:val="008D143D"/>
    <w:rsid w:val="008D6334"/>
    <w:rsid w:val="008D69A8"/>
    <w:rsid w:val="008D6FAE"/>
    <w:rsid w:val="008E4D8B"/>
    <w:rsid w:val="008F09D3"/>
    <w:rsid w:val="008F563C"/>
    <w:rsid w:val="0091591A"/>
    <w:rsid w:val="009171E3"/>
    <w:rsid w:val="00963971"/>
    <w:rsid w:val="00964FB1"/>
    <w:rsid w:val="00973AB8"/>
    <w:rsid w:val="009B6A27"/>
    <w:rsid w:val="009F0B61"/>
    <w:rsid w:val="009F564E"/>
    <w:rsid w:val="00A0790E"/>
    <w:rsid w:val="00A107AA"/>
    <w:rsid w:val="00A15628"/>
    <w:rsid w:val="00A34B70"/>
    <w:rsid w:val="00A405D0"/>
    <w:rsid w:val="00A71F77"/>
    <w:rsid w:val="00A87D6E"/>
    <w:rsid w:val="00A94418"/>
    <w:rsid w:val="00AE04D8"/>
    <w:rsid w:val="00B009A2"/>
    <w:rsid w:val="00B00AC3"/>
    <w:rsid w:val="00B121F9"/>
    <w:rsid w:val="00B20561"/>
    <w:rsid w:val="00B226FF"/>
    <w:rsid w:val="00B3598D"/>
    <w:rsid w:val="00B54EAC"/>
    <w:rsid w:val="00B604D9"/>
    <w:rsid w:val="00B737C8"/>
    <w:rsid w:val="00B87442"/>
    <w:rsid w:val="00BA37F8"/>
    <w:rsid w:val="00BC2B14"/>
    <w:rsid w:val="00BC2E5F"/>
    <w:rsid w:val="00BD7718"/>
    <w:rsid w:val="00BE1185"/>
    <w:rsid w:val="00C0077D"/>
    <w:rsid w:val="00C14FAE"/>
    <w:rsid w:val="00C16AED"/>
    <w:rsid w:val="00C21B2B"/>
    <w:rsid w:val="00C26242"/>
    <w:rsid w:val="00C3360B"/>
    <w:rsid w:val="00C336C6"/>
    <w:rsid w:val="00C41647"/>
    <w:rsid w:val="00C5380A"/>
    <w:rsid w:val="00C549B5"/>
    <w:rsid w:val="00C6049C"/>
    <w:rsid w:val="00C632B5"/>
    <w:rsid w:val="00C70846"/>
    <w:rsid w:val="00C72277"/>
    <w:rsid w:val="00C73007"/>
    <w:rsid w:val="00C94E42"/>
    <w:rsid w:val="00CB4523"/>
    <w:rsid w:val="00CC28AF"/>
    <w:rsid w:val="00CC6004"/>
    <w:rsid w:val="00CD0A29"/>
    <w:rsid w:val="00CE14AB"/>
    <w:rsid w:val="00CF3E37"/>
    <w:rsid w:val="00D04E80"/>
    <w:rsid w:val="00D54F25"/>
    <w:rsid w:val="00D65CB3"/>
    <w:rsid w:val="00D928C0"/>
    <w:rsid w:val="00DA3A64"/>
    <w:rsid w:val="00DA4893"/>
    <w:rsid w:val="00DC06D2"/>
    <w:rsid w:val="00DC3F8F"/>
    <w:rsid w:val="00E01C04"/>
    <w:rsid w:val="00E054D4"/>
    <w:rsid w:val="00E062C5"/>
    <w:rsid w:val="00E3164F"/>
    <w:rsid w:val="00E34023"/>
    <w:rsid w:val="00E36EE8"/>
    <w:rsid w:val="00E404E0"/>
    <w:rsid w:val="00E70FE7"/>
    <w:rsid w:val="00E727C9"/>
    <w:rsid w:val="00E73DD6"/>
    <w:rsid w:val="00E8205E"/>
    <w:rsid w:val="00EA10B8"/>
    <w:rsid w:val="00EA36DE"/>
    <w:rsid w:val="00EB3376"/>
    <w:rsid w:val="00EB5551"/>
    <w:rsid w:val="00EC4D0E"/>
    <w:rsid w:val="00EE268C"/>
    <w:rsid w:val="00EF4935"/>
    <w:rsid w:val="00F10A46"/>
    <w:rsid w:val="00F121DC"/>
    <w:rsid w:val="00F80AFD"/>
    <w:rsid w:val="00F84B5C"/>
    <w:rsid w:val="00FA1090"/>
    <w:rsid w:val="00FC5E4F"/>
    <w:rsid w:val="00FC5EC2"/>
    <w:rsid w:val="00FD4CD1"/>
    <w:rsid w:val="00FD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character" w:styleId="af1">
    <w:name w:val="Hyperlink"/>
    <w:basedOn w:val="a0"/>
    <w:uiPriority w:val="99"/>
    <w:unhideWhenUsed/>
    <w:rsid w:val="00E31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character" w:styleId="af1">
    <w:name w:val="Hyperlink"/>
    <w:basedOn w:val="a0"/>
    <w:uiPriority w:val="99"/>
    <w:unhideWhenUsed/>
    <w:rsid w:val="00E31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kshan.pnz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7566-03DB-4D87-A7F7-5D6CA522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Admin</cp:lastModifiedBy>
  <cp:revision>2</cp:revision>
  <cp:lastPrinted>2025-12-09T07:53:00Z</cp:lastPrinted>
  <dcterms:created xsi:type="dcterms:W3CDTF">2025-12-09T07:56:00Z</dcterms:created>
  <dcterms:modified xsi:type="dcterms:W3CDTF">2025-12-09T07:56:00Z</dcterms:modified>
</cp:coreProperties>
</file>