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4B2" w:rsidRPr="00DD4B12" w:rsidRDefault="00DD4B12" w:rsidP="00137A6E">
      <w:pPr>
        <w:pStyle w:val="ConsPlusNormal"/>
        <w:widowControl/>
        <w:ind w:firstLine="0"/>
        <w:jc w:val="both"/>
        <w:rPr>
          <w:sz w:val="32"/>
        </w:rPr>
      </w:pPr>
      <w:r>
        <w:rPr>
          <w:noProof/>
          <w:sz w:val="22"/>
        </w:rPr>
        <w:drawing>
          <wp:anchor distT="0" distB="0" distL="114300" distR="114300" simplePos="0" relativeHeight="251661312" behindDoc="0" locked="0" layoutInCell="1" allowOverlap="1">
            <wp:simplePos x="0" y="0"/>
            <wp:positionH relativeFrom="column">
              <wp:posOffset>2690657</wp:posOffset>
            </wp:positionH>
            <wp:positionV relativeFrom="paragraph">
              <wp:posOffset>-48895</wp:posOffset>
            </wp:positionV>
            <wp:extent cx="716339" cy="861237"/>
            <wp:effectExtent l="0" t="0" r="0" b="0"/>
            <wp:wrapNone/>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6" cstate="print"/>
                    <a:srcRect/>
                    <a:stretch>
                      <a:fillRect/>
                    </a:stretch>
                  </pic:blipFill>
                  <pic:spPr bwMode="auto">
                    <a:xfrm>
                      <a:off x="0" y="0"/>
                      <a:ext cx="716339" cy="861237"/>
                    </a:xfrm>
                    <a:prstGeom prst="rect">
                      <a:avLst/>
                    </a:prstGeom>
                    <a:noFill/>
                    <a:ln w="9525">
                      <a:noFill/>
                      <a:miter lim="800000"/>
                      <a:headEnd/>
                      <a:tailEnd/>
                    </a:ln>
                  </pic:spPr>
                </pic:pic>
              </a:graphicData>
            </a:graphic>
          </wp:anchor>
        </w:drawing>
      </w:r>
    </w:p>
    <w:p w:rsidR="000C04B2" w:rsidRPr="00DD4B12" w:rsidRDefault="000C04B2" w:rsidP="000C04B2">
      <w:pPr>
        <w:pStyle w:val="a5"/>
        <w:tabs>
          <w:tab w:val="clear" w:pos="4153"/>
          <w:tab w:val="clear" w:pos="8306"/>
        </w:tabs>
        <w:rPr>
          <w:sz w:val="22"/>
        </w:rPr>
      </w:pPr>
      <w:bookmarkStart w:id="0" w:name="Par1"/>
      <w:bookmarkEnd w:id="0"/>
      <w:r w:rsidRPr="00DD4B12">
        <w:rPr>
          <w:sz w:val="22"/>
        </w:rPr>
        <w:t xml:space="preserve"> </w:t>
      </w:r>
    </w:p>
    <w:p w:rsidR="000C04B2" w:rsidRPr="00DD4B12" w:rsidRDefault="000C04B2" w:rsidP="000C04B2">
      <w:pPr>
        <w:spacing w:line="192" w:lineRule="auto"/>
        <w:jc w:val="both"/>
        <w:rPr>
          <w:sz w:val="32"/>
        </w:rPr>
      </w:pP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0C04B2" w:rsidRPr="00DD4B12" w:rsidTr="00F91157">
        <w:trPr>
          <w:trHeight w:hRule="exact" w:val="397"/>
        </w:trPr>
        <w:tc>
          <w:tcPr>
            <w:tcW w:w="9606" w:type="dxa"/>
          </w:tcPr>
          <w:p w:rsidR="000C04B2" w:rsidRPr="00DD4B12" w:rsidRDefault="000C04B2" w:rsidP="00F91157">
            <w:pPr>
              <w:jc w:val="center"/>
              <w:rPr>
                <w:b/>
                <w:sz w:val="32"/>
              </w:rPr>
            </w:pPr>
          </w:p>
        </w:tc>
      </w:tr>
      <w:tr w:rsidR="000C04B2" w:rsidRPr="00DD4B12" w:rsidTr="00F91157">
        <w:tc>
          <w:tcPr>
            <w:tcW w:w="9606" w:type="dxa"/>
          </w:tcPr>
          <w:p w:rsidR="000C04B2" w:rsidRPr="00030C97" w:rsidRDefault="000C04B2" w:rsidP="00F91157">
            <w:pPr>
              <w:pStyle w:val="3"/>
              <w:rPr>
                <w:sz w:val="36"/>
                <w:szCs w:val="36"/>
              </w:rPr>
            </w:pPr>
            <w:r w:rsidRPr="00030C97">
              <w:rPr>
                <w:sz w:val="36"/>
                <w:szCs w:val="36"/>
              </w:rPr>
              <w:t xml:space="preserve">АДМИНИСТРАЦИЯ МОКШАНСКОГО РАЙОНА </w:t>
            </w:r>
          </w:p>
        </w:tc>
      </w:tr>
      <w:tr w:rsidR="000C04B2" w:rsidRPr="00DD4B12" w:rsidTr="00F91157">
        <w:trPr>
          <w:trHeight w:hRule="exact" w:val="397"/>
        </w:trPr>
        <w:tc>
          <w:tcPr>
            <w:tcW w:w="9606" w:type="dxa"/>
            <w:vAlign w:val="center"/>
          </w:tcPr>
          <w:p w:rsidR="000C04B2" w:rsidRPr="00030C97" w:rsidRDefault="000C04B2" w:rsidP="00F91157">
            <w:pPr>
              <w:pStyle w:val="3"/>
              <w:rPr>
                <w:sz w:val="36"/>
                <w:szCs w:val="36"/>
              </w:rPr>
            </w:pPr>
            <w:r w:rsidRPr="00030C97">
              <w:rPr>
                <w:sz w:val="36"/>
                <w:szCs w:val="36"/>
              </w:rPr>
              <w:t xml:space="preserve"> ПЕНЗЕНСКОЙ ОБЛАСТИ</w:t>
            </w:r>
          </w:p>
        </w:tc>
      </w:tr>
      <w:tr w:rsidR="000C04B2" w:rsidRPr="00DD4B12" w:rsidTr="00F91157">
        <w:trPr>
          <w:trHeight w:val="294"/>
        </w:trPr>
        <w:tc>
          <w:tcPr>
            <w:tcW w:w="9606" w:type="dxa"/>
          </w:tcPr>
          <w:p w:rsidR="000C04B2" w:rsidRPr="00D142EF" w:rsidRDefault="000C04B2" w:rsidP="00F91157">
            <w:pPr>
              <w:pStyle w:val="3"/>
              <w:rPr>
                <w:sz w:val="16"/>
                <w:szCs w:val="16"/>
              </w:rPr>
            </w:pPr>
          </w:p>
        </w:tc>
      </w:tr>
      <w:tr w:rsidR="000C04B2" w:rsidRPr="00DD4B12" w:rsidTr="00F91157">
        <w:trPr>
          <w:trHeight w:hRule="exact" w:val="542"/>
        </w:trPr>
        <w:tc>
          <w:tcPr>
            <w:tcW w:w="9606" w:type="dxa"/>
            <w:vAlign w:val="center"/>
          </w:tcPr>
          <w:p w:rsidR="000C04B2" w:rsidRPr="00030C97" w:rsidRDefault="000C04B2" w:rsidP="00F91157">
            <w:pPr>
              <w:pStyle w:val="3"/>
              <w:rPr>
                <w:sz w:val="28"/>
                <w:szCs w:val="28"/>
              </w:rPr>
            </w:pPr>
            <w:r w:rsidRPr="00030C97">
              <w:rPr>
                <w:sz w:val="28"/>
                <w:szCs w:val="28"/>
              </w:rPr>
              <w:t>ПОСТАНОВЛЕНИЕ</w:t>
            </w:r>
          </w:p>
          <w:p w:rsidR="00030C97" w:rsidRPr="00030C97" w:rsidRDefault="00030C97" w:rsidP="00030C97"/>
        </w:tc>
      </w:tr>
    </w:tbl>
    <w:p w:rsidR="000C04B2" w:rsidRPr="00137A6E" w:rsidRDefault="000C04B2" w:rsidP="000C04B2">
      <w:pPr>
        <w:spacing w:line="192" w:lineRule="auto"/>
        <w:jc w:val="both"/>
        <w:rPr>
          <w:sz w:val="22"/>
          <w:szCs w:val="34"/>
        </w:rPr>
      </w:pPr>
    </w:p>
    <w:tbl>
      <w:tblPr>
        <w:tblpPr w:leftFromText="180" w:rightFromText="180" w:vertAnchor="text" w:horzAnchor="margin" w:tblpXSpec="center" w:tblpY="399"/>
        <w:tblW w:w="0" w:type="auto"/>
        <w:tblLayout w:type="fixed"/>
        <w:tblCellMar>
          <w:left w:w="0" w:type="dxa"/>
          <w:right w:w="0" w:type="dxa"/>
        </w:tblCellMar>
        <w:tblLook w:val="0000" w:firstRow="0" w:lastRow="0" w:firstColumn="0" w:lastColumn="0" w:noHBand="0" w:noVBand="0"/>
      </w:tblPr>
      <w:tblGrid>
        <w:gridCol w:w="284"/>
        <w:gridCol w:w="2410"/>
        <w:gridCol w:w="567"/>
        <w:gridCol w:w="850"/>
      </w:tblGrid>
      <w:tr w:rsidR="000C04B2" w:rsidRPr="00DD4B12" w:rsidTr="00030C97">
        <w:tc>
          <w:tcPr>
            <w:tcW w:w="284" w:type="dxa"/>
            <w:vAlign w:val="bottom"/>
          </w:tcPr>
          <w:p w:rsidR="000C04B2" w:rsidRPr="00DD4B12" w:rsidRDefault="000C04B2" w:rsidP="00030C97">
            <w:r w:rsidRPr="00DD4B12">
              <w:t>от</w:t>
            </w:r>
          </w:p>
        </w:tc>
        <w:tc>
          <w:tcPr>
            <w:tcW w:w="2410" w:type="dxa"/>
            <w:tcBorders>
              <w:bottom w:val="single" w:sz="6" w:space="0" w:color="auto"/>
            </w:tcBorders>
          </w:tcPr>
          <w:p w:rsidR="000C04B2" w:rsidRPr="00DD4B12" w:rsidRDefault="00A816F3" w:rsidP="00AA37B3">
            <w:pPr>
              <w:jc w:val="center"/>
            </w:pPr>
            <w:r>
              <w:t>08.09.2022</w:t>
            </w:r>
            <w:r w:rsidR="00EB1BA9">
              <w:t xml:space="preserve"> </w:t>
            </w:r>
          </w:p>
        </w:tc>
        <w:tc>
          <w:tcPr>
            <w:tcW w:w="567" w:type="dxa"/>
            <w:vAlign w:val="bottom"/>
          </w:tcPr>
          <w:p w:rsidR="000C04B2" w:rsidRPr="00DD4B12" w:rsidRDefault="000C04B2" w:rsidP="00030C97">
            <w:pPr>
              <w:jc w:val="center"/>
            </w:pPr>
            <w:r w:rsidRPr="00DD4B12">
              <w:t>№</w:t>
            </w:r>
          </w:p>
        </w:tc>
        <w:tc>
          <w:tcPr>
            <w:tcW w:w="850" w:type="dxa"/>
            <w:tcBorders>
              <w:bottom w:val="single" w:sz="6" w:space="0" w:color="auto"/>
            </w:tcBorders>
          </w:tcPr>
          <w:p w:rsidR="000C04B2" w:rsidRPr="00DD4B12" w:rsidRDefault="00A816F3" w:rsidP="00334F13">
            <w:pPr>
              <w:jc w:val="center"/>
            </w:pPr>
            <w:r>
              <w:t>797</w:t>
            </w:r>
            <w:r w:rsidR="00EB1BA9">
              <w:t xml:space="preserve"> </w:t>
            </w:r>
          </w:p>
        </w:tc>
      </w:tr>
      <w:tr w:rsidR="000C04B2" w:rsidRPr="00DD4B12" w:rsidTr="00030C97">
        <w:tc>
          <w:tcPr>
            <w:tcW w:w="4111" w:type="dxa"/>
            <w:gridSpan w:val="4"/>
          </w:tcPr>
          <w:p w:rsidR="000C04B2" w:rsidRPr="00DD4B12" w:rsidRDefault="000C04B2" w:rsidP="00A816F3">
            <w:pPr>
              <w:ind w:left="-567"/>
              <w:jc w:val="center"/>
            </w:pPr>
            <w:r w:rsidRPr="00DD4B12">
              <w:t>р.п. Мокшан</w:t>
            </w:r>
          </w:p>
        </w:tc>
      </w:tr>
    </w:tbl>
    <w:p w:rsidR="00030C97" w:rsidRDefault="00030C97" w:rsidP="00906D21">
      <w:pPr>
        <w:pStyle w:val="ConsPlusTitle"/>
        <w:jc w:val="center"/>
        <w:rPr>
          <w:sz w:val="28"/>
          <w:szCs w:val="28"/>
        </w:rPr>
      </w:pPr>
    </w:p>
    <w:p w:rsidR="00030C97" w:rsidRDefault="00030C97" w:rsidP="00906D21">
      <w:pPr>
        <w:pStyle w:val="ConsPlusTitle"/>
        <w:jc w:val="center"/>
        <w:rPr>
          <w:sz w:val="28"/>
          <w:szCs w:val="28"/>
        </w:rPr>
      </w:pPr>
    </w:p>
    <w:p w:rsidR="00030C97" w:rsidRDefault="00030C97" w:rsidP="00906D21">
      <w:pPr>
        <w:pStyle w:val="ConsPlusTitle"/>
        <w:jc w:val="center"/>
        <w:rPr>
          <w:sz w:val="28"/>
          <w:szCs w:val="28"/>
        </w:rPr>
      </w:pPr>
    </w:p>
    <w:p w:rsidR="00030C97" w:rsidRDefault="00030C97" w:rsidP="00906D21">
      <w:pPr>
        <w:pStyle w:val="ConsPlusTitle"/>
        <w:jc w:val="center"/>
        <w:rPr>
          <w:sz w:val="28"/>
          <w:szCs w:val="28"/>
        </w:rPr>
      </w:pPr>
    </w:p>
    <w:p w:rsidR="00642E0C" w:rsidRPr="00642E0C" w:rsidRDefault="00642E0C" w:rsidP="00642E0C">
      <w:pPr>
        <w:ind w:firstLine="709"/>
        <w:jc w:val="center"/>
        <w:rPr>
          <w:b/>
          <w:sz w:val="28"/>
          <w:szCs w:val="28"/>
        </w:rPr>
      </w:pPr>
      <w:proofErr w:type="gramStart"/>
      <w:r w:rsidRPr="00642E0C">
        <w:rPr>
          <w:b/>
          <w:sz w:val="28"/>
          <w:szCs w:val="28"/>
        </w:rPr>
        <w:t>Об утверждении Положения об осуществлении дорожной деятельности в отношении автомобильных дорог местного значения вне границ населенных пунктов в границах</w:t>
      </w:r>
      <w:proofErr w:type="gramEnd"/>
      <w:r w:rsidRPr="00642E0C">
        <w:rPr>
          <w:b/>
          <w:sz w:val="28"/>
          <w:szCs w:val="28"/>
        </w:rPr>
        <w:t xml:space="preserve"> Мокшанского района</w:t>
      </w:r>
    </w:p>
    <w:p w:rsidR="00642E0C" w:rsidRDefault="00642E0C" w:rsidP="00642E0C">
      <w:pPr>
        <w:ind w:firstLine="709"/>
        <w:jc w:val="both"/>
        <w:rPr>
          <w:sz w:val="28"/>
          <w:szCs w:val="28"/>
        </w:rPr>
      </w:pPr>
    </w:p>
    <w:p w:rsidR="00642E0C" w:rsidRPr="00642E0C" w:rsidRDefault="00642E0C" w:rsidP="00642E0C">
      <w:pPr>
        <w:ind w:firstLine="709"/>
        <w:jc w:val="both"/>
        <w:rPr>
          <w:sz w:val="28"/>
          <w:szCs w:val="28"/>
        </w:rPr>
      </w:pPr>
      <w:proofErr w:type="gramStart"/>
      <w:r w:rsidRPr="00642E0C">
        <w:rPr>
          <w:sz w:val="28"/>
          <w:szCs w:val="28"/>
        </w:rPr>
        <w:t>На основании Федеральных законов от 10.12.1995 № 196-ФЗ «О безопасности дорожного движения» (с последующими изменениями),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Устава Мокшанского района,</w:t>
      </w:r>
      <w:proofErr w:type="gramEnd"/>
    </w:p>
    <w:p w:rsidR="00642E0C" w:rsidRPr="00642E0C" w:rsidRDefault="00642E0C" w:rsidP="00642E0C">
      <w:pPr>
        <w:ind w:firstLine="709"/>
        <w:jc w:val="both"/>
        <w:rPr>
          <w:sz w:val="12"/>
          <w:szCs w:val="12"/>
        </w:rPr>
      </w:pPr>
      <w:r>
        <w:rPr>
          <w:sz w:val="28"/>
          <w:szCs w:val="28"/>
        </w:rPr>
        <w:t xml:space="preserve"> </w:t>
      </w:r>
      <w:r w:rsidRPr="00642E0C">
        <w:rPr>
          <w:sz w:val="28"/>
          <w:szCs w:val="28"/>
        </w:rPr>
        <w:t xml:space="preserve"> </w:t>
      </w:r>
    </w:p>
    <w:p w:rsidR="00642E0C" w:rsidRPr="00642E0C" w:rsidRDefault="00642E0C" w:rsidP="00642E0C">
      <w:pPr>
        <w:ind w:firstLine="709"/>
        <w:jc w:val="both"/>
        <w:rPr>
          <w:b/>
          <w:sz w:val="28"/>
          <w:szCs w:val="28"/>
        </w:rPr>
      </w:pPr>
      <w:r w:rsidRPr="00642E0C">
        <w:rPr>
          <w:b/>
          <w:sz w:val="28"/>
          <w:szCs w:val="28"/>
        </w:rPr>
        <w:t>Администрация Мокшанского района постановляет:</w:t>
      </w:r>
    </w:p>
    <w:p w:rsidR="00642E0C" w:rsidRPr="00642E0C" w:rsidRDefault="00642E0C" w:rsidP="00642E0C">
      <w:pPr>
        <w:ind w:firstLine="709"/>
        <w:jc w:val="both"/>
        <w:rPr>
          <w:sz w:val="12"/>
          <w:szCs w:val="12"/>
        </w:rPr>
      </w:pPr>
      <w:r w:rsidRPr="00642E0C">
        <w:rPr>
          <w:sz w:val="28"/>
          <w:szCs w:val="28"/>
        </w:rPr>
        <w:t xml:space="preserve"> </w:t>
      </w:r>
    </w:p>
    <w:p w:rsidR="00642E0C" w:rsidRPr="00642E0C" w:rsidRDefault="00642E0C" w:rsidP="00642E0C">
      <w:pPr>
        <w:ind w:firstLine="709"/>
        <w:jc w:val="both"/>
        <w:rPr>
          <w:sz w:val="28"/>
          <w:szCs w:val="28"/>
        </w:rPr>
      </w:pPr>
      <w:r>
        <w:rPr>
          <w:sz w:val="28"/>
          <w:szCs w:val="28"/>
        </w:rPr>
        <w:t xml:space="preserve"> 1</w:t>
      </w:r>
      <w:r w:rsidRPr="00642E0C">
        <w:rPr>
          <w:sz w:val="28"/>
          <w:szCs w:val="28"/>
        </w:rPr>
        <w:t>. Утвердить Положение об осуществлении дорожной деятельности в отношении автомобильных дорог местного значения вне границ населенных пунктов в границах Мокшанского района, согласно приложению.</w:t>
      </w:r>
    </w:p>
    <w:p w:rsidR="00642E0C" w:rsidRPr="00642E0C" w:rsidRDefault="00642E0C" w:rsidP="00642E0C">
      <w:pPr>
        <w:ind w:firstLine="709"/>
        <w:jc w:val="both"/>
        <w:rPr>
          <w:sz w:val="28"/>
          <w:szCs w:val="28"/>
        </w:rPr>
      </w:pPr>
      <w:r w:rsidRPr="00642E0C">
        <w:rPr>
          <w:sz w:val="28"/>
          <w:szCs w:val="28"/>
        </w:rPr>
        <w:t xml:space="preserve">3. Опубликовать настоящее </w:t>
      </w:r>
      <w:r w:rsidR="00901CD8">
        <w:rPr>
          <w:sz w:val="28"/>
          <w:szCs w:val="28"/>
        </w:rPr>
        <w:t>постановление</w:t>
      </w:r>
      <w:r w:rsidRPr="00642E0C">
        <w:rPr>
          <w:sz w:val="28"/>
          <w:szCs w:val="28"/>
        </w:rPr>
        <w:t xml:space="preserve"> в информационном бюллетене «Ведомости органов местного самоуправления Мокшанского района Пензенской области».</w:t>
      </w:r>
    </w:p>
    <w:p w:rsidR="00642E0C" w:rsidRPr="00642E0C" w:rsidRDefault="00642E0C" w:rsidP="00642E0C">
      <w:pPr>
        <w:ind w:firstLine="709"/>
        <w:jc w:val="both"/>
        <w:rPr>
          <w:sz w:val="28"/>
          <w:szCs w:val="28"/>
        </w:rPr>
      </w:pPr>
      <w:r w:rsidRPr="00642E0C">
        <w:rPr>
          <w:sz w:val="28"/>
          <w:szCs w:val="28"/>
        </w:rPr>
        <w:t xml:space="preserve">4. Настоящее </w:t>
      </w:r>
      <w:r>
        <w:rPr>
          <w:sz w:val="28"/>
          <w:szCs w:val="28"/>
        </w:rPr>
        <w:t>постановление</w:t>
      </w:r>
      <w:r w:rsidRPr="00642E0C">
        <w:rPr>
          <w:sz w:val="28"/>
          <w:szCs w:val="28"/>
        </w:rPr>
        <w:t xml:space="preserve"> вступает в силу после его официального опубликования.</w:t>
      </w:r>
    </w:p>
    <w:p w:rsidR="00642E0C" w:rsidRPr="00642E0C" w:rsidRDefault="00642E0C" w:rsidP="00642E0C">
      <w:pPr>
        <w:ind w:firstLine="709"/>
        <w:jc w:val="both"/>
        <w:rPr>
          <w:sz w:val="28"/>
          <w:szCs w:val="28"/>
        </w:rPr>
      </w:pPr>
      <w:r w:rsidRPr="00642E0C">
        <w:rPr>
          <w:sz w:val="28"/>
          <w:szCs w:val="28"/>
        </w:rPr>
        <w:t xml:space="preserve">5. </w:t>
      </w:r>
      <w:proofErr w:type="gramStart"/>
      <w:r w:rsidRPr="00642E0C">
        <w:rPr>
          <w:sz w:val="28"/>
          <w:szCs w:val="28"/>
        </w:rPr>
        <w:t>Контроль за</w:t>
      </w:r>
      <w:proofErr w:type="gramEnd"/>
      <w:r w:rsidRPr="00642E0C">
        <w:rPr>
          <w:sz w:val="28"/>
          <w:szCs w:val="28"/>
        </w:rPr>
        <w:t xml:space="preserve"> исполнением настоящего </w:t>
      </w:r>
      <w:r>
        <w:rPr>
          <w:sz w:val="28"/>
          <w:szCs w:val="28"/>
        </w:rPr>
        <w:t>постановления</w:t>
      </w:r>
      <w:r w:rsidRPr="00642E0C">
        <w:rPr>
          <w:sz w:val="28"/>
          <w:szCs w:val="28"/>
        </w:rPr>
        <w:t xml:space="preserve"> возложить на </w:t>
      </w:r>
      <w:r>
        <w:rPr>
          <w:sz w:val="28"/>
          <w:szCs w:val="28"/>
        </w:rPr>
        <w:t>первого заместителя главы администрации Мокшанского района</w:t>
      </w:r>
    </w:p>
    <w:p w:rsidR="00642E0C" w:rsidRPr="00642E0C" w:rsidRDefault="00642E0C" w:rsidP="00642E0C">
      <w:pPr>
        <w:ind w:firstLine="709"/>
        <w:jc w:val="both"/>
        <w:rPr>
          <w:sz w:val="28"/>
          <w:szCs w:val="28"/>
        </w:rPr>
      </w:pPr>
      <w:r>
        <w:rPr>
          <w:sz w:val="28"/>
          <w:szCs w:val="28"/>
        </w:rPr>
        <w:t xml:space="preserve"> </w:t>
      </w:r>
      <w:r w:rsidRPr="00642E0C">
        <w:rPr>
          <w:sz w:val="28"/>
          <w:szCs w:val="28"/>
        </w:rPr>
        <w:t xml:space="preserve"> </w:t>
      </w:r>
    </w:p>
    <w:p w:rsidR="00642E0C" w:rsidRPr="00642E0C" w:rsidRDefault="00642E0C" w:rsidP="00642E0C">
      <w:pPr>
        <w:ind w:firstLine="709"/>
        <w:jc w:val="both"/>
        <w:rPr>
          <w:sz w:val="28"/>
          <w:szCs w:val="28"/>
        </w:rPr>
      </w:pPr>
      <w:r w:rsidRPr="00642E0C">
        <w:rPr>
          <w:sz w:val="28"/>
          <w:szCs w:val="28"/>
        </w:rPr>
        <w:t xml:space="preserve"> </w:t>
      </w:r>
    </w:p>
    <w:p w:rsidR="00642E0C" w:rsidRPr="00642E0C" w:rsidRDefault="00642E0C" w:rsidP="00642E0C">
      <w:pPr>
        <w:jc w:val="both"/>
        <w:rPr>
          <w:b/>
          <w:sz w:val="28"/>
          <w:szCs w:val="28"/>
        </w:rPr>
      </w:pPr>
      <w:r w:rsidRPr="00642E0C">
        <w:rPr>
          <w:b/>
          <w:sz w:val="28"/>
          <w:szCs w:val="28"/>
        </w:rPr>
        <w:t>Глава администрации</w:t>
      </w:r>
    </w:p>
    <w:p w:rsidR="00642E0C" w:rsidRPr="00642E0C" w:rsidRDefault="00642E0C" w:rsidP="00642E0C">
      <w:pPr>
        <w:jc w:val="both"/>
        <w:rPr>
          <w:b/>
          <w:sz w:val="28"/>
          <w:szCs w:val="28"/>
        </w:rPr>
      </w:pPr>
      <w:r w:rsidRPr="00642E0C">
        <w:rPr>
          <w:b/>
          <w:sz w:val="28"/>
          <w:szCs w:val="28"/>
        </w:rPr>
        <w:t xml:space="preserve">Мокшанского района </w:t>
      </w:r>
      <w:r>
        <w:rPr>
          <w:b/>
          <w:sz w:val="28"/>
          <w:szCs w:val="28"/>
        </w:rPr>
        <w:t xml:space="preserve">                                                                </w:t>
      </w:r>
      <w:r w:rsidRPr="00642E0C">
        <w:rPr>
          <w:b/>
          <w:sz w:val="28"/>
          <w:szCs w:val="28"/>
        </w:rPr>
        <w:t>Н.Н. Тихомиров</w:t>
      </w:r>
    </w:p>
    <w:p w:rsidR="00642E0C" w:rsidRPr="00642E0C" w:rsidRDefault="00642E0C" w:rsidP="00642E0C">
      <w:pPr>
        <w:ind w:firstLine="709"/>
        <w:jc w:val="both"/>
        <w:rPr>
          <w:sz w:val="28"/>
          <w:szCs w:val="28"/>
        </w:rPr>
      </w:pPr>
    </w:p>
    <w:p w:rsidR="00642E0C" w:rsidRDefault="00642E0C" w:rsidP="00642E0C">
      <w:pPr>
        <w:ind w:firstLine="709"/>
        <w:jc w:val="both"/>
        <w:rPr>
          <w:sz w:val="28"/>
          <w:szCs w:val="28"/>
        </w:rPr>
      </w:pPr>
    </w:p>
    <w:p w:rsidR="00642E0C" w:rsidRDefault="00642E0C" w:rsidP="00642E0C">
      <w:pPr>
        <w:ind w:firstLine="709"/>
        <w:jc w:val="both"/>
        <w:rPr>
          <w:sz w:val="28"/>
          <w:szCs w:val="28"/>
        </w:rPr>
      </w:pPr>
    </w:p>
    <w:p w:rsidR="00642E0C" w:rsidRDefault="00642E0C" w:rsidP="00642E0C">
      <w:pPr>
        <w:ind w:firstLine="709"/>
        <w:jc w:val="both"/>
        <w:rPr>
          <w:sz w:val="28"/>
          <w:szCs w:val="28"/>
        </w:rPr>
      </w:pPr>
    </w:p>
    <w:p w:rsidR="00642E0C" w:rsidRPr="00642E0C" w:rsidRDefault="00901CD8" w:rsidP="00642E0C">
      <w:pPr>
        <w:ind w:left="4820"/>
        <w:jc w:val="right"/>
        <w:rPr>
          <w:sz w:val="28"/>
          <w:szCs w:val="28"/>
        </w:rPr>
      </w:pPr>
      <w:r>
        <w:rPr>
          <w:sz w:val="28"/>
          <w:szCs w:val="28"/>
        </w:rPr>
        <w:lastRenderedPageBreak/>
        <w:t>УТВЕРЖДЕНО</w:t>
      </w:r>
    </w:p>
    <w:p w:rsidR="00642E0C" w:rsidRDefault="00642E0C" w:rsidP="00642E0C">
      <w:pPr>
        <w:ind w:left="4820"/>
        <w:jc w:val="right"/>
        <w:rPr>
          <w:sz w:val="28"/>
          <w:szCs w:val="28"/>
        </w:rPr>
      </w:pPr>
      <w:r>
        <w:rPr>
          <w:sz w:val="28"/>
          <w:szCs w:val="28"/>
        </w:rPr>
        <w:t>постановлени</w:t>
      </w:r>
      <w:r w:rsidR="00901CD8">
        <w:rPr>
          <w:sz w:val="28"/>
          <w:szCs w:val="28"/>
        </w:rPr>
        <w:t>ем</w:t>
      </w:r>
      <w:r>
        <w:rPr>
          <w:sz w:val="28"/>
          <w:szCs w:val="28"/>
        </w:rPr>
        <w:t xml:space="preserve"> </w:t>
      </w:r>
    </w:p>
    <w:p w:rsidR="00642E0C" w:rsidRDefault="00642E0C" w:rsidP="00642E0C">
      <w:pPr>
        <w:ind w:left="4820"/>
        <w:jc w:val="right"/>
        <w:rPr>
          <w:sz w:val="28"/>
          <w:szCs w:val="28"/>
        </w:rPr>
      </w:pPr>
      <w:r>
        <w:rPr>
          <w:sz w:val="28"/>
          <w:szCs w:val="28"/>
        </w:rPr>
        <w:t>администрации</w:t>
      </w:r>
      <w:r w:rsidRPr="00642E0C">
        <w:rPr>
          <w:sz w:val="28"/>
          <w:szCs w:val="28"/>
        </w:rPr>
        <w:t xml:space="preserve"> </w:t>
      </w:r>
    </w:p>
    <w:p w:rsidR="00642E0C" w:rsidRPr="00642E0C" w:rsidRDefault="00642E0C" w:rsidP="00642E0C">
      <w:pPr>
        <w:ind w:left="4820"/>
        <w:jc w:val="right"/>
        <w:rPr>
          <w:sz w:val="28"/>
          <w:szCs w:val="28"/>
        </w:rPr>
      </w:pPr>
      <w:r w:rsidRPr="00642E0C">
        <w:rPr>
          <w:sz w:val="28"/>
          <w:szCs w:val="28"/>
        </w:rPr>
        <w:t>Мокшанского района</w:t>
      </w:r>
    </w:p>
    <w:p w:rsidR="00642E0C" w:rsidRPr="00642E0C" w:rsidRDefault="00642E0C" w:rsidP="00642E0C">
      <w:pPr>
        <w:ind w:left="4820"/>
        <w:jc w:val="right"/>
        <w:rPr>
          <w:sz w:val="28"/>
          <w:szCs w:val="28"/>
        </w:rPr>
      </w:pPr>
      <w:r w:rsidRPr="00642E0C">
        <w:rPr>
          <w:sz w:val="28"/>
          <w:szCs w:val="28"/>
        </w:rPr>
        <w:t>от</w:t>
      </w:r>
      <w:r>
        <w:rPr>
          <w:sz w:val="28"/>
          <w:szCs w:val="28"/>
        </w:rPr>
        <w:t xml:space="preserve"> </w:t>
      </w:r>
      <w:r w:rsidR="00A816F3">
        <w:rPr>
          <w:sz w:val="28"/>
          <w:szCs w:val="28"/>
        </w:rPr>
        <w:t>08.09.2022</w:t>
      </w:r>
      <w:r w:rsidRPr="00642E0C">
        <w:rPr>
          <w:sz w:val="28"/>
          <w:szCs w:val="28"/>
        </w:rPr>
        <w:t xml:space="preserve"> </w:t>
      </w:r>
      <w:r w:rsidR="00A816F3">
        <w:rPr>
          <w:sz w:val="28"/>
          <w:szCs w:val="28"/>
        </w:rPr>
        <w:t xml:space="preserve"> </w:t>
      </w:r>
      <w:r w:rsidRPr="00642E0C">
        <w:rPr>
          <w:sz w:val="28"/>
          <w:szCs w:val="28"/>
        </w:rPr>
        <w:t>№</w:t>
      </w:r>
      <w:r>
        <w:rPr>
          <w:sz w:val="28"/>
          <w:szCs w:val="28"/>
        </w:rPr>
        <w:t xml:space="preserve"> </w:t>
      </w:r>
      <w:r w:rsidR="00A816F3">
        <w:rPr>
          <w:sz w:val="28"/>
          <w:szCs w:val="28"/>
        </w:rPr>
        <w:t>797</w:t>
      </w:r>
    </w:p>
    <w:p w:rsidR="00642E0C" w:rsidRPr="00642E0C" w:rsidRDefault="00642E0C" w:rsidP="00642E0C">
      <w:pPr>
        <w:jc w:val="center"/>
        <w:rPr>
          <w:b/>
          <w:sz w:val="28"/>
          <w:szCs w:val="28"/>
        </w:rPr>
      </w:pPr>
      <w:r w:rsidRPr="00642E0C">
        <w:rPr>
          <w:b/>
          <w:sz w:val="28"/>
          <w:szCs w:val="28"/>
        </w:rPr>
        <w:t>ПОЛОЖЕНИЕ</w:t>
      </w:r>
    </w:p>
    <w:p w:rsidR="00642E0C" w:rsidRPr="00642E0C" w:rsidRDefault="00642E0C" w:rsidP="00642E0C">
      <w:pPr>
        <w:jc w:val="center"/>
        <w:rPr>
          <w:sz w:val="28"/>
          <w:szCs w:val="28"/>
        </w:rPr>
      </w:pPr>
      <w:r w:rsidRPr="00642E0C">
        <w:rPr>
          <w:sz w:val="28"/>
          <w:szCs w:val="28"/>
        </w:rPr>
        <w:t>об осуществлении дорожной деятельности в отношении автомобильных дорог местного значения вне границ населенных пунктов в границах Мокшанского района</w:t>
      </w:r>
    </w:p>
    <w:p w:rsidR="00642E0C" w:rsidRPr="00642E0C" w:rsidRDefault="00642E0C" w:rsidP="00642E0C">
      <w:pPr>
        <w:ind w:firstLine="709"/>
        <w:jc w:val="both"/>
        <w:rPr>
          <w:sz w:val="28"/>
          <w:szCs w:val="28"/>
        </w:rPr>
      </w:pPr>
      <w:r w:rsidRPr="00642E0C">
        <w:rPr>
          <w:sz w:val="28"/>
          <w:szCs w:val="28"/>
        </w:rPr>
        <w:t xml:space="preserve"> </w:t>
      </w:r>
    </w:p>
    <w:p w:rsidR="00642E0C" w:rsidRPr="00F56913" w:rsidRDefault="00642E0C" w:rsidP="00642E0C">
      <w:pPr>
        <w:jc w:val="center"/>
        <w:rPr>
          <w:b/>
          <w:sz w:val="28"/>
          <w:szCs w:val="28"/>
        </w:rPr>
      </w:pPr>
      <w:r w:rsidRPr="00F56913">
        <w:rPr>
          <w:b/>
          <w:sz w:val="28"/>
          <w:szCs w:val="28"/>
        </w:rPr>
        <w:t>1. Общие положения</w:t>
      </w:r>
    </w:p>
    <w:p w:rsidR="00642E0C" w:rsidRPr="00642E0C" w:rsidRDefault="00642E0C" w:rsidP="00642E0C">
      <w:pPr>
        <w:ind w:firstLine="709"/>
        <w:jc w:val="both"/>
        <w:rPr>
          <w:sz w:val="28"/>
          <w:szCs w:val="28"/>
        </w:rPr>
      </w:pPr>
      <w:r w:rsidRPr="00642E0C">
        <w:rPr>
          <w:sz w:val="28"/>
          <w:szCs w:val="28"/>
        </w:rPr>
        <w:t xml:space="preserve">1.1. </w:t>
      </w:r>
      <w:proofErr w:type="gramStart"/>
      <w:r w:rsidRPr="00642E0C">
        <w:rPr>
          <w:sz w:val="28"/>
          <w:szCs w:val="28"/>
        </w:rPr>
        <w:t xml:space="preserve">Настоящее Положение разработано на основании Федеральных законов от 10.12.1995 № 196-ФЗ «О безопасности дорожного движения» (с последующими изменениями),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w:t>
      </w:r>
      <w:bookmarkStart w:id="1" w:name="_GoBack"/>
      <w:r w:rsidRPr="00642E0C">
        <w:rPr>
          <w:sz w:val="28"/>
          <w:szCs w:val="28"/>
        </w:rPr>
        <w:t>законодательные акты Российской Федерации» (с последующими изменениями), Устава Мокшанского</w:t>
      </w:r>
      <w:proofErr w:type="gramEnd"/>
      <w:r w:rsidRPr="00642E0C">
        <w:rPr>
          <w:sz w:val="28"/>
          <w:szCs w:val="28"/>
        </w:rPr>
        <w:t xml:space="preserve"> района.</w:t>
      </w:r>
    </w:p>
    <w:p w:rsidR="00642E0C" w:rsidRDefault="00642E0C" w:rsidP="00642E0C">
      <w:pPr>
        <w:ind w:firstLine="709"/>
        <w:jc w:val="both"/>
        <w:rPr>
          <w:sz w:val="28"/>
          <w:szCs w:val="28"/>
        </w:rPr>
      </w:pPr>
      <w:r w:rsidRPr="00642E0C">
        <w:rPr>
          <w:sz w:val="28"/>
          <w:szCs w:val="28"/>
        </w:rPr>
        <w:t>1.2. Настоящее Положение определяет организационно-правовое, финансовое, материально-техническое обеспечение осуществления дорожной деятельности в отношении автомобильных дорог местного значения вне границ населенных пунктов в границах Мокшанского района.</w:t>
      </w:r>
    </w:p>
    <w:p w:rsidR="00642E0C" w:rsidRPr="00642E0C" w:rsidRDefault="00642E0C" w:rsidP="00642E0C">
      <w:pPr>
        <w:ind w:firstLine="709"/>
        <w:jc w:val="both"/>
        <w:rPr>
          <w:sz w:val="28"/>
          <w:szCs w:val="28"/>
        </w:rPr>
      </w:pPr>
      <w:r>
        <w:rPr>
          <w:sz w:val="28"/>
          <w:szCs w:val="28"/>
        </w:rPr>
        <w:t xml:space="preserve">1.3. </w:t>
      </w:r>
      <w:r w:rsidRPr="00642E0C">
        <w:rPr>
          <w:sz w:val="28"/>
          <w:szCs w:val="28"/>
        </w:rPr>
        <w:t>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 регионального или межмуниципального значения, частных автомобильных дорог, автомобильных дорог местного значения поселений.</w:t>
      </w:r>
    </w:p>
    <w:p w:rsidR="00642E0C" w:rsidRPr="00642E0C" w:rsidRDefault="00642E0C" w:rsidP="00642E0C">
      <w:pPr>
        <w:ind w:firstLine="709"/>
        <w:jc w:val="both"/>
        <w:rPr>
          <w:sz w:val="28"/>
          <w:szCs w:val="28"/>
        </w:rPr>
      </w:pPr>
      <w:r w:rsidRPr="00642E0C">
        <w:rPr>
          <w:sz w:val="28"/>
          <w:szCs w:val="28"/>
        </w:rPr>
        <w:t xml:space="preserve">1.4. В настоящем Положении </w:t>
      </w:r>
      <w:bookmarkEnd w:id="1"/>
      <w:r w:rsidRPr="00642E0C">
        <w:rPr>
          <w:sz w:val="28"/>
          <w:szCs w:val="28"/>
        </w:rPr>
        <w:t>использованы понятия и термины в значениях, определенных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42E0C" w:rsidRPr="00642E0C" w:rsidRDefault="00642E0C" w:rsidP="00642E0C">
      <w:pPr>
        <w:ind w:firstLine="709"/>
        <w:jc w:val="both"/>
        <w:rPr>
          <w:sz w:val="12"/>
          <w:szCs w:val="12"/>
        </w:rPr>
      </w:pPr>
      <w:r w:rsidRPr="00642E0C">
        <w:rPr>
          <w:sz w:val="28"/>
          <w:szCs w:val="28"/>
        </w:rPr>
        <w:t xml:space="preserve"> </w:t>
      </w:r>
    </w:p>
    <w:p w:rsidR="00642E0C" w:rsidRPr="00F56913" w:rsidRDefault="00642E0C" w:rsidP="00642E0C">
      <w:pPr>
        <w:jc w:val="center"/>
        <w:rPr>
          <w:b/>
          <w:sz w:val="28"/>
          <w:szCs w:val="28"/>
        </w:rPr>
      </w:pPr>
      <w:r w:rsidRPr="00F56913">
        <w:rPr>
          <w:b/>
          <w:sz w:val="28"/>
          <w:szCs w:val="28"/>
        </w:rPr>
        <w:t xml:space="preserve">2. Полномочия </w:t>
      </w:r>
      <w:r w:rsidR="00901CD8">
        <w:rPr>
          <w:b/>
          <w:sz w:val="28"/>
          <w:szCs w:val="28"/>
        </w:rPr>
        <w:t>администрации</w:t>
      </w:r>
      <w:r w:rsidRPr="00F56913">
        <w:rPr>
          <w:b/>
          <w:sz w:val="28"/>
          <w:szCs w:val="28"/>
        </w:rPr>
        <w:t xml:space="preserve"> Мокшанского района Пензенской области</w:t>
      </w:r>
    </w:p>
    <w:p w:rsidR="00642E0C" w:rsidRPr="00642E0C" w:rsidRDefault="00642E0C" w:rsidP="00642E0C">
      <w:pPr>
        <w:jc w:val="center"/>
        <w:rPr>
          <w:sz w:val="12"/>
          <w:szCs w:val="12"/>
        </w:rPr>
      </w:pPr>
    </w:p>
    <w:p w:rsidR="00642E0C" w:rsidRPr="00642E0C" w:rsidRDefault="00642E0C" w:rsidP="00642E0C">
      <w:pPr>
        <w:ind w:firstLine="709"/>
        <w:jc w:val="both"/>
        <w:rPr>
          <w:sz w:val="28"/>
          <w:szCs w:val="28"/>
        </w:rPr>
      </w:pPr>
      <w:r>
        <w:rPr>
          <w:sz w:val="28"/>
          <w:szCs w:val="28"/>
        </w:rPr>
        <w:t xml:space="preserve"> </w:t>
      </w:r>
      <w:r w:rsidRPr="00642E0C">
        <w:rPr>
          <w:sz w:val="28"/>
          <w:szCs w:val="28"/>
        </w:rPr>
        <w:t>2.1. В области использования автомобильных дорог местного значения вне границ населенных пунктов в границах Мокшанского района (далее – автомобильные дороги местного значения) и осуществления дорожной деятельности в Мокшанском районе в соответствии с законодательством Российской Федерации</w:t>
      </w:r>
      <w:r w:rsidR="004D1059">
        <w:rPr>
          <w:sz w:val="28"/>
          <w:szCs w:val="28"/>
        </w:rPr>
        <w:t xml:space="preserve"> к</w:t>
      </w:r>
      <w:r w:rsidRPr="00642E0C">
        <w:rPr>
          <w:sz w:val="28"/>
          <w:szCs w:val="28"/>
        </w:rPr>
        <w:t xml:space="preserve"> полномочиям </w:t>
      </w:r>
      <w:r>
        <w:rPr>
          <w:sz w:val="28"/>
          <w:szCs w:val="28"/>
        </w:rPr>
        <w:t>администрации</w:t>
      </w:r>
      <w:r w:rsidRPr="00642E0C">
        <w:rPr>
          <w:sz w:val="28"/>
          <w:szCs w:val="28"/>
        </w:rPr>
        <w:t xml:space="preserve"> Мокшанского района относятся:</w:t>
      </w:r>
    </w:p>
    <w:p w:rsidR="004D1059" w:rsidRPr="004D1059" w:rsidRDefault="004D1059" w:rsidP="004D1059">
      <w:pPr>
        <w:ind w:firstLine="709"/>
        <w:jc w:val="both"/>
        <w:rPr>
          <w:sz w:val="28"/>
          <w:szCs w:val="28"/>
        </w:rPr>
      </w:pPr>
      <w:r w:rsidRPr="004D1059">
        <w:rPr>
          <w:sz w:val="28"/>
          <w:szCs w:val="28"/>
        </w:rPr>
        <w:t>1) осуществление муниципального контроля на автомобильном транспорте, городском наземном электрическом транспорте и в дорожном хозяйстве;</w:t>
      </w:r>
    </w:p>
    <w:p w:rsidR="004D1059" w:rsidRPr="004D1059" w:rsidRDefault="004D1059" w:rsidP="004D1059">
      <w:pPr>
        <w:ind w:firstLine="709"/>
        <w:jc w:val="both"/>
        <w:rPr>
          <w:sz w:val="28"/>
          <w:szCs w:val="28"/>
        </w:rPr>
      </w:pPr>
      <w:r>
        <w:rPr>
          <w:sz w:val="28"/>
          <w:szCs w:val="28"/>
        </w:rPr>
        <w:t xml:space="preserve"> </w:t>
      </w:r>
    </w:p>
    <w:p w:rsidR="004D1059" w:rsidRPr="004D1059" w:rsidRDefault="00356F0E" w:rsidP="004D1059">
      <w:pPr>
        <w:ind w:firstLine="709"/>
        <w:jc w:val="both"/>
        <w:rPr>
          <w:sz w:val="28"/>
          <w:szCs w:val="28"/>
        </w:rPr>
      </w:pPr>
      <w:r>
        <w:rPr>
          <w:sz w:val="28"/>
          <w:szCs w:val="28"/>
        </w:rPr>
        <w:lastRenderedPageBreak/>
        <w:t>2</w:t>
      </w:r>
      <w:r w:rsidR="004D1059" w:rsidRPr="004D1059">
        <w:rPr>
          <w:sz w:val="28"/>
          <w:szCs w:val="28"/>
        </w:rPr>
        <w:t>) утверждение положения о муниципальном контроле на автомобильном транспорте, городском наземном электрическом транспорте и в дорожном хозяйстве;</w:t>
      </w:r>
    </w:p>
    <w:p w:rsidR="004D1059" w:rsidRPr="004D1059" w:rsidRDefault="00356F0E" w:rsidP="004D1059">
      <w:pPr>
        <w:ind w:firstLine="709"/>
        <w:jc w:val="both"/>
        <w:rPr>
          <w:sz w:val="28"/>
          <w:szCs w:val="28"/>
        </w:rPr>
      </w:pPr>
      <w:r>
        <w:rPr>
          <w:sz w:val="28"/>
          <w:szCs w:val="28"/>
        </w:rPr>
        <w:t>3</w:t>
      </w:r>
      <w:r w:rsidR="004D1059" w:rsidRPr="004D1059">
        <w:rPr>
          <w:sz w:val="28"/>
          <w:szCs w:val="28"/>
        </w:rPr>
        <w:t>) разработка основных направлений инвестиционной политики в области развития автомобильных дорог местного значения;</w:t>
      </w:r>
    </w:p>
    <w:p w:rsidR="004D1059" w:rsidRPr="004D1059" w:rsidRDefault="00356F0E" w:rsidP="004D1059">
      <w:pPr>
        <w:ind w:firstLine="709"/>
        <w:jc w:val="both"/>
        <w:rPr>
          <w:sz w:val="28"/>
          <w:szCs w:val="28"/>
        </w:rPr>
      </w:pPr>
      <w:r>
        <w:rPr>
          <w:sz w:val="28"/>
          <w:szCs w:val="28"/>
        </w:rPr>
        <w:t>4</w:t>
      </w:r>
      <w:r w:rsidR="004D1059" w:rsidRPr="004D1059">
        <w:rPr>
          <w:sz w:val="28"/>
          <w:szCs w:val="28"/>
        </w:rPr>
        <w:t>)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4D1059" w:rsidRPr="004D1059" w:rsidRDefault="00356F0E" w:rsidP="004D1059">
      <w:pPr>
        <w:ind w:firstLine="709"/>
        <w:jc w:val="both"/>
        <w:rPr>
          <w:sz w:val="28"/>
          <w:szCs w:val="28"/>
        </w:rPr>
      </w:pPr>
      <w:r>
        <w:rPr>
          <w:sz w:val="28"/>
          <w:szCs w:val="28"/>
        </w:rPr>
        <w:t>5</w:t>
      </w:r>
      <w:r w:rsidR="004D1059" w:rsidRPr="004D1059">
        <w:rPr>
          <w:sz w:val="28"/>
          <w:szCs w:val="28"/>
        </w:rPr>
        <w:t>)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4D1059" w:rsidRPr="004D1059" w:rsidRDefault="00356F0E" w:rsidP="004D1059">
      <w:pPr>
        <w:ind w:firstLine="709"/>
        <w:jc w:val="both"/>
        <w:rPr>
          <w:sz w:val="28"/>
          <w:szCs w:val="28"/>
        </w:rPr>
      </w:pPr>
      <w:r>
        <w:rPr>
          <w:sz w:val="28"/>
          <w:szCs w:val="28"/>
        </w:rPr>
        <w:t>6</w:t>
      </w:r>
      <w:r w:rsidR="004D1059" w:rsidRPr="004D1059">
        <w:rPr>
          <w:sz w:val="28"/>
          <w:szCs w:val="28"/>
        </w:rPr>
        <w:t>)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4D1059" w:rsidRPr="004D1059" w:rsidRDefault="00356F0E" w:rsidP="004D1059">
      <w:pPr>
        <w:ind w:firstLine="709"/>
        <w:jc w:val="both"/>
        <w:rPr>
          <w:sz w:val="28"/>
          <w:szCs w:val="28"/>
        </w:rPr>
      </w:pPr>
      <w:r>
        <w:rPr>
          <w:sz w:val="28"/>
          <w:szCs w:val="28"/>
        </w:rPr>
        <w:t>7</w:t>
      </w:r>
      <w:r w:rsidR="004D1059" w:rsidRPr="004D1059">
        <w:rPr>
          <w:sz w:val="28"/>
          <w:szCs w:val="28"/>
        </w:rPr>
        <w:t>)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4D1059" w:rsidRPr="004D1059" w:rsidRDefault="00356F0E" w:rsidP="004D1059">
      <w:pPr>
        <w:ind w:firstLine="709"/>
        <w:jc w:val="both"/>
        <w:rPr>
          <w:sz w:val="28"/>
          <w:szCs w:val="28"/>
        </w:rPr>
      </w:pPr>
      <w:r>
        <w:rPr>
          <w:sz w:val="28"/>
          <w:szCs w:val="28"/>
        </w:rPr>
        <w:t>8</w:t>
      </w:r>
      <w:r w:rsidR="004D1059" w:rsidRPr="004D1059">
        <w:rPr>
          <w:sz w:val="28"/>
          <w:szCs w:val="28"/>
        </w:rPr>
        <w:t>)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4D1059" w:rsidRPr="004D1059" w:rsidRDefault="00356F0E" w:rsidP="004D1059">
      <w:pPr>
        <w:ind w:firstLine="709"/>
        <w:jc w:val="both"/>
        <w:rPr>
          <w:sz w:val="28"/>
          <w:szCs w:val="28"/>
        </w:rPr>
      </w:pPr>
      <w:r>
        <w:rPr>
          <w:sz w:val="28"/>
          <w:szCs w:val="28"/>
        </w:rPr>
        <w:t>9</w:t>
      </w:r>
      <w:r w:rsidR="004D1059" w:rsidRPr="004D1059">
        <w:rPr>
          <w:sz w:val="28"/>
          <w:szCs w:val="28"/>
        </w:rPr>
        <w:t>)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4D1059" w:rsidRPr="004D1059" w:rsidRDefault="00356F0E" w:rsidP="004D1059">
      <w:pPr>
        <w:ind w:firstLine="709"/>
        <w:jc w:val="both"/>
        <w:rPr>
          <w:sz w:val="28"/>
          <w:szCs w:val="28"/>
        </w:rPr>
      </w:pPr>
      <w:r>
        <w:rPr>
          <w:sz w:val="28"/>
          <w:szCs w:val="28"/>
        </w:rPr>
        <w:t>10</w:t>
      </w:r>
      <w:r w:rsidR="004D1059" w:rsidRPr="004D1059">
        <w:rPr>
          <w:sz w:val="28"/>
          <w:szCs w:val="28"/>
        </w:rPr>
        <w:t>) осуществление дорожной деятельности в отношении автомобильных дорог местного значения;</w:t>
      </w:r>
    </w:p>
    <w:p w:rsidR="004D1059" w:rsidRPr="004D1059" w:rsidRDefault="00356F0E" w:rsidP="004D1059">
      <w:pPr>
        <w:ind w:firstLine="709"/>
        <w:jc w:val="both"/>
        <w:rPr>
          <w:sz w:val="28"/>
          <w:szCs w:val="28"/>
        </w:rPr>
      </w:pPr>
      <w:r>
        <w:rPr>
          <w:sz w:val="28"/>
          <w:szCs w:val="28"/>
        </w:rPr>
        <w:t>11</w:t>
      </w:r>
      <w:r w:rsidR="004D1059" w:rsidRPr="004D1059">
        <w:rPr>
          <w:sz w:val="28"/>
          <w:szCs w:val="28"/>
        </w:rPr>
        <w:t>) определение размера вреда, причиняемого тяжеловесными транспортными средствами при движении по автомобильным дорогам местного значения;</w:t>
      </w:r>
    </w:p>
    <w:p w:rsidR="004D1059" w:rsidRPr="004D1059" w:rsidRDefault="00356F0E" w:rsidP="004D1059">
      <w:pPr>
        <w:ind w:firstLine="709"/>
        <w:jc w:val="both"/>
        <w:rPr>
          <w:sz w:val="28"/>
          <w:szCs w:val="28"/>
        </w:rPr>
      </w:pPr>
      <w:r>
        <w:rPr>
          <w:sz w:val="28"/>
          <w:szCs w:val="28"/>
        </w:rPr>
        <w:t>12</w:t>
      </w:r>
      <w:r w:rsidR="004D1059" w:rsidRPr="004D1059">
        <w:rPr>
          <w:sz w:val="28"/>
          <w:szCs w:val="28"/>
        </w:rPr>
        <w:t>)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4D1059" w:rsidRPr="004D1059" w:rsidRDefault="00356F0E" w:rsidP="004D1059">
      <w:pPr>
        <w:ind w:firstLine="709"/>
        <w:jc w:val="both"/>
        <w:rPr>
          <w:sz w:val="28"/>
          <w:szCs w:val="28"/>
        </w:rPr>
      </w:pPr>
      <w:r>
        <w:rPr>
          <w:sz w:val="28"/>
          <w:szCs w:val="28"/>
        </w:rPr>
        <w:t>13</w:t>
      </w:r>
      <w:r w:rsidR="004D1059" w:rsidRPr="004D1059">
        <w:rPr>
          <w:sz w:val="28"/>
          <w:szCs w:val="28"/>
        </w:rPr>
        <w:t>)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4D1059" w:rsidRPr="004D1059" w:rsidRDefault="004D1059" w:rsidP="004D1059">
      <w:pPr>
        <w:ind w:firstLine="709"/>
        <w:jc w:val="both"/>
        <w:rPr>
          <w:sz w:val="28"/>
          <w:szCs w:val="28"/>
        </w:rPr>
      </w:pPr>
      <w:r w:rsidRPr="004D1059">
        <w:rPr>
          <w:sz w:val="28"/>
          <w:szCs w:val="28"/>
        </w:rPr>
        <w:t>1</w:t>
      </w:r>
      <w:r w:rsidR="00356F0E">
        <w:rPr>
          <w:sz w:val="28"/>
          <w:szCs w:val="28"/>
        </w:rPr>
        <w:t>4</w:t>
      </w:r>
      <w:r w:rsidRPr="004D1059">
        <w:rPr>
          <w:sz w:val="28"/>
          <w:szCs w:val="28"/>
        </w:rPr>
        <w:t>) информационное обеспечение пользователей автомобильными дорогами общего пользования местного значения;</w:t>
      </w:r>
    </w:p>
    <w:p w:rsidR="004D1059" w:rsidRPr="004D1059" w:rsidRDefault="004D1059" w:rsidP="004D1059">
      <w:pPr>
        <w:ind w:firstLine="709"/>
        <w:jc w:val="both"/>
        <w:rPr>
          <w:sz w:val="28"/>
          <w:szCs w:val="28"/>
        </w:rPr>
      </w:pPr>
      <w:r w:rsidRPr="004D1059">
        <w:rPr>
          <w:sz w:val="28"/>
          <w:szCs w:val="28"/>
        </w:rPr>
        <w:t>1</w:t>
      </w:r>
      <w:r w:rsidR="00356F0E">
        <w:rPr>
          <w:sz w:val="28"/>
          <w:szCs w:val="28"/>
        </w:rPr>
        <w:t>5</w:t>
      </w:r>
      <w:r w:rsidRPr="004D1059">
        <w:rPr>
          <w:sz w:val="28"/>
          <w:szCs w:val="28"/>
        </w:rPr>
        <w:t>)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642E0C" w:rsidRPr="00642E0C" w:rsidRDefault="004D1059" w:rsidP="004D1059">
      <w:pPr>
        <w:ind w:firstLine="709"/>
        <w:jc w:val="both"/>
        <w:rPr>
          <w:sz w:val="28"/>
          <w:szCs w:val="28"/>
        </w:rPr>
      </w:pPr>
      <w:r w:rsidRPr="004D1059">
        <w:rPr>
          <w:sz w:val="28"/>
          <w:szCs w:val="28"/>
        </w:rPr>
        <w:lastRenderedPageBreak/>
        <w:t>1</w:t>
      </w:r>
      <w:r w:rsidR="00356F0E">
        <w:rPr>
          <w:sz w:val="28"/>
          <w:szCs w:val="28"/>
        </w:rPr>
        <w:t>6</w:t>
      </w:r>
      <w:r w:rsidRPr="004D1059">
        <w:rPr>
          <w:sz w:val="28"/>
          <w:szCs w:val="28"/>
        </w:rPr>
        <w:t>)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rsidR="00642E0C" w:rsidRPr="00642E0C" w:rsidRDefault="00642E0C" w:rsidP="00642E0C">
      <w:pPr>
        <w:ind w:firstLine="709"/>
        <w:jc w:val="both"/>
        <w:rPr>
          <w:sz w:val="12"/>
          <w:szCs w:val="12"/>
        </w:rPr>
      </w:pPr>
    </w:p>
    <w:p w:rsidR="00642E0C" w:rsidRPr="00F56913" w:rsidRDefault="00642E0C" w:rsidP="00642E0C">
      <w:pPr>
        <w:jc w:val="center"/>
        <w:rPr>
          <w:b/>
          <w:sz w:val="28"/>
          <w:szCs w:val="28"/>
        </w:rPr>
      </w:pPr>
      <w:r w:rsidRPr="00F56913">
        <w:rPr>
          <w:b/>
          <w:sz w:val="28"/>
          <w:szCs w:val="28"/>
        </w:rPr>
        <w:t>3. Порядок осуществления дорожной деятельности в отношении автомобильных дорог местного значения вне границ населенных пунктов в границах Мокшанского района</w:t>
      </w:r>
    </w:p>
    <w:p w:rsidR="00642E0C" w:rsidRPr="00642E0C" w:rsidRDefault="00642E0C" w:rsidP="00642E0C">
      <w:pPr>
        <w:ind w:firstLine="709"/>
        <w:jc w:val="both"/>
        <w:rPr>
          <w:sz w:val="12"/>
          <w:szCs w:val="12"/>
        </w:rPr>
      </w:pPr>
    </w:p>
    <w:p w:rsidR="00642E0C" w:rsidRPr="00642E0C" w:rsidRDefault="00642E0C" w:rsidP="00642E0C">
      <w:pPr>
        <w:ind w:firstLine="709"/>
        <w:jc w:val="both"/>
        <w:rPr>
          <w:sz w:val="28"/>
          <w:szCs w:val="28"/>
        </w:rPr>
      </w:pPr>
      <w:r w:rsidRPr="00642E0C">
        <w:rPr>
          <w:sz w:val="28"/>
          <w:szCs w:val="28"/>
        </w:rPr>
        <w:t xml:space="preserve">3.1. </w:t>
      </w:r>
      <w:proofErr w:type="gramStart"/>
      <w:r w:rsidRPr="00642E0C">
        <w:rPr>
          <w:sz w:val="28"/>
          <w:szCs w:val="28"/>
        </w:rPr>
        <w:t>Проектирование, строительство, реконструкция, капитальный ремонт, ремонт и содержание автомобильных дорог местного значения</w:t>
      </w:r>
      <w:r w:rsidR="004D1059">
        <w:rPr>
          <w:sz w:val="28"/>
          <w:szCs w:val="28"/>
        </w:rPr>
        <w:t xml:space="preserve"> </w:t>
      </w:r>
      <w:r w:rsidR="00EC5BC5">
        <w:rPr>
          <w:sz w:val="28"/>
          <w:szCs w:val="28"/>
        </w:rPr>
        <w:t xml:space="preserve"> </w:t>
      </w:r>
      <w:r w:rsidRPr="00642E0C">
        <w:rPr>
          <w:sz w:val="28"/>
          <w:szCs w:val="28"/>
        </w:rPr>
        <w:t>осуществляются в соответствии с Градостроительным кодексом РФ,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 соответствии с требованиями технических регламентов в целях обеспечения сохранности автомобильных дорог, а также</w:t>
      </w:r>
      <w:proofErr w:type="gramEnd"/>
      <w:r w:rsidRPr="00642E0C">
        <w:rPr>
          <w:sz w:val="28"/>
          <w:szCs w:val="28"/>
        </w:rPr>
        <w:t xml:space="preserve">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rsidR="00642E0C" w:rsidRPr="00642E0C" w:rsidRDefault="00642E0C" w:rsidP="00642E0C">
      <w:pPr>
        <w:ind w:firstLine="709"/>
        <w:jc w:val="both"/>
        <w:rPr>
          <w:sz w:val="28"/>
          <w:szCs w:val="28"/>
        </w:rPr>
      </w:pPr>
      <w:r w:rsidRPr="00642E0C">
        <w:rPr>
          <w:sz w:val="28"/>
          <w:szCs w:val="28"/>
        </w:rPr>
        <w:t>3.2. Строительство новых автомобильных дорог местного значения</w:t>
      </w:r>
      <w:r w:rsidR="00EC5BC5">
        <w:rPr>
          <w:sz w:val="28"/>
          <w:szCs w:val="28"/>
        </w:rPr>
        <w:t xml:space="preserve">  </w:t>
      </w:r>
      <w:r w:rsidRPr="00642E0C">
        <w:rPr>
          <w:sz w:val="28"/>
          <w:szCs w:val="28"/>
        </w:rPr>
        <w:t>осуществляется в соответствии с утвержденными в установленном законодательством Российской Федерации порядке документами территориального планирования.</w:t>
      </w:r>
    </w:p>
    <w:p w:rsidR="00642E0C" w:rsidRPr="00642E0C" w:rsidRDefault="00642E0C" w:rsidP="00642E0C">
      <w:pPr>
        <w:ind w:firstLine="709"/>
        <w:jc w:val="both"/>
        <w:rPr>
          <w:sz w:val="28"/>
          <w:szCs w:val="28"/>
        </w:rPr>
      </w:pPr>
      <w:r w:rsidRPr="00642E0C">
        <w:rPr>
          <w:sz w:val="28"/>
          <w:szCs w:val="28"/>
        </w:rPr>
        <w:t>3.3. Реконструкция и капитальный ремонт производятся комплексно по всем дорожным сооружениям и конструктивным элементам дороги на всем протяжении ремонтируемого (реконструируемого) участка автомобильной дороги местного значения.</w:t>
      </w:r>
    </w:p>
    <w:p w:rsidR="00642E0C" w:rsidRPr="00642E0C" w:rsidRDefault="00642E0C" w:rsidP="00642E0C">
      <w:pPr>
        <w:ind w:firstLine="709"/>
        <w:jc w:val="both"/>
        <w:rPr>
          <w:sz w:val="28"/>
          <w:szCs w:val="28"/>
        </w:rPr>
      </w:pPr>
      <w:r w:rsidRPr="00642E0C">
        <w:rPr>
          <w:sz w:val="28"/>
          <w:szCs w:val="28"/>
        </w:rPr>
        <w:t xml:space="preserve">Допускается проведение выборочного капитального ремонта отдельных участков и конструктивных </w:t>
      </w:r>
      <w:proofErr w:type="gramStart"/>
      <w:r w:rsidRPr="00642E0C">
        <w:rPr>
          <w:sz w:val="28"/>
          <w:szCs w:val="28"/>
        </w:rPr>
        <w:t>элементов</w:t>
      </w:r>
      <w:proofErr w:type="gramEnd"/>
      <w:r w:rsidRPr="00642E0C">
        <w:rPr>
          <w:sz w:val="28"/>
          <w:szCs w:val="28"/>
        </w:rPr>
        <w:t xml:space="preserve"> автомобильных дорог, а также дорожных сооружений.</w:t>
      </w:r>
    </w:p>
    <w:p w:rsidR="00642E0C" w:rsidRPr="00642E0C" w:rsidRDefault="00642E0C" w:rsidP="00642E0C">
      <w:pPr>
        <w:ind w:firstLine="709"/>
        <w:jc w:val="both"/>
        <w:rPr>
          <w:sz w:val="28"/>
          <w:szCs w:val="28"/>
        </w:rPr>
      </w:pPr>
      <w:r w:rsidRPr="00642E0C">
        <w:rPr>
          <w:sz w:val="28"/>
          <w:szCs w:val="28"/>
        </w:rPr>
        <w:t>3.4. Реконструкция и капитальный ремонт автомобильных дорог местного значения</w:t>
      </w:r>
      <w:r w:rsidR="00EC5BC5">
        <w:rPr>
          <w:sz w:val="28"/>
          <w:szCs w:val="28"/>
        </w:rPr>
        <w:t xml:space="preserve">  </w:t>
      </w:r>
      <w:r w:rsidRPr="00642E0C">
        <w:rPr>
          <w:sz w:val="28"/>
          <w:szCs w:val="28"/>
        </w:rPr>
        <w:t>выполняются в соответствии с разработанной и утвержденной в установленном порядке проектной документацией.</w:t>
      </w:r>
    </w:p>
    <w:p w:rsidR="00642E0C" w:rsidRPr="00642E0C" w:rsidRDefault="00642E0C" w:rsidP="00642E0C">
      <w:pPr>
        <w:ind w:firstLine="709"/>
        <w:jc w:val="both"/>
        <w:rPr>
          <w:sz w:val="28"/>
          <w:szCs w:val="28"/>
        </w:rPr>
      </w:pPr>
      <w:r w:rsidRPr="00642E0C">
        <w:rPr>
          <w:sz w:val="28"/>
          <w:szCs w:val="28"/>
        </w:rPr>
        <w:t>3.5. Работы по ремонту и содержанию автомобильных дорог местного значения, осуществляются систематически на всем протяжении дороги по всем ее конструктивным элементам и дорожным сооружениям.</w:t>
      </w:r>
    </w:p>
    <w:p w:rsidR="00642E0C" w:rsidRPr="00642E0C" w:rsidRDefault="00642E0C" w:rsidP="00642E0C">
      <w:pPr>
        <w:ind w:firstLine="709"/>
        <w:jc w:val="both"/>
        <w:rPr>
          <w:sz w:val="28"/>
          <w:szCs w:val="28"/>
        </w:rPr>
      </w:pPr>
      <w:r w:rsidRPr="00642E0C">
        <w:rPr>
          <w:sz w:val="28"/>
          <w:szCs w:val="28"/>
        </w:rPr>
        <w:t>Работы по содержанию, автомобильных дорог местного значения</w:t>
      </w:r>
      <w:r w:rsidR="00EC5BC5">
        <w:t xml:space="preserve"> </w:t>
      </w:r>
      <w:r w:rsidR="00EC5BC5">
        <w:rPr>
          <w:sz w:val="28"/>
          <w:szCs w:val="28"/>
        </w:rPr>
        <w:t>в</w:t>
      </w:r>
      <w:r w:rsidRPr="00642E0C">
        <w:rPr>
          <w:sz w:val="28"/>
          <w:szCs w:val="28"/>
        </w:rPr>
        <w:t>ыполняются на основе нормативов, ведомостей дефектов и смет.</w:t>
      </w:r>
    </w:p>
    <w:p w:rsidR="00642E0C" w:rsidRPr="00642E0C" w:rsidRDefault="00642E0C" w:rsidP="00642E0C">
      <w:pPr>
        <w:ind w:firstLine="709"/>
        <w:jc w:val="both"/>
        <w:rPr>
          <w:sz w:val="28"/>
          <w:szCs w:val="28"/>
        </w:rPr>
      </w:pPr>
      <w:r w:rsidRPr="00642E0C">
        <w:rPr>
          <w:sz w:val="28"/>
          <w:szCs w:val="28"/>
        </w:rPr>
        <w:t>3.6. Строительство, реконструкцию, капитальный ремонт, ремонт и содержание автомобильных дорог местного значения</w:t>
      </w:r>
      <w:r w:rsidR="00EC5BC5">
        <w:rPr>
          <w:sz w:val="28"/>
          <w:szCs w:val="28"/>
        </w:rPr>
        <w:t xml:space="preserve"> </w:t>
      </w:r>
      <w:r w:rsidRPr="00642E0C">
        <w:rPr>
          <w:sz w:val="28"/>
          <w:szCs w:val="28"/>
        </w:rPr>
        <w:t>администрация Мокшанского района осуществляет в соответствии с действующим законодательством Российской Федерации.</w:t>
      </w:r>
    </w:p>
    <w:p w:rsidR="00642E0C" w:rsidRPr="00642E0C" w:rsidRDefault="00642E0C" w:rsidP="00642E0C">
      <w:pPr>
        <w:ind w:firstLine="709"/>
        <w:jc w:val="both"/>
        <w:rPr>
          <w:sz w:val="12"/>
          <w:szCs w:val="12"/>
        </w:rPr>
      </w:pPr>
    </w:p>
    <w:p w:rsidR="00642E0C" w:rsidRPr="00F56913" w:rsidRDefault="00642E0C" w:rsidP="00642E0C">
      <w:pPr>
        <w:jc w:val="center"/>
        <w:rPr>
          <w:b/>
          <w:sz w:val="28"/>
          <w:szCs w:val="28"/>
        </w:rPr>
      </w:pPr>
      <w:r w:rsidRPr="00F56913">
        <w:rPr>
          <w:b/>
          <w:sz w:val="28"/>
          <w:szCs w:val="28"/>
        </w:rPr>
        <w:t>4. Финансовое обеспечение по осуществлению дорожной деятельности в отношении автомобильных дорог местного значения вне границ населенных пунктов в границах Мокшанского района</w:t>
      </w:r>
    </w:p>
    <w:p w:rsidR="00642E0C" w:rsidRPr="00642E0C" w:rsidRDefault="00642E0C" w:rsidP="00642E0C">
      <w:pPr>
        <w:jc w:val="center"/>
        <w:rPr>
          <w:sz w:val="12"/>
          <w:szCs w:val="12"/>
        </w:rPr>
      </w:pPr>
    </w:p>
    <w:p w:rsidR="00642E0C" w:rsidRPr="00642E0C" w:rsidRDefault="00642E0C" w:rsidP="00642E0C">
      <w:pPr>
        <w:ind w:firstLine="709"/>
        <w:jc w:val="both"/>
        <w:rPr>
          <w:sz w:val="28"/>
          <w:szCs w:val="28"/>
        </w:rPr>
      </w:pPr>
      <w:r w:rsidRPr="00642E0C">
        <w:rPr>
          <w:sz w:val="28"/>
          <w:szCs w:val="28"/>
        </w:rPr>
        <w:t xml:space="preserve">4.1. Дорожная деятельность в отношении автомобильных дорог местного значения осуществляется за счет средств бюджета Мокшанского </w:t>
      </w:r>
      <w:r w:rsidRPr="00642E0C">
        <w:rPr>
          <w:sz w:val="28"/>
          <w:szCs w:val="28"/>
        </w:rPr>
        <w:lastRenderedPageBreak/>
        <w:t>района, иных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642E0C" w:rsidRPr="00642E0C" w:rsidRDefault="00642E0C" w:rsidP="00642E0C">
      <w:pPr>
        <w:ind w:firstLine="709"/>
        <w:jc w:val="both"/>
        <w:rPr>
          <w:sz w:val="28"/>
          <w:szCs w:val="28"/>
        </w:rPr>
      </w:pPr>
      <w:r w:rsidRPr="00642E0C">
        <w:rPr>
          <w:sz w:val="28"/>
          <w:szCs w:val="28"/>
        </w:rPr>
        <w:t xml:space="preserve">4.2. </w:t>
      </w:r>
      <w:proofErr w:type="gramStart"/>
      <w:r w:rsidRPr="00642E0C">
        <w:rPr>
          <w:sz w:val="28"/>
          <w:szCs w:val="28"/>
        </w:rPr>
        <w:t>Формирование расходов бюджета Мокшанского района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бюджета Мокшанского района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 местного значения в соответствие с требованиями технических регламентов.</w:t>
      </w:r>
      <w:proofErr w:type="gramEnd"/>
    </w:p>
    <w:p w:rsidR="00642E0C" w:rsidRPr="00642E0C" w:rsidRDefault="00642E0C" w:rsidP="00642E0C">
      <w:pPr>
        <w:ind w:firstLine="709"/>
        <w:jc w:val="both"/>
        <w:rPr>
          <w:sz w:val="12"/>
          <w:szCs w:val="12"/>
        </w:rPr>
      </w:pPr>
    </w:p>
    <w:p w:rsidR="00642E0C" w:rsidRPr="00F56913" w:rsidRDefault="00642E0C" w:rsidP="00642E0C">
      <w:pPr>
        <w:jc w:val="center"/>
        <w:rPr>
          <w:b/>
          <w:sz w:val="28"/>
          <w:szCs w:val="28"/>
        </w:rPr>
      </w:pPr>
      <w:r w:rsidRPr="00642E0C">
        <w:rPr>
          <w:sz w:val="28"/>
          <w:szCs w:val="28"/>
        </w:rPr>
        <w:t>5</w:t>
      </w:r>
      <w:r w:rsidRPr="00F56913">
        <w:rPr>
          <w:b/>
          <w:sz w:val="28"/>
          <w:szCs w:val="28"/>
        </w:rPr>
        <w:t>. Ответственность за невыполнение требований, установленных настоящим Положением</w:t>
      </w:r>
    </w:p>
    <w:p w:rsidR="00642E0C" w:rsidRPr="00642E0C" w:rsidRDefault="00642E0C" w:rsidP="00642E0C">
      <w:pPr>
        <w:jc w:val="center"/>
        <w:rPr>
          <w:sz w:val="12"/>
          <w:szCs w:val="12"/>
        </w:rPr>
      </w:pPr>
    </w:p>
    <w:p w:rsidR="00642E0C" w:rsidRPr="00642E0C" w:rsidRDefault="00642E0C" w:rsidP="00642E0C">
      <w:pPr>
        <w:ind w:firstLine="709"/>
        <w:jc w:val="both"/>
        <w:rPr>
          <w:sz w:val="28"/>
          <w:szCs w:val="28"/>
        </w:rPr>
      </w:pPr>
      <w:r w:rsidRPr="00642E0C">
        <w:rPr>
          <w:sz w:val="28"/>
          <w:szCs w:val="28"/>
        </w:rPr>
        <w:t>Лица, нарушившие требования настоящего Положения, несут ответственность в соответствии с законодательством Российской Федерации.</w:t>
      </w:r>
    </w:p>
    <w:p w:rsidR="00334F13" w:rsidRPr="00642E0C" w:rsidRDefault="00334F13" w:rsidP="00642E0C">
      <w:pPr>
        <w:ind w:firstLine="709"/>
        <w:jc w:val="both"/>
        <w:rPr>
          <w:sz w:val="28"/>
          <w:szCs w:val="28"/>
        </w:rPr>
      </w:pPr>
    </w:p>
    <w:sectPr w:rsidR="00334F13" w:rsidRPr="00642E0C" w:rsidSect="00A50782">
      <w:pgSz w:w="11906" w:h="16838"/>
      <w:pgMar w:top="851" w:right="73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C216B4"/>
    <w:multiLevelType w:val="hybridMultilevel"/>
    <w:tmpl w:val="EC423560"/>
    <w:lvl w:ilvl="0" w:tplc="343077E8">
      <w:start w:val="1"/>
      <w:numFmt w:val="decimal"/>
      <w:lvlText w:val="%1."/>
      <w:lvlJc w:val="left"/>
      <w:pPr>
        <w:tabs>
          <w:tab w:val="num" w:pos="1070"/>
        </w:tabs>
        <w:ind w:left="1070" w:hanging="360"/>
      </w:pPr>
      <w:rPr>
        <w:rFonts w:hint="default"/>
      </w:rPr>
    </w:lvl>
    <w:lvl w:ilvl="1" w:tplc="F62A422E">
      <w:start w:val="3"/>
      <w:numFmt w:val="decimal"/>
      <w:lvlText w:val="%2"/>
      <w:lvlJc w:val="left"/>
      <w:pPr>
        <w:tabs>
          <w:tab w:val="num" w:pos="1650"/>
        </w:tabs>
        <w:ind w:left="1650" w:hanging="360"/>
      </w:pPr>
      <w:rPr>
        <w:rFonts w:hint="default"/>
      </w:r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C42"/>
    <w:rsid w:val="000002DC"/>
    <w:rsid w:val="00013977"/>
    <w:rsid w:val="00030C97"/>
    <w:rsid w:val="00032263"/>
    <w:rsid w:val="000508D3"/>
    <w:rsid w:val="00057692"/>
    <w:rsid w:val="0006474F"/>
    <w:rsid w:val="000652C4"/>
    <w:rsid w:val="00094C19"/>
    <w:rsid w:val="000B2DA2"/>
    <w:rsid w:val="000C04B2"/>
    <w:rsid w:val="000D0C97"/>
    <w:rsid w:val="000E3697"/>
    <w:rsid w:val="0011201F"/>
    <w:rsid w:val="00126087"/>
    <w:rsid w:val="001262F3"/>
    <w:rsid w:val="00134146"/>
    <w:rsid w:val="001361B5"/>
    <w:rsid w:val="00137A6E"/>
    <w:rsid w:val="00162CB2"/>
    <w:rsid w:val="00163457"/>
    <w:rsid w:val="00163BA1"/>
    <w:rsid w:val="00177C42"/>
    <w:rsid w:val="00185F0D"/>
    <w:rsid w:val="0018710B"/>
    <w:rsid w:val="00193E43"/>
    <w:rsid w:val="001B7BAA"/>
    <w:rsid w:val="001D6548"/>
    <w:rsid w:val="001E2EFE"/>
    <w:rsid w:val="001E6CA4"/>
    <w:rsid w:val="00201988"/>
    <w:rsid w:val="00205390"/>
    <w:rsid w:val="00222BC6"/>
    <w:rsid w:val="002316B9"/>
    <w:rsid w:val="00233D2E"/>
    <w:rsid w:val="00247E9E"/>
    <w:rsid w:val="00261B09"/>
    <w:rsid w:val="00290B93"/>
    <w:rsid w:val="002917C5"/>
    <w:rsid w:val="002B5C5B"/>
    <w:rsid w:val="0030756F"/>
    <w:rsid w:val="0031772A"/>
    <w:rsid w:val="003201FF"/>
    <w:rsid w:val="00321658"/>
    <w:rsid w:val="00334F13"/>
    <w:rsid w:val="00352E82"/>
    <w:rsid w:val="00356F0E"/>
    <w:rsid w:val="00364012"/>
    <w:rsid w:val="00392CC2"/>
    <w:rsid w:val="003949FB"/>
    <w:rsid w:val="003C0377"/>
    <w:rsid w:val="003C10DD"/>
    <w:rsid w:val="003D48D8"/>
    <w:rsid w:val="003D492D"/>
    <w:rsid w:val="003F1270"/>
    <w:rsid w:val="003F1470"/>
    <w:rsid w:val="004167BD"/>
    <w:rsid w:val="00424346"/>
    <w:rsid w:val="00424D0C"/>
    <w:rsid w:val="00427608"/>
    <w:rsid w:val="00437E6B"/>
    <w:rsid w:val="0044280A"/>
    <w:rsid w:val="004434BF"/>
    <w:rsid w:val="00444795"/>
    <w:rsid w:val="00447B69"/>
    <w:rsid w:val="00450738"/>
    <w:rsid w:val="00496621"/>
    <w:rsid w:val="004973B8"/>
    <w:rsid w:val="004977BF"/>
    <w:rsid w:val="004D1059"/>
    <w:rsid w:val="004F18BF"/>
    <w:rsid w:val="005047FF"/>
    <w:rsid w:val="00521A56"/>
    <w:rsid w:val="005224EA"/>
    <w:rsid w:val="0054683C"/>
    <w:rsid w:val="00556364"/>
    <w:rsid w:val="00586FBF"/>
    <w:rsid w:val="005B08A4"/>
    <w:rsid w:val="005C3C80"/>
    <w:rsid w:val="005D2CF4"/>
    <w:rsid w:val="005E2F7D"/>
    <w:rsid w:val="005F05B3"/>
    <w:rsid w:val="006179BF"/>
    <w:rsid w:val="006408A2"/>
    <w:rsid w:val="00642E0C"/>
    <w:rsid w:val="00663429"/>
    <w:rsid w:val="0069271F"/>
    <w:rsid w:val="00696C27"/>
    <w:rsid w:val="006A2E79"/>
    <w:rsid w:val="006B2B44"/>
    <w:rsid w:val="006D4E5C"/>
    <w:rsid w:val="00703417"/>
    <w:rsid w:val="00711AA3"/>
    <w:rsid w:val="00764E44"/>
    <w:rsid w:val="00772E1D"/>
    <w:rsid w:val="00773A75"/>
    <w:rsid w:val="007841F2"/>
    <w:rsid w:val="00786412"/>
    <w:rsid w:val="00794FE1"/>
    <w:rsid w:val="007C2823"/>
    <w:rsid w:val="007C3309"/>
    <w:rsid w:val="007C3838"/>
    <w:rsid w:val="007E376E"/>
    <w:rsid w:val="008037C3"/>
    <w:rsid w:val="00804F09"/>
    <w:rsid w:val="00822B8F"/>
    <w:rsid w:val="00822E5C"/>
    <w:rsid w:val="008273E6"/>
    <w:rsid w:val="00834D36"/>
    <w:rsid w:val="00835C23"/>
    <w:rsid w:val="00860B7F"/>
    <w:rsid w:val="008628FD"/>
    <w:rsid w:val="00866497"/>
    <w:rsid w:val="00891D9B"/>
    <w:rsid w:val="0089216C"/>
    <w:rsid w:val="008B3FC4"/>
    <w:rsid w:val="008D0364"/>
    <w:rsid w:val="008D1D78"/>
    <w:rsid w:val="008E4CDE"/>
    <w:rsid w:val="008F0177"/>
    <w:rsid w:val="008F1E01"/>
    <w:rsid w:val="008F6F7F"/>
    <w:rsid w:val="008F763E"/>
    <w:rsid w:val="00901CD8"/>
    <w:rsid w:val="00906D21"/>
    <w:rsid w:val="00925233"/>
    <w:rsid w:val="009611EB"/>
    <w:rsid w:val="00963AE4"/>
    <w:rsid w:val="00987DF8"/>
    <w:rsid w:val="009A5749"/>
    <w:rsid w:val="009B2D3D"/>
    <w:rsid w:val="009C1D6A"/>
    <w:rsid w:val="009C6DF3"/>
    <w:rsid w:val="009E5CA5"/>
    <w:rsid w:val="009F09C1"/>
    <w:rsid w:val="009F176B"/>
    <w:rsid w:val="00A005C0"/>
    <w:rsid w:val="00A2199F"/>
    <w:rsid w:val="00A31AD0"/>
    <w:rsid w:val="00A50782"/>
    <w:rsid w:val="00A530BC"/>
    <w:rsid w:val="00A5431D"/>
    <w:rsid w:val="00A754D2"/>
    <w:rsid w:val="00A816F3"/>
    <w:rsid w:val="00A8620F"/>
    <w:rsid w:val="00AA37B3"/>
    <w:rsid w:val="00AA54BA"/>
    <w:rsid w:val="00AA60A9"/>
    <w:rsid w:val="00AC4393"/>
    <w:rsid w:val="00AF1B2E"/>
    <w:rsid w:val="00B06136"/>
    <w:rsid w:val="00B13159"/>
    <w:rsid w:val="00B14756"/>
    <w:rsid w:val="00B30B84"/>
    <w:rsid w:val="00B47375"/>
    <w:rsid w:val="00B56803"/>
    <w:rsid w:val="00B72299"/>
    <w:rsid w:val="00B7258D"/>
    <w:rsid w:val="00B75DCA"/>
    <w:rsid w:val="00B8391E"/>
    <w:rsid w:val="00B8675D"/>
    <w:rsid w:val="00BB73FF"/>
    <w:rsid w:val="00BB74F1"/>
    <w:rsid w:val="00BD59DC"/>
    <w:rsid w:val="00BE4426"/>
    <w:rsid w:val="00C1226C"/>
    <w:rsid w:val="00C27A54"/>
    <w:rsid w:val="00C42E73"/>
    <w:rsid w:val="00C54BB9"/>
    <w:rsid w:val="00C61F40"/>
    <w:rsid w:val="00C717B3"/>
    <w:rsid w:val="00C80135"/>
    <w:rsid w:val="00C81B0B"/>
    <w:rsid w:val="00C833F1"/>
    <w:rsid w:val="00CA5228"/>
    <w:rsid w:val="00CC0E66"/>
    <w:rsid w:val="00CE459D"/>
    <w:rsid w:val="00D0624B"/>
    <w:rsid w:val="00D06BEA"/>
    <w:rsid w:val="00D142EF"/>
    <w:rsid w:val="00D2390F"/>
    <w:rsid w:val="00D301EF"/>
    <w:rsid w:val="00D5506B"/>
    <w:rsid w:val="00D56916"/>
    <w:rsid w:val="00D56A24"/>
    <w:rsid w:val="00D64606"/>
    <w:rsid w:val="00D87552"/>
    <w:rsid w:val="00D91C73"/>
    <w:rsid w:val="00DB4A96"/>
    <w:rsid w:val="00DC73A2"/>
    <w:rsid w:val="00DD4B12"/>
    <w:rsid w:val="00DD4B67"/>
    <w:rsid w:val="00DD4FDB"/>
    <w:rsid w:val="00DF4C0D"/>
    <w:rsid w:val="00E148CF"/>
    <w:rsid w:val="00E159D5"/>
    <w:rsid w:val="00E443AA"/>
    <w:rsid w:val="00E52E54"/>
    <w:rsid w:val="00E609B2"/>
    <w:rsid w:val="00E71D26"/>
    <w:rsid w:val="00EA1135"/>
    <w:rsid w:val="00EA2765"/>
    <w:rsid w:val="00EA3CD9"/>
    <w:rsid w:val="00EA7C28"/>
    <w:rsid w:val="00EB1BA9"/>
    <w:rsid w:val="00EC5BC5"/>
    <w:rsid w:val="00ED0207"/>
    <w:rsid w:val="00EF39C6"/>
    <w:rsid w:val="00F56913"/>
    <w:rsid w:val="00F80A44"/>
    <w:rsid w:val="00F83FAF"/>
    <w:rsid w:val="00F91157"/>
    <w:rsid w:val="00F924C7"/>
    <w:rsid w:val="00F949A7"/>
    <w:rsid w:val="00FB047E"/>
    <w:rsid w:val="00FB4365"/>
    <w:rsid w:val="00FC3957"/>
    <w:rsid w:val="00FC5A94"/>
    <w:rsid w:val="00FE169F"/>
    <w:rsid w:val="00FF32DD"/>
    <w:rsid w:val="00FF46B6"/>
    <w:rsid w:val="00FF4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0B7F"/>
    <w:rPr>
      <w:sz w:val="24"/>
      <w:szCs w:val="24"/>
    </w:rPr>
  </w:style>
  <w:style w:type="paragraph" w:styleId="1">
    <w:name w:val="heading 1"/>
    <w:basedOn w:val="a"/>
    <w:next w:val="a"/>
    <w:link w:val="10"/>
    <w:qFormat/>
    <w:rsid w:val="00013977"/>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0C04B2"/>
    <w:pPr>
      <w:keepNext/>
      <w:jc w:val="center"/>
      <w:outlineLvl w:val="2"/>
    </w:pPr>
    <w:rPr>
      <w:b/>
      <w:sz w:val="40"/>
      <w:szCs w:val="20"/>
    </w:rPr>
  </w:style>
  <w:style w:type="paragraph" w:styleId="5">
    <w:name w:val="heading 5"/>
    <w:basedOn w:val="a"/>
    <w:next w:val="a"/>
    <w:link w:val="50"/>
    <w:semiHidden/>
    <w:unhideWhenUsed/>
    <w:qFormat/>
    <w:rsid w:val="0001397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rsid w:val="008D1D78"/>
    <w:rPr>
      <w:color w:val="0000FF"/>
      <w:u w:val="single"/>
    </w:rPr>
  </w:style>
  <w:style w:type="paragraph" w:customStyle="1" w:styleId="ConsPlusNonformat">
    <w:name w:val="ConsPlusNonformat"/>
    <w:rsid w:val="00177C42"/>
    <w:pPr>
      <w:widowControl w:val="0"/>
      <w:autoSpaceDE w:val="0"/>
      <w:autoSpaceDN w:val="0"/>
      <w:adjustRightInd w:val="0"/>
    </w:pPr>
    <w:rPr>
      <w:rFonts w:ascii="Courier New" w:hAnsi="Courier New" w:cs="Courier New"/>
    </w:rPr>
  </w:style>
  <w:style w:type="paragraph" w:styleId="a4">
    <w:name w:val="Balloon Text"/>
    <w:basedOn w:val="a"/>
    <w:semiHidden/>
    <w:rsid w:val="00177C42"/>
    <w:rPr>
      <w:rFonts w:ascii="Tahoma" w:hAnsi="Tahoma" w:cs="Tahoma"/>
      <w:sz w:val="16"/>
      <w:szCs w:val="16"/>
    </w:rPr>
  </w:style>
  <w:style w:type="character" w:customStyle="1" w:styleId="30">
    <w:name w:val="Заголовок 3 Знак"/>
    <w:basedOn w:val="a0"/>
    <w:link w:val="3"/>
    <w:rsid w:val="000C04B2"/>
    <w:rPr>
      <w:b/>
      <w:sz w:val="40"/>
    </w:rPr>
  </w:style>
  <w:style w:type="paragraph" w:customStyle="1" w:styleId="ConsPlusNormal">
    <w:name w:val="ConsPlusNormal"/>
    <w:rsid w:val="000C04B2"/>
    <w:pPr>
      <w:widowControl w:val="0"/>
      <w:autoSpaceDE w:val="0"/>
      <w:autoSpaceDN w:val="0"/>
      <w:adjustRightInd w:val="0"/>
      <w:ind w:firstLine="720"/>
    </w:pPr>
    <w:rPr>
      <w:rFonts w:ascii="Arial" w:hAnsi="Arial" w:cs="Arial"/>
    </w:rPr>
  </w:style>
  <w:style w:type="paragraph" w:styleId="a5">
    <w:name w:val="header"/>
    <w:basedOn w:val="a"/>
    <w:link w:val="a6"/>
    <w:rsid w:val="000C04B2"/>
    <w:pPr>
      <w:widowControl w:val="0"/>
      <w:tabs>
        <w:tab w:val="center" w:pos="4153"/>
        <w:tab w:val="right" w:pos="8306"/>
      </w:tabs>
    </w:pPr>
    <w:rPr>
      <w:sz w:val="20"/>
      <w:szCs w:val="20"/>
    </w:rPr>
  </w:style>
  <w:style w:type="character" w:customStyle="1" w:styleId="a6">
    <w:name w:val="Верхний колонтитул Знак"/>
    <w:basedOn w:val="a0"/>
    <w:link w:val="a5"/>
    <w:rsid w:val="000C04B2"/>
  </w:style>
  <w:style w:type="paragraph" w:styleId="a7">
    <w:name w:val="List Paragraph"/>
    <w:basedOn w:val="a"/>
    <w:uiPriority w:val="34"/>
    <w:qFormat/>
    <w:rsid w:val="00CE459D"/>
    <w:pPr>
      <w:ind w:left="720"/>
      <w:contextualSpacing/>
    </w:pPr>
  </w:style>
  <w:style w:type="table" w:styleId="a8">
    <w:name w:val="Table Grid"/>
    <w:basedOn w:val="a1"/>
    <w:rsid w:val="000D0C9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50">
    <w:name w:val="Заголовок 5 Знак"/>
    <w:basedOn w:val="a0"/>
    <w:link w:val="5"/>
    <w:semiHidden/>
    <w:rsid w:val="00013977"/>
    <w:rPr>
      <w:rFonts w:asciiTheme="majorHAnsi" w:eastAsiaTheme="majorEastAsia" w:hAnsiTheme="majorHAnsi" w:cstheme="majorBidi"/>
      <w:color w:val="243F60" w:themeColor="accent1" w:themeShade="7F"/>
      <w:sz w:val="24"/>
      <w:szCs w:val="24"/>
    </w:rPr>
  </w:style>
  <w:style w:type="character" w:customStyle="1" w:styleId="10">
    <w:name w:val="Заголовок 1 Знак"/>
    <w:basedOn w:val="a0"/>
    <w:link w:val="1"/>
    <w:rsid w:val="00013977"/>
    <w:rPr>
      <w:rFonts w:ascii="Arial" w:hAnsi="Arial" w:cs="Arial"/>
      <w:b/>
      <w:bCs/>
      <w:kern w:val="32"/>
      <w:sz w:val="32"/>
      <w:szCs w:val="32"/>
    </w:rPr>
  </w:style>
  <w:style w:type="paragraph" w:styleId="a9">
    <w:name w:val="Body Text"/>
    <w:basedOn w:val="a"/>
    <w:link w:val="aa"/>
    <w:rsid w:val="00013977"/>
    <w:pPr>
      <w:spacing w:after="120"/>
    </w:pPr>
    <w:rPr>
      <w:sz w:val="20"/>
      <w:szCs w:val="20"/>
    </w:rPr>
  </w:style>
  <w:style w:type="character" w:customStyle="1" w:styleId="aa">
    <w:name w:val="Основной текст Знак"/>
    <w:basedOn w:val="a0"/>
    <w:link w:val="a9"/>
    <w:rsid w:val="00013977"/>
  </w:style>
  <w:style w:type="paragraph" w:customStyle="1" w:styleId="ConsPlusTitle">
    <w:name w:val="ConsPlusTitle"/>
    <w:rsid w:val="000002DC"/>
    <w:pPr>
      <w:widowControl w:val="0"/>
      <w:autoSpaceDE w:val="0"/>
      <w:autoSpaceDN w:val="0"/>
    </w:pPr>
    <w:rPr>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0B7F"/>
    <w:rPr>
      <w:sz w:val="24"/>
      <w:szCs w:val="24"/>
    </w:rPr>
  </w:style>
  <w:style w:type="paragraph" w:styleId="1">
    <w:name w:val="heading 1"/>
    <w:basedOn w:val="a"/>
    <w:next w:val="a"/>
    <w:link w:val="10"/>
    <w:qFormat/>
    <w:rsid w:val="00013977"/>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0C04B2"/>
    <w:pPr>
      <w:keepNext/>
      <w:jc w:val="center"/>
      <w:outlineLvl w:val="2"/>
    </w:pPr>
    <w:rPr>
      <w:b/>
      <w:sz w:val="40"/>
      <w:szCs w:val="20"/>
    </w:rPr>
  </w:style>
  <w:style w:type="paragraph" w:styleId="5">
    <w:name w:val="heading 5"/>
    <w:basedOn w:val="a"/>
    <w:next w:val="a"/>
    <w:link w:val="50"/>
    <w:semiHidden/>
    <w:unhideWhenUsed/>
    <w:qFormat/>
    <w:rsid w:val="0001397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rsid w:val="008D1D78"/>
    <w:rPr>
      <w:color w:val="0000FF"/>
      <w:u w:val="single"/>
    </w:rPr>
  </w:style>
  <w:style w:type="paragraph" w:customStyle="1" w:styleId="ConsPlusNonformat">
    <w:name w:val="ConsPlusNonformat"/>
    <w:rsid w:val="00177C42"/>
    <w:pPr>
      <w:widowControl w:val="0"/>
      <w:autoSpaceDE w:val="0"/>
      <w:autoSpaceDN w:val="0"/>
      <w:adjustRightInd w:val="0"/>
    </w:pPr>
    <w:rPr>
      <w:rFonts w:ascii="Courier New" w:hAnsi="Courier New" w:cs="Courier New"/>
    </w:rPr>
  </w:style>
  <w:style w:type="paragraph" w:styleId="a4">
    <w:name w:val="Balloon Text"/>
    <w:basedOn w:val="a"/>
    <w:semiHidden/>
    <w:rsid w:val="00177C42"/>
    <w:rPr>
      <w:rFonts w:ascii="Tahoma" w:hAnsi="Tahoma" w:cs="Tahoma"/>
      <w:sz w:val="16"/>
      <w:szCs w:val="16"/>
    </w:rPr>
  </w:style>
  <w:style w:type="character" w:customStyle="1" w:styleId="30">
    <w:name w:val="Заголовок 3 Знак"/>
    <w:basedOn w:val="a0"/>
    <w:link w:val="3"/>
    <w:rsid w:val="000C04B2"/>
    <w:rPr>
      <w:b/>
      <w:sz w:val="40"/>
    </w:rPr>
  </w:style>
  <w:style w:type="paragraph" w:customStyle="1" w:styleId="ConsPlusNormal">
    <w:name w:val="ConsPlusNormal"/>
    <w:rsid w:val="000C04B2"/>
    <w:pPr>
      <w:widowControl w:val="0"/>
      <w:autoSpaceDE w:val="0"/>
      <w:autoSpaceDN w:val="0"/>
      <w:adjustRightInd w:val="0"/>
      <w:ind w:firstLine="720"/>
    </w:pPr>
    <w:rPr>
      <w:rFonts w:ascii="Arial" w:hAnsi="Arial" w:cs="Arial"/>
    </w:rPr>
  </w:style>
  <w:style w:type="paragraph" w:styleId="a5">
    <w:name w:val="header"/>
    <w:basedOn w:val="a"/>
    <w:link w:val="a6"/>
    <w:rsid w:val="000C04B2"/>
    <w:pPr>
      <w:widowControl w:val="0"/>
      <w:tabs>
        <w:tab w:val="center" w:pos="4153"/>
        <w:tab w:val="right" w:pos="8306"/>
      </w:tabs>
    </w:pPr>
    <w:rPr>
      <w:sz w:val="20"/>
      <w:szCs w:val="20"/>
    </w:rPr>
  </w:style>
  <w:style w:type="character" w:customStyle="1" w:styleId="a6">
    <w:name w:val="Верхний колонтитул Знак"/>
    <w:basedOn w:val="a0"/>
    <w:link w:val="a5"/>
    <w:rsid w:val="000C04B2"/>
  </w:style>
  <w:style w:type="paragraph" w:styleId="a7">
    <w:name w:val="List Paragraph"/>
    <w:basedOn w:val="a"/>
    <w:uiPriority w:val="34"/>
    <w:qFormat/>
    <w:rsid w:val="00CE459D"/>
    <w:pPr>
      <w:ind w:left="720"/>
      <w:contextualSpacing/>
    </w:pPr>
  </w:style>
  <w:style w:type="table" w:styleId="a8">
    <w:name w:val="Table Grid"/>
    <w:basedOn w:val="a1"/>
    <w:rsid w:val="000D0C9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50">
    <w:name w:val="Заголовок 5 Знак"/>
    <w:basedOn w:val="a0"/>
    <w:link w:val="5"/>
    <w:semiHidden/>
    <w:rsid w:val="00013977"/>
    <w:rPr>
      <w:rFonts w:asciiTheme="majorHAnsi" w:eastAsiaTheme="majorEastAsia" w:hAnsiTheme="majorHAnsi" w:cstheme="majorBidi"/>
      <w:color w:val="243F60" w:themeColor="accent1" w:themeShade="7F"/>
      <w:sz w:val="24"/>
      <w:szCs w:val="24"/>
    </w:rPr>
  </w:style>
  <w:style w:type="character" w:customStyle="1" w:styleId="10">
    <w:name w:val="Заголовок 1 Знак"/>
    <w:basedOn w:val="a0"/>
    <w:link w:val="1"/>
    <w:rsid w:val="00013977"/>
    <w:rPr>
      <w:rFonts w:ascii="Arial" w:hAnsi="Arial" w:cs="Arial"/>
      <w:b/>
      <w:bCs/>
      <w:kern w:val="32"/>
      <w:sz w:val="32"/>
      <w:szCs w:val="32"/>
    </w:rPr>
  </w:style>
  <w:style w:type="paragraph" w:styleId="a9">
    <w:name w:val="Body Text"/>
    <w:basedOn w:val="a"/>
    <w:link w:val="aa"/>
    <w:rsid w:val="00013977"/>
    <w:pPr>
      <w:spacing w:after="120"/>
    </w:pPr>
    <w:rPr>
      <w:sz w:val="20"/>
      <w:szCs w:val="20"/>
    </w:rPr>
  </w:style>
  <w:style w:type="character" w:customStyle="1" w:styleId="aa">
    <w:name w:val="Основной текст Знак"/>
    <w:basedOn w:val="a0"/>
    <w:link w:val="a9"/>
    <w:rsid w:val="00013977"/>
  </w:style>
  <w:style w:type="paragraph" w:customStyle="1" w:styleId="ConsPlusTitle">
    <w:name w:val="ConsPlusTitle"/>
    <w:rsid w:val="000002DC"/>
    <w:pPr>
      <w:widowControl w:val="0"/>
      <w:autoSpaceDE w:val="0"/>
      <w:autoSpaceDN w:val="0"/>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1494</Words>
  <Characters>8519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SPecialiST RePack</Company>
  <LinksUpToDate>false</LinksUpToDate>
  <CharactersWithSpaces>9994</CharactersWithSpaces>
  <SharedDoc>false</SharedDoc>
  <HLinks>
    <vt:vector size="132" baseType="variant">
      <vt:variant>
        <vt:i4>7012405</vt:i4>
      </vt:variant>
      <vt:variant>
        <vt:i4>63</vt:i4>
      </vt:variant>
      <vt:variant>
        <vt:i4>0</vt:i4>
      </vt:variant>
      <vt:variant>
        <vt:i4>5</vt:i4>
      </vt:variant>
      <vt:variant>
        <vt:lpwstr/>
      </vt:variant>
      <vt:variant>
        <vt:lpwstr>Par379</vt:lpwstr>
      </vt:variant>
      <vt:variant>
        <vt:i4>6881381</vt:i4>
      </vt:variant>
      <vt:variant>
        <vt:i4>60</vt:i4>
      </vt:variant>
      <vt:variant>
        <vt:i4>0</vt:i4>
      </vt:variant>
      <vt:variant>
        <vt:i4>5</vt:i4>
      </vt:variant>
      <vt:variant>
        <vt:lpwstr>consultantplus://offline/ref=BA296150A5397D69364949C9DC91CD8F0ECE60226457767F7419A1B7F95B939463B8C9AEDE4D1E0EA5q6N</vt:lpwstr>
      </vt:variant>
      <vt:variant>
        <vt:lpwstr/>
      </vt:variant>
      <vt:variant>
        <vt:i4>6488118</vt:i4>
      </vt:variant>
      <vt:variant>
        <vt:i4>57</vt:i4>
      </vt:variant>
      <vt:variant>
        <vt:i4>0</vt:i4>
      </vt:variant>
      <vt:variant>
        <vt:i4>5</vt:i4>
      </vt:variant>
      <vt:variant>
        <vt:lpwstr/>
      </vt:variant>
      <vt:variant>
        <vt:lpwstr>Par240</vt:lpwstr>
      </vt:variant>
      <vt:variant>
        <vt:i4>6619188</vt:i4>
      </vt:variant>
      <vt:variant>
        <vt:i4>54</vt:i4>
      </vt:variant>
      <vt:variant>
        <vt:i4>0</vt:i4>
      </vt:variant>
      <vt:variant>
        <vt:i4>5</vt:i4>
      </vt:variant>
      <vt:variant>
        <vt:lpwstr/>
      </vt:variant>
      <vt:variant>
        <vt:lpwstr>Par165</vt:lpwstr>
      </vt:variant>
      <vt:variant>
        <vt:i4>5832706</vt:i4>
      </vt:variant>
      <vt:variant>
        <vt:i4>51</vt:i4>
      </vt:variant>
      <vt:variant>
        <vt:i4>0</vt:i4>
      </vt:variant>
      <vt:variant>
        <vt:i4>5</vt:i4>
      </vt:variant>
      <vt:variant>
        <vt:lpwstr/>
      </vt:variant>
      <vt:variant>
        <vt:lpwstr>Par81</vt:lpwstr>
      </vt:variant>
      <vt:variant>
        <vt:i4>5832706</vt:i4>
      </vt:variant>
      <vt:variant>
        <vt:i4>48</vt:i4>
      </vt:variant>
      <vt:variant>
        <vt:i4>0</vt:i4>
      </vt:variant>
      <vt:variant>
        <vt:i4>5</vt:i4>
      </vt:variant>
      <vt:variant>
        <vt:lpwstr/>
      </vt:variant>
      <vt:variant>
        <vt:lpwstr>Par81</vt:lpwstr>
      </vt:variant>
      <vt:variant>
        <vt:i4>6488118</vt:i4>
      </vt:variant>
      <vt:variant>
        <vt:i4>45</vt:i4>
      </vt:variant>
      <vt:variant>
        <vt:i4>0</vt:i4>
      </vt:variant>
      <vt:variant>
        <vt:i4>5</vt:i4>
      </vt:variant>
      <vt:variant>
        <vt:lpwstr/>
      </vt:variant>
      <vt:variant>
        <vt:lpwstr>Par240</vt:lpwstr>
      </vt:variant>
      <vt:variant>
        <vt:i4>6488118</vt:i4>
      </vt:variant>
      <vt:variant>
        <vt:i4>42</vt:i4>
      </vt:variant>
      <vt:variant>
        <vt:i4>0</vt:i4>
      </vt:variant>
      <vt:variant>
        <vt:i4>5</vt:i4>
      </vt:variant>
      <vt:variant>
        <vt:lpwstr/>
      </vt:variant>
      <vt:variant>
        <vt:lpwstr>Par240</vt:lpwstr>
      </vt:variant>
      <vt:variant>
        <vt:i4>6619188</vt:i4>
      </vt:variant>
      <vt:variant>
        <vt:i4>39</vt:i4>
      </vt:variant>
      <vt:variant>
        <vt:i4>0</vt:i4>
      </vt:variant>
      <vt:variant>
        <vt:i4>5</vt:i4>
      </vt:variant>
      <vt:variant>
        <vt:lpwstr/>
      </vt:variant>
      <vt:variant>
        <vt:lpwstr>Par165</vt:lpwstr>
      </vt:variant>
      <vt:variant>
        <vt:i4>5505026</vt:i4>
      </vt:variant>
      <vt:variant>
        <vt:i4>36</vt:i4>
      </vt:variant>
      <vt:variant>
        <vt:i4>0</vt:i4>
      </vt:variant>
      <vt:variant>
        <vt:i4>5</vt:i4>
      </vt:variant>
      <vt:variant>
        <vt:lpwstr/>
      </vt:variant>
      <vt:variant>
        <vt:lpwstr>Par56</vt:lpwstr>
      </vt:variant>
      <vt:variant>
        <vt:i4>5570562</vt:i4>
      </vt:variant>
      <vt:variant>
        <vt:i4>33</vt:i4>
      </vt:variant>
      <vt:variant>
        <vt:i4>0</vt:i4>
      </vt:variant>
      <vt:variant>
        <vt:i4>5</vt:i4>
      </vt:variant>
      <vt:variant>
        <vt:lpwstr/>
      </vt:variant>
      <vt:variant>
        <vt:lpwstr>Par49</vt:lpwstr>
      </vt:variant>
      <vt:variant>
        <vt:i4>5570562</vt:i4>
      </vt:variant>
      <vt:variant>
        <vt:i4>30</vt:i4>
      </vt:variant>
      <vt:variant>
        <vt:i4>0</vt:i4>
      </vt:variant>
      <vt:variant>
        <vt:i4>5</vt:i4>
      </vt:variant>
      <vt:variant>
        <vt:lpwstr/>
      </vt:variant>
      <vt:variant>
        <vt:lpwstr>Par41</vt:lpwstr>
      </vt:variant>
      <vt:variant>
        <vt:i4>6291505</vt:i4>
      </vt:variant>
      <vt:variant>
        <vt:i4>27</vt:i4>
      </vt:variant>
      <vt:variant>
        <vt:i4>0</vt:i4>
      </vt:variant>
      <vt:variant>
        <vt:i4>5</vt:i4>
      </vt:variant>
      <vt:variant>
        <vt:lpwstr/>
      </vt:variant>
      <vt:variant>
        <vt:lpwstr>Par130</vt:lpwstr>
      </vt:variant>
      <vt:variant>
        <vt:i4>3145783</vt:i4>
      </vt:variant>
      <vt:variant>
        <vt:i4>24</vt:i4>
      </vt:variant>
      <vt:variant>
        <vt:i4>0</vt:i4>
      </vt:variant>
      <vt:variant>
        <vt:i4>5</vt:i4>
      </vt:variant>
      <vt:variant>
        <vt:lpwstr>consultantplus://offline/ref=BA296150A5397D69364957C4CAFD93800EC23D2F6F57792F2B46FAEAAE5299C3A2q4N</vt:lpwstr>
      </vt:variant>
      <vt:variant>
        <vt:lpwstr/>
      </vt:variant>
      <vt:variant>
        <vt:i4>6881381</vt:i4>
      </vt:variant>
      <vt:variant>
        <vt:i4>21</vt:i4>
      </vt:variant>
      <vt:variant>
        <vt:i4>0</vt:i4>
      </vt:variant>
      <vt:variant>
        <vt:i4>5</vt:i4>
      </vt:variant>
      <vt:variant>
        <vt:lpwstr>consultantplus://offline/ref=BA296150A5397D69364949C9DC91CD8F0ECE60226457767F7419A1B7F95B939463B8C9AEDE4D1E0EA5q6N</vt:lpwstr>
      </vt:variant>
      <vt:variant>
        <vt:lpwstr/>
      </vt:variant>
      <vt:variant>
        <vt:i4>6029313</vt:i4>
      </vt:variant>
      <vt:variant>
        <vt:i4>18</vt:i4>
      </vt:variant>
      <vt:variant>
        <vt:i4>0</vt:i4>
      </vt:variant>
      <vt:variant>
        <vt:i4>5</vt:i4>
      </vt:variant>
      <vt:variant>
        <vt:lpwstr>consultantplus://offline/ref=BA296150A5397D69364957C4CAFD93800EC23D2F6152752E2846FAEAAE5299C324F790EC9A431B0E5691DBA1qFN</vt:lpwstr>
      </vt:variant>
      <vt:variant>
        <vt:lpwstr/>
      </vt:variant>
      <vt:variant>
        <vt:i4>3145776</vt:i4>
      </vt:variant>
      <vt:variant>
        <vt:i4>15</vt:i4>
      </vt:variant>
      <vt:variant>
        <vt:i4>0</vt:i4>
      </vt:variant>
      <vt:variant>
        <vt:i4>5</vt:i4>
      </vt:variant>
      <vt:variant>
        <vt:lpwstr>consultantplus://offline/ref=BA296150A5397D69364957C4CAFD93800EC23D2F6152752E2846FAEAAE5299C3A2q4N</vt:lpwstr>
      </vt:variant>
      <vt:variant>
        <vt:lpwstr/>
      </vt:variant>
      <vt:variant>
        <vt:i4>5373954</vt:i4>
      </vt:variant>
      <vt:variant>
        <vt:i4>12</vt:i4>
      </vt:variant>
      <vt:variant>
        <vt:i4>0</vt:i4>
      </vt:variant>
      <vt:variant>
        <vt:i4>5</vt:i4>
      </vt:variant>
      <vt:variant>
        <vt:lpwstr/>
      </vt:variant>
      <vt:variant>
        <vt:lpwstr>Par32</vt:lpwstr>
      </vt:variant>
      <vt:variant>
        <vt:i4>6029322</vt:i4>
      </vt:variant>
      <vt:variant>
        <vt:i4>9</vt:i4>
      </vt:variant>
      <vt:variant>
        <vt:i4>0</vt:i4>
      </vt:variant>
      <vt:variant>
        <vt:i4>5</vt:i4>
      </vt:variant>
      <vt:variant>
        <vt:lpwstr>consultantplus://offline/ref=BA296150A5397D69364957C4CAFD93800EC23D2F6F577D2F2F46FAEAAE5299C324F790EC9A431B0E5695D3A1qFN</vt:lpwstr>
      </vt:variant>
      <vt:variant>
        <vt:lpwstr/>
      </vt:variant>
      <vt:variant>
        <vt:i4>6881381</vt:i4>
      </vt:variant>
      <vt:variant>
        <vt:i4>6</vt:i4>
      </vt:variant>
      <vt:variant>
        <vt:i4>0</vt:i4>
      </vt:variant>
      <vt:variant>
        <vt:i4>5</vt:i4>
      </vt:variant>
      <vt:variant>
        <vt:lpwstr>consultantplus://offline/ref=BA296150A5397D69364949C9DC91CD8F0ECE60226457767F7419A1B7F95B939463B8C9AEDE4D1E0EA5q6N</vt:lpwstr>
      </vt:variant>
      <vt:variant>
        <vt:lpwstr/>
      </vt:variant>
      <vt:variant>
        <vt:i4>5963865</vt:i4>
      </vt:variant>
      <vt:variant>
        <vt:i4>3</vt:i4>
      </vt:variant>
      <vt:variant>
        <vt:i4>0</vt:i4>
      </vt:variant>
      <vt:variant>
        <vt:i4>5</vt:i4>
      </vt:variant>
      <vt:variant>
        <vt:lpwstr>consultantplus://offline/ref=BA296150A5397D69364949C9DC91CD8F0EC965266550767F7419A1B7F9A5qBN</vt:lpwstr>
      </vt:variant>
      <vt:variant>
        <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Надежда</dc:creator>
  <cp:lastModifiedBy>Admin</cp:lastModifiedBy>
  <cp:revision>2</cp:revision>
  <cp:lastPrinted>2022-09-08T11:42:00Z</cp:lastPrinted>
  <dcterms:created xsi:type="dcterms:W3CDTF">2022-09-08T11:44:00Z</dcterms:created>
  <dcterms:modified xsi:type="dcterms:W3CDTF">2022-09-08T11:44:00Z</dcterms:modified>
</cp:coreProperties>
</file>