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E28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72795" cy="92202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КОМИТЕТ МЕСТНОГО САМОУПРАВЛЕНИЯ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4E289B" w:rsidRPr="004E289B" w:rsidRDefault="004E289B" w:rsidP="004E289B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4E289B" w:rsidRPr="004E289B" w:rsidRDefault="004E289B" w:rsidP="004E289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289B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4E289B" w:rsidRPr="004E289B" w:rsidRDefault="004E289B" w:rsidP="004E289B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289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07.04</w:t>
      </w:r>
      <w:r w:rsidRPr="004E289B">
        <w:rPr>
          <w:rFonts w:ascii="Times New Roman" w:hAnsi="Times New Roman" w:cs="Times New Roman"/>
          <w:sz w:val="24"/>
          <w:szCs w:val="24"/>
        </w:rPr>
        <w:t xml:space="preserve">.2023 </w:t>
      </w:r>
      <w:r w:rsidRPr="004E289B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</w:rPr>
        <w:t>292-137</w:t>
      </w:r>
      <w:r w:rsidRPr="004E289B">
        <w:rPr>
          <w:rFonts w:ascii="Times New Roman" w:hAnsi="Times New Roman" w:cs="Times New Roman"/>
          <w:color w:val="000000"/>
          <w:sz w:val="24"/>
          <w:szCs w:val="24"/>
        </w:rPr>
        <w:t>/7</w:t>
      </w:r>
    </w:p>
    <w:p w:rsidR="00A51A66" w:rsidRDefault="004E289B" w:rsidP="004E28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E289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4E289B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4E289B" w:rsidRPr="004E289B" w:rsidRDefault="004E289B" w:rsidP="004E2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C49" w:rsidRPr="00A51A66" w:rsidRDefault="00925C49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признании </w:t>
      </w:r>
      <w:proofErr w:type="gram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утратившими</w:t>
      </w:r>
      <w:proofErr w:type="gram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силу некоторых решений Комитета местного самоуправления </w:t>
      </w:r>
      <w:r w:rsidR="003D1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Нечаевского</w:t>
      </w:r>
      <w:r w:rsidR="00A51A66"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Мокшанского района Пензенской области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12AA" w:rsidRPr="00A51A66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925C49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="003D190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7812A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последующими изменениями),-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190A" w:rsidRDefault="007812AA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r w:rsidR="003D1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Нечаевского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7812AA" w:rsidRPr="00A51A66" w:rsidRDefault="007812AA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 района Пензенской области решил:</w:t>
      </w:r>
    </w:p>
    <w:p w:rsidR="00A51A66" w:rsidRPr="00A51A66" w:rsidRDefault="00A51A66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89B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73611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утратившими силу следующие решения Комитета местного самоуправлени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области:</w:t>
      </w:r>
    </w:p>
    <w:p w:rsidR="00681F00" w:rsidRPr="003D190A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681F00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-от</w:t>
      </w:r>
      <w:r w:rsidR="00A51A66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13.03.2014</w:t>
      </w:r>
      <w:r w:rsidR="00681F00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D190A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468-144</w:t>
      </w:r>
      <w:r w:rsidR="00A51A66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/5</w:t>
      </w:r>
      <w:r w:rsidR="00681F00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О порядке сообщения муниципальными служащими в Нечаевском сельсовете Мокшанского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</w:t>
      </w:r>
      <w:r w:rsidR="00681F00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925C49" w:rsidRPr="00A51A66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gramStart"/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от </w:t>
      </w:r>
      <w:r w:rsid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20.08.2014</w:t>
      </w:r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 №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505-159</w:t>
      </w:r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/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5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О внесении изменения в решение Комитета местного самоуправления Нечаевского сельсовета Мокшанского района Пензенской области от 13.03.2014 № 468-144/5 «О порядке сообщения муниципальными служащими в Нечаевском сельсовете Мокшанского района Пензенской области о получении подарка в связи 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</w:t>
      </w:r>
      <w:r w:rsidR="00A51A66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="00A51A66" w:rsidRP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A51A66" w:rsidRDefault="004E289B" w:rsidP="004E289B">
      <w:pPr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gram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</w:t>
      </w:r>
      <w:r w:rsid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18.02</w:t>
      </w:r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.2016 №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113-53</w:t>
      </w:r>
      <w:r w:rsidR="00A51A66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/6 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решение Комитета местного самоуправления Мокшанского района Пензенской области </w:t>
      </w:r>
      <w:r w:rsidR="003D190A" w:rsidRPr="003D190A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3D190A" w:rsidRPr="003D190A">
        <w:rPr>
          <w:rFonts w:ascii="Times New Roman" w:eastAsia="Calibri" w:hAnsi="Times New Roman" w:cs="Times New Roman"/>
          <w:bCs/>
          <w:sz w:val="26"/>
          <w:szCs w:val="26"/>
        </w:rPr>
        <w:t>от 13.03.2014 № 468-144/5</w:t>
      </w:r>
      <w:r w:rsidR="003D190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D190A" w:rsidRPr="003D190A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 xml:space="preserve">О порядке сообщения муниципальными служащими в Нечаевском сельсовете Мокшанского  района Пензенской области  о получении подарка в связи 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lastRenderedPageBreak/>
        <w:t>с их должностным положением или исполнением ими должностных обязанностей, сдачи и оценки подарка, реализации и зачисления средств, вырученных от его реализации</w:t>
      </w:r>
      <w:r w:rsidR="00A51A66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  <w:proofErr w:type="gramEnd"/>
    </w:p>
    <w:p w:rsidR="003D190A" w:rsidRPr="003D190A" w:rsidRDefault="004E289B" w:rsidP="004E289B">
      <w:pPr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gramStart"/>
      <w:r w:rsidR="003D190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190A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06.05</w:t>
      </w:r>
      <w:r w:rsidR="003D190A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>.2016 №</w:t>
      </w:r>
      <w:r w:rsidR="003D190A">
        <w:rPr>
          <w:rFonts w:ascii="Times New Roman" w:hAnsi="Times New Roman" w:cs="Times New Roman"/>
          <w:bCs/>
          <w:color w:val="000000"/>
          <w:sz w:val="26"/>
          <w:szCs w:val="26"/>
        </w:rPr>
        <w:t>131-60</w:t>
      </w:r>
      <w:r w:rsidR="003D190A" w:rsidRPr="00A51A6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/6 </w:t>
      </w:r>
      <w:r w:rsidR="003D190A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>О внесении изменений в Порядок сообщения муниципальными служащими в Нечаевском сельсовете Мокшанского района Пензенской области о получении подарка в связи с протокольными мероприятиями, служебными командировками и другими  официальными мероприятиями, участие в которых связано с исполнением или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Нечаевского</w:t>
      </w:r>
      <w:proofErr w:type="gramEnd"/>
      <w:r w:rsidR="003D190A" w:rsidRPr="003D190A">
        <w:rPr>
          <w:rFonts w:ascii="Times New Roman" w:eastAsia="Calibri" w:hAnsi="Times New Roman" w:cs="Times New Roman"/>
          <w:sz w:val="26"/>
          <w:szCs w:val="26"/>
        </w:rPr>
        <w:t xml:space="preserve"> сельсовета Мокшанского района Пензенской области от 13.03.2014 № 468-144/5</w:t>
      </w:r>
      <w:r w:rsidR="003D190A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A51A66" w:rsidRPr="003D190A" w:rsidRDefault="004E289B" w:rsidP="004E289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</w:t>
      </w:r>
      <w:proofErr w:type="gramStart"/>
      <w:r w:rsidR="00A51A66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-</w:t>
      </w:r>
      <w:r w:rsidR="00A51A66" w:rsidRPr="003D190A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A51A66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 </w:t>
      </w:r>
      <w:r w:rsidR="003D190A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17</w:t>
      </w:r>
      <w:r w:rsidR="00A51A66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.10.2022 № </w:t>
      </w:r>
      <w:r w:rsidR="003D190A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255-120</w:t>
      </w:r>
      <w:r w:rsidR="00A51A66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/7 «</w:t>
      </w:r>
      <w:r w:rsidR="003D190A" w:rsidRPr="003D190A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</w:t>
      </w:r>
      <w:r w:rsidR="003D190A" w:rsidRPr="003D190A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Порядок сообщения муниципальными служащими в Нечаевском сельсовете Мокшанского района Пензенской области 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</w:t>
      </w:r>
      <w:r w:rsidR="003D190A" w:rsidRPr="003D190A">
        <w:rPr>
          <w:rFonts w:ascii="Times New Roman" w:eastAsia="Calibri" w:hAnsi="Times New Roman" w:cs="Times New Roman"/>
          <w:color w:val="000000"/>
          <w:sz w:val="26"/>
          <w:szCs w:val="26"/>
        </w:rPr>
        <w:t>решением Комитета местного самоуправления Нечаевского</w:t>
      </w:r>
      <w:proofErr w:type="gramEnd"/>
      <w:r w:rsidR="003D190A" w:rsidRPr="003D190A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 от 13.03.2014 № 468-144/5</w:t>
      </w:r>
      <w:r w:rsidR="00A51A66" w:rsidRPr="003D190A">
        <w:rPr>
          <w:rFonts w:ascii="Times New Roman" w:hAnsi="Times New Roman" w:cs="Times New Roman"/>
          <w:bCs/>
          <w:color w:val="000000"/>
          <w:sz w:val="26"/>
          <w:szCs w:val="26"/>
        </w:rPr>
        <w:t>».</w:t>
      </w:r>
    </w:p>
    <w:p w:rsidR="007812AA" w:rsidRPr="00A51A66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Настоящее решение опубликовать в информационном бюллетене «Вести </w:t>
      </w:r>
      <w:r w:rsid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сельсовета».</w:t>
      </w:r>
    </w:p>
    <w:p w:rsidR="007812AA" w:rsidRPr="00A51A66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вступает в силу </w:t>
      </w:r>
      <w:r w:rsidR="00681F00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следующий день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дня его официального опубликования. </w:t>
      </w:r>
    </w:p>
    <w:p w:rsidR="00A51A66" w:rsidRPr="00A51A66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решения возложить на главу </w:t>
      </w:r>
      <w:r w:rsidR="003D190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A51A66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области.</w:t>
      </w:r>
    </w:p>
    <w:p w:rsidR="004E289B" w:rsidRDefault="004E289B" w:rsidP="004E289B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A51A66" w:rsidRPr="00A51A66" w:rsidRDefault="00A51A66" w:rsidP="004E289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Глава </w:t>
      </w:r>
      <w:r w:rsidR="003D190A">
        <w:rPr>
          <w:b/>
          <w:sz w:val="26"/>
          <w:szCs w:val="26"/>
        </w:rPr>
        <w:t>Нечаевского</w:t>
      </w:r>
      <w:r w:rsidRPr="00A51A66">
        <w:rPr>
          <w:b/>
          <w:sz w:val="26"/>
          <w:szCs w:val="26"/>
        </w:rPr>
        <w:t xml:space="preserve"> сельсовета</w:t>
      </w:r>
    </w:p>
    <w:p w:rsidR="00A51A66" w:rsidRPr="00A51A66" w:rsidRDefault="00A51A66" w:rsidP="004E289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Мокшанского района 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A6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</w:t>
      </w:r>
      <w:r w:rsidR="004E289B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A51A66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3D190A">
        <w:rPr>
          <w:rFonts w:ascii="Times New Roman" w:hAnsi="Times New Roman" w:cs="Times New Roman"/>
          <w:b/>
          <w:sz w:val="26"/>
          <w:szCs w:val="26"/>
        </w:rPr>
        <w:t xml:space="preserve">Д.В. </w:t>
      </w:r>
      <w:proofErr w:type="spellStart"/>
      <w:r w:rsidR="003D190A">
        <w:rPr>
          <w:rFonts w:ascii="Times New Roman" w:hAnsi="Times New Roman" w:cs="Times New Roman"/>
          <w:b/>
          <w:sz w:val="26"/>
          <w:szCs w:val="26"/>
        </w:rPr>
        <w:t>Медушонков</w:t>
      </w:r>
      <w:proofErr w:type="spellEnd"/>
    </w:p>
    <w:p w:rsidR="007812AA" w:rsidRPr="00A51A66" w:rsidRDefault="007812AA" w:rsidP="004E2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E28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7812AA" w:rsidRPr="00A51A66" w:rsidRDefault="007812AA">
      <w:pPr>
        <w:rPr>
          <w:sz w:val="26"/>
          <w:szCs w:val="26"/>
        </w:rPr>
      </w:pPr>
    </w:p>
    <w:sectPr w:rsidR="007812AA" w:rsidRPr="00A51A66" w:rsidSect="0070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proofState w:spelling="clean" w:grammar="clean"/>
  <w:defaultTabStop w:val="708"/>
  <w:characterSpacingControl w:val="doNotCompress"/>
  <w:compat/>
  <w:rsids>
    <w:rsidRoot w:val="007812AA"/>
    <w:rsid w:val="00303665"/>
    <w:rsid w:val="003D190A"/>
    <w:rsid w:val="004E289B"/>
    <w:rsid w:val="00673611"/>
    <w:rsid w:val="00681F00"/>
    <w:rsid w:val="0070488C"/>
    <w:rsid w:val="007812AA"/>
    <w:rsid w:val="00925C49"/>
    <w:rsid w:val="00A158B1"/>
    <w:rsid w:val="00A51A66"/>
    <w:rsid w:val="00B2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A51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4</cp:revision>
  <cp:lastPrinted>2023-04-09T05:41:00Z</cp:lastPrinted>
  <dcterms:created xsi:type="dcterms:W3CDTF">2023-04-09T05:40:00Z</dcterms:created>
  <dcterms:modified xsi:type="dcterms:W3CDTF">2023-04-09T05:42:00Z</dcterms:modified>
</cp:coreProperties>
</file>