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B9F" w:rsidRPr="000D7931" w:rsidRDefault="00432F16" w:rsidP="000D7931">
      <w:pPr>
        <w:pStyle w:val="a5"/>
        <w:jc w:val="right"/>
        <w:rPr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</w:p>
    <w:p w:rsidR="00AA7B9F" w:rsidRDefault="00AA7B9F" w:rsidP="00AA7B9F">
      <w:pPr>
        <w:jc w:val="center"/>
        <w:rPr>
          <w:sz w:val="24"/>
          <w:szCs w:val="24"/>
        </w:rPr>
      </w:pPr>
    </w:p>
    <w:p w:rsidR="00432F16" w:rsidRDefault="00432F16" w:rsidP="00AA7B9F">
      <w:pPr>
        <w:jc w:val="center"/>
        <w:rPr>
          <w:sz w:val="24"/>
          <w:szCs w:val="24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58102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F16" w:rsidRPr="004F4A04" w:rsidRDefault="00432F16" w:rsidP="00AA7B9F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A7B9F" w:rsidRPr="004F4A04" w:rsidTr="009E3608">
        <w:tc>
          <w:tcPr>
            <w:tcW w:w="9606" w:type="dxa"/>
          </w:tcPr>
          <w:p w:rsidR="00AA7B9F" w:rsidRPr="004F4A04" w:rsidRDefault="00AA7B9F" w:rsidP="009E3608">
            <w:pPr>
              <w:jc w:val="center"/>
              <w:rPr>
                <w:b/>
                <w:sz w:val="32"/>
                <w:szCs w:val="32"/>
              </w:rPr>
            </w:pPr>
            <w:r w:rsidRPr="004F4A04">
              <w:rPr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AA7B9F" w:rsidRPr="004F4A04" w:rsidTr="009E3608">
        <w:trPr>
          <w:trHeight w:hRule="exact" w:val="574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AA7B9F" w:rsidRPr="004F4A04" w:rsidTr="009E3608">
        <w:trPr>
          <w:trHeight w:hRule="exact" w:val="80"/>
        </w:trPr>
        <w:tc>
          <w:tcPr>
            <w:tcW w:w="9606" w:type="dxa"/>
            <w:vAlign w:val="center"/>
          </w:tcPr>
          <w:p w:rsidR="00AA7B9F" w:rsidRPr="004F4A04" w:rsidRDefault="00AA7B9F" w:rsidP="009E3608">
            <w:pPr>
              <w:pStyle w:val="3"/>
              <w:rPr>
                <w:rFonts w:ascii="Times New Roman" w:hAnsi="Times New Roman" w:cs="Times New Roman"/>
                <w:bCs w:val="0"/>
              </w:rPr>
            </w:pPr>
          </w:p>
        </w:tc>
      </w:tr>
    </w:tbl>
    <w:p w:rsidR="00AA7B9F" w:rsidRPr="004F4A04" w:rsidRDefault="00AA7B9F" w:rsidP="00AA7B9F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</w:t>
      </w:r>
      <w:r w:rsidRPr="004F4A04">
        <w:rPr>
          <w:sz w:val="24"/>
          <w:szCs w:val="24"/>
          <w:u w:val="single"/>
        </w:rPr>
        <w:t>т</w:t>
      </w:r>
      <w:r>
        <w:rPr>
          <w:sz w:val="24"/>
          <w:szCs w:val="24"/>
          <w:u w:val="single"/>
        </w:rPr>
        <w:t xml:space="preserve">  </w:t>
      </w:r>
      <w:r w:rsidR="000D7931">
        <w:rPr>
          <w:sz w:val="24"/>
          <w:szCs w:val="24"/>
          <w:u w:val="single"/>
        </w:rPr>
        <w:t xml:space="preserve"> </w:t>
      </w:r>
      <w:r w:rsidR="00432F16">
        <w:rPr>
          <w:sz w:val="24"/>
          <w:szCs w:val="24"/>
          <w:u w:val="single"/>
        </w:rPr>
        <w:t xml:space="preserve">15.08.2022 </w:t>
      </w:r>
      <w:r w:rsidR="000D7931">
        <w:rPr>
          <w:sz w:val="24"/>
          <w:szCs w:val="24"/>
          <w:u w:val="single"/>
        </w:rPr>
        <w:t xml:space="preserve">     </w:t>
      </w:r>
      <w:r w:rsidRPr="004F4A04">
        <w:rPr>
          <w:sz w:val="24"/>
          <w:szCs w:val="24"/>
          <w:u w:val="single"/>
        </w:rPr>
        <w:t xml:space="preserve"> №</w:t>
      </w:r>
      <w:r>
        <w:rPr>
          <w:sz w:val="24"/>
          <w:szCs w:val="24"/>
          <w:u w:val="single"/>
        </w:rPr>
        <w:t xml:space="preserve"> </w:t>
      </w:r>
      <w:r w:rsidR="000D7931">
        <w:rPr>
          <w:sz w:val="24"/>
          <w:szCs w:val="24"/>
          <w:u w:val="single"/>
        </w:rPr>
        <w:t xml:space="preserve"> </w:t>
      </w:r>
      <w:r w:rsidR="00432F16">
        <w:rPr>
          <w:sz w:val="24"/>
          <w:szCs w:val="24"/>
          <w:u w:val="single"/>
        </w:rPr>
        <w:t>119</w:t>
      </w:r>
    </w:p>
    <w:p w:rsidR="00AA7B9F" w:rsidRPr="004F4A04" w:rsidRDefault="00AA7B9F" w:rsidP="00AA7B9F">
      <w:pPr>
        <w:jc w:val="center"/>
        <w:rPr>
          <w:sz w:val="24"/>
          <w:szCs w:val="24"/>
        </w:rPr>
      </w:pPr>
      <w:r w:rsidRPr="004F4A04">
        <w:rPr>
          <w:sz w:val="24"/>
          <w:szCs w:val="24"/>
        </w:rPr>
        <w:t xml:space="preserve">с. </w:t>
      </w:r>
      <w:proofErr w:type="spellStart"/>
      <w:r w:rsidRPr="004F4A04">
        <w:rPr>
          <w:sz w:val="24"/>
          <w:szCs w:val="24"/>
        </w:rPr>
        <w:t>Плесс</w:t>
      </w:r>
      <w:proofErr w:type="spellEnd"/>
    </w:p>
    <w:p w:rsidR="00AA7B9F" w:rsidRPr="00BA1069" w:rsidRDefault="00AA7B9F" w:rsidP="00AA7B9F">
      <w:pPr>
        <w:pStyle w:val="title0"/>
        <w:spacing w:before="0" w:beforeAutospacing="0" w:after="0" w:afterAutospacing="0"/>
        <w:jc w:val="center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 xml:space="preserve">О внесении изменений в Реестр муниципальных услуг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области, утвержденный постановлением администрации  </w:t>
      </w: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 </w:t>
      </w: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Пензенской области от 04.09.2018 № 55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color w:val="000000"/>
          <w:sz w:val="26"/>
          <w:szCs w:val="26"/>
        </w:rPr>
      </w:pPr>
      <w:r w:rsidRPr="00BA1069">
        <w:rPr>
          <w:sz w:val="26"/>
          <w:szCs w:val="26"/>
        </w:rPr>
        <w:t> </w:t>
      </w:r>
      <w:r w:rsidR="00C64149">
        <w:rPr>
          <w:sz w:val="26"/>
          <w:szCs w:val="26"/>
        </w:rPr>
        <w:t xml:space="preserve">        </w:t>
      </w:r>
      <w:r w:rsidRPr="00BA1069">
        <w:rPr>
          <w:color w:val="000000"/>
          <w:sz w:val="26"/>
          <w:szCs w:val="26"/>
        </w:rPr>
        <w:t xml:space="preserve">В соответствии с Федеральным законом от 27.07.2010 N 210-ФЗ «Об организации предоставления государственных и муниципальных услуг», </w:t>
      </w:r>
      <w:hyperlink r:id="rId6" w:tgtFrame="_blank" w:history="1">
        <w:r w:rsidRPr="00BA1069">
          <w:rPr>
            <w:rStyle w:val="hyperlink"/>
            <w:color w:val="000000"/>
            <w:sz w:val="26"/>
            <w:szCs w:val="26"/>
          </w:rPr>
          <w:t xml:space="preserve">Уставом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Плесского</w:t>
        </w:r>
        <w:proofErr w:type="spellEnd"/>
        <w:r w:rsidRPr="00BA1069">
          <w:rPr>
            <w:rStyle w:val="hyperlink"/>
            <w:color w:val="000000"/>
            <w:sz w:val="26"/>
            <w:szCs w:val="26"/>
          </w:rPr>
          <w:t xml:space="preserve"> сельсовета </w:t>
        </w:r>
        <w:proofErr w:type="spellStart"/>
        <w:r w:rsidRPr="00BA1069">
          <w:rPr>
            <w:rStyle w:val="hyperlink"/>
            <w:color w:val="000000"/>
            <w:sz w:val="26"/>
            <w:szCs w:val="26"/>
          </w:rPr>
          <w:t>Мокшанского</w:t>
        </w:r>
        <w:proofErr w:type="spellEnd"/>
        <w:r w:rsidRPr="00BA1069">
          <w:rPr>
            <w:rStyle w:val="hyperlink"/>
            <w:color w:val="000000"/>
            <w:sz w:val="26"/>
            <w:szCs w:val="26"/>
          </w:rPr>
          <w:t xml:space="preserve"> района Пензенской области</w:t>
        </w:r>
      </w:hyperlink>
      <w:r w:rsidRPr="00BA1069">
        <w:rPr>
          <w:color w:val="000000"/>
          <w:sz w:val="26"/>
          <w:szCs w:val="26"/>
        </w:rPr>
        <w:t xml:space="preserve">, </w:t>
      </w:r>
    </w:p>
    <w:p w:rsidR="00AA7B9F" w:rsidRPr="00BA1069" w:rsidRDefault="00AA7B9F" w:rsidP="00C64149">
      <w:pPr>
        <w:pStyle w:val="a8"/>
        <w:spacing w:before="0" w:beforeAutospacing="0" w:after="0" w:afterAutospacing="0"/>
        <w:rPr>
          <w:sz w:val="26"/>
          <w:szCs w:val="26"/>
        </w:rPr>
      </w:pPr>
      <w:r w:rsidRPr="00BA1069">
        <w:rPr>
          <w:sz w:val="26"/>
          <w:szCs w:val="26"/>
        </w:rPr>
        <w:t> 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center"/>
        <w:rPr>
          <w:sz w:val="26"/>
          <w:szCs w:val="26"/>
        </w:rPr>
      </w:pPr>
      <w:r w:rsidRPr="00BA1069">
        <w:rPr>
          <w:sz w:val="26"/>
          <w:szCs w:val="26"/>
        </w:rPr>
        <w:t xml:space="preserve">администрация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Мокшанского</w:t>
      </w:r>
      <w:proofErr w:type="spellEnd"/>
      <w:r>
        <w:rPr>
          <w:sz w:val="26"/>
          <w:szCs w:val="26"/>
        </w:rPr>
        <w:t xml:space="preserve"> района Пензенской области </w:t>
      </w:r>
      <w:r w:rsidRPr="00BA1069">
        <w:rPr>
          <w:sz w:val="26"/>
          <w:szCs w:val="26"/>
        </w:rPr>
        <w:t xml:space="preserve"> постановляет:</w:t>
      </w:r>
    </w:p>
    <w:p w:rsidR="00AA7B9F" w:rsidRPr="00BA1069" w:rsidRDefault="00AA7B9F" w:rsidP="00AA7B9F">
      <w:pPr>
        <w:pStyle w:val="a8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Pr="00BA1069">
        <w:rPr>
          <w:sz w:val="26"/>
          <w:szCs w:val="26"/>
        </w:rPr>
        <w:t xml:space="preserve"> 1. Внести в Реестр муниципальных услуг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области, утвержденный постановлением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 от 04.09.2018 № 55, следующие изменения: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Pr="00BA1069">
        <w:rPr>
          <w:sz w:val="26"/>
          <w:szCs w:val="26"/>
        </w:rPr>
        <w:t>1.1. дополнить пункт</w:t>
      </w:r>
      <w:r w:rsidR="00C255A0">
        <w:rPr>
          <w:sz w:val="26"/>
          <w:szCs w:val="26"/>
        </w:rPr>
        <w:t>ом</w:t>
      </w: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="00BE4094">
        <w:rPr>
          <w:sz w:val="26"/>
          <w:szCs w:val="26"/>
        </w:rPr>
        <w:t xml:space="preserve"> </w:t>
      </w:r>
      <w:r w:rsidR="00952186">
        <w:rPr>
          <w:sz w:val="26"/>
          <w:szCs w:val="26"/>
        </w:rPr>
        <w:t>4</w:t>
      </w:r>
      <w:r w:rsidR="000D7931">
        <w:rPr>
          <w:sz w:val="26"/>
          <w:szCs w:val="26"/>
        </w:rPr>
        <w:t>9</w:t>
      </w:r>
      <w:r w:rsidR="00BE409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следующего содержания: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«</w:t>
      </w:r>
    </w:p>
    <w:tbl>
      <w:tblPr>
        <w:tblW w:w="10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103"/>
        <w:gridCol w:w="2977"/>
        <w:gridCol w:w="1436"/>
      </w:tblGrid>
      <w:tr w:rsidR="00AA7B9F" w:rsidRPr="00BA1069" w:rsidTr="00C64149">
        <w:tc>
          <w:tcPr>
            <w:tcW w:w="675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  <w:lang w:val="en-US"/>
              </w:rPr>
              <w:t xml:space="preserve"> </w:t>
            </w:r>
            <w:r w:rsidRPr="00A82AAD">
              <w:rPr>
                <w:sz w:val="20"/>
                <w:szCs w:val="20"/>
              </w:rPr>
              <w:t>I.</w:t>
            </w:r>
          </w:p>
        </w:tc>
        <w:tc>
          <w:tcPr>
            <w:tcW w:w="5103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 w:rsidRPr="00A82AAD">
              <w:rPr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A82AAD">
              <w:rPr>
                <w:sz w:val="20"/>
                <w:szCs w:val="20"/>
              </w:rPr>
              <w:t>II.</w:t>
            </w:r>
          </w:p>
        </w:tc>
        <w:tc>
          <w:tcPr>
            <w:tcW w:w="2977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</w:rPr>
              <w:t xml:space="preserve">III. </w:t>
            </w:r>
            <w:r w:rsidRPr="00A82AAD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36" w:type="dxa"/>
            <w:shd w:val="clear" w:color="auto" w:fill="auto"/>
          </w:tcPr>
          <w:p w:rsidR="00AA7B9F" w:rsidRPr="00A82AAD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0"/>
                <w:szCs w:val="20"/>
                <w:lang w:val="en-US"/>
              </w:rPr>
            </w:pPr>
            <w:r w:rsidRPr="00A82AAD">
              <w:rPr>
                <w:sz w:val="20"/>
                <w:szCs w:val="20"/>
                <w:lang w:val="en-US"/>
              </w:rPr>
              <w:t xml:space="preserve">         </w:t>
            </w:r>
            <w:r w:rsidRPr="00A82AAD">
              <w:rPr>
                <w:sz w:val="20"/>
                <w:szCs w:val="20"/>
              </w:rPr>
              <w:t>IV.</w:t>
            </w:r>
          </w:p>
        </w:tc>
      </w:tr>
      <w:tr w:rsidR="00AA7B9F" w:rsidRPr="00BA1069" w:rsidTr="00432F16">
        <w:trPr>
          <w:trHeight w:val="1629"/>
        </w:trPr>
        <w:tc>
          <w:tcPr>
            <w:tcW w:w="675" w:type="dxa"/>
            <w:shd w:val="clear" w:color="auto" w:fill="auto"/>
          </w:tcPr>
          <w:p w:rsidR="00AA7B9F" w:rsidRPr="00BA1069" w:rsidRDefault="00C255A0" w:rsidP="000D7931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0D7931">
              <w:rPr>
                <w:sz w:val="26"/>
                <w:szCs w:val="26"/>
              </w:rPr>
              <w:t>9</w:t>
            </w:r>
          </w:p>
        </w:tc>
        <w:tc>
          <w:tcPr>
            <w:tcW w:w="5103" w:type="dxa"/>
            <w:shd w:val="clear" w:color="auto" w:fill="auto"/>
          </w:tcPr>
          <w:p w:rsidR="00AA7B9F" w:rsidRPr="00BA1069" w:rsidRDefault="009D723F" w:rsidP="007A59B2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bookmarkStart w:id="0" w:name="_GoBack"/>
            <w:bookmarkEnd w:id="0"/>
            <w:r>
              <w:rPr>
                <w:bCs/>
                <w:sz w:val="24"/>
                <w:szCs w:val="24"/>
              </w:rPr>
              <w:t xml:space="preserve"> </w:t>
            </w:r>
            <w:r w:rsidR="00BE4094" w:rsidRPr="000D7931">
              <w:rPr>
                <w:bCs/>
                <w:sz w:val="24"/>
                <w:szCs w:val="24"/>
              </w:rPr>
              <w:t xml:space="preserve"> «</w:t>
            </w:r>
            <w:r w:rsidR="000D7931" w:rsidRPr="000D7931">
              <w:rPr>
                <w:bCs/>
                <w:sz w:val="22"/>
                <w:szCs w:val="22"/>
              </w:rPr>
              <w:t xml:space="preserve">Об утверждении административного регламента предоставления муниципальной услуги </w:t>
            </w:r>
            <w:r w:rsidR="007A59B2">
              <w:rPr>
                <w:bCs/>
                <w:sz w:val="22"/>
                <w:szCs w:val="22"/>
              </w:rPr>
              <w:t xml:space="preserve"> </w:t>
            </w:r>
            <w:r w:rsidR="000D7931" w:rsidRPr="000D7931">
              <w:rPr>
                <w:bCs/>
                <w:sz w:val="22"/>
                <w:szCs w:val="22"/>
              </w:rPr>
              <w:t>«Предоставление земельных участков без проведения торгов в собственность, аренду, безвозмездное пользование»</w:t>
            </w:r>
            <w:r w:rsidR="000D7931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AA7B9F" w:rsidRPr="00FC1A1C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center"/>
            </w:pPr>
            <w:r w:rsidRPr="00FC1A1C">
              <w:t xml:space="preserve">Администрация </w:t>
            </w:r>
            <w:proofErr w:type="spellStart"/>
            <w:r w:rsidRPr="00FC1A1C">
              <w:t>Плесского</w:t>
            </w:r>
            <w:proofErr w:type="spellEnd"/>
            <w:r w:rsidRPr="00FC1A1C">
              <w:t xml:space="preserve"> сельсовета </w:t>
            </w:r>
            <w:proofErr w:type="spellStart"/>
            <w:r w:rsidRPr="00FC1A1C">
              <w:t>Мокшанского</w:t>
            </w:r>
            <w:proofErr w:type="spellEnd"/>
            <w:r w:rsidRPr="00FC1A1C">
              <w:t xml:space="preserve"> района Пензенской области</w:t>
            </w:r>
          </w:p>
        </w:tc>
        <w:tc>
          <w:tcPr>
            <w:tcW w:w="1436" w:type="dxa"/>
            <w:shd w:val="clear" w:color="auto" w:fill="auto"/>
          </w:tcPr>
          <w:p w:rsidR="00AA7B9F" w:rsidRPr="00FC1A1C" w:rsidRDefault="00AA7B9F" w:rsidP="009E3608">
            <w:pPr>
              <w:pStyle w:val="a8"/>
              <w:tabs>
                <w:tab w:val="left" w:pos="540"/>
              </w:tabs>
              <w:spacing w:before="0" w:beforeAutospacing="0" w:after="0" w:afterAutospacing="0"/>
              <w:jc w:val="both"/>
            </w:pPr>
            <w:r w:rsidRPr="00FC1A1C">
              <w:t>нет</w:t>
            </w:r>
          </w:p>
        </w:tc>
      </w:tr>
    </w:tbl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                                                                                                                        »;</w:t>
      </w:r>
    </w:p>
    <w:p w:rsidR="00AA7B9F" w:rsidRPr="00432F16" w:rsidRDefault="00432F16" w:rsidP="00432F16">
      <w:pPr>
        <w:jc w:val="both"/>
        <w:rPr>
          <w:sz w:val="26"/>
          <w:szCs w:val="26"/>
        </w:rPr>
      </w:pPr>
      <w:r w:rsidRPr="00432F16">
        <w:rPr>
          <w:color w:val="000000" w:themeColor="text1"/>
          <w:sz w:val="26"/>
          <w:szCs w:val="26"/>
        </w:rPr>
        <w:t xml:space="preserve">       </w:t>
      </w:r>
      <w:r w:rsidR="00AA7B9F" w:rsidRPr="00432F16">
        <w:rPr>
          <w:color w:val="000000" w:themeColor="text1"/>
          <w:sz w:val="26"/>
          <w:szCs w:val="26"/>
        </w:rPr>
        <w:t xml:space="preserve"> </w:t>
      </w:r>
      <w:r w:rsidR="000D7931" w:rsidRPr="00432F16">
        <w:rPr>
          <w:color w:val="000000" w:themeColor="text1"/>
          <w:sz w:val="26"/>
          <w:szCs w:val="26"/>
        </w:rPr>
        <w:t>2.</w:t>
      </w:r>
      <w:r w:rsidR="00AA7B9F" w:rsidRPr="00432F16">
        <w:rPr>
          <w:color w:val="000000" w:themeColor="text1"/>
          <w:sz w:val="26"/>
          <w:szCs w:val="26"/>
        </w:rPr>
        <w:t xml:space="preserve"> </w:t>
      </w:r>
      <w:r w:rsidR="000B1D47">
        <w:rPr>
          <w:color w:val="000000" w:themeColor="text1"/>
          <w:sz w:val="26"/>
          <w:szCs w:val="26"/>
        </w:rPr>
        <w:t xml:space="preserve"> </w:t>
      </w:r>
      <w:r w:rsidR="00AA7B9F" w:rsidRPr="00432F16">
        <w:rPr>
          <w:color w:val="000000" w:themeColor="text1"/>
          <w:sz w:val="26"/>
          <w:szCs w:val="26"/>
        </w:rPr>
        <w:t xml:space="preserve"> </w:t>
      </w:r>
      <w:r w:rsidRPr="00432F16">
        <w:rPr>
          <w:color w:val="000000" w:themeColor="text1"/>
          <w:sz w:val="26"/>
          <w:szCs w:val="26"/>
        </w:rPr>
        <w:t xml:space="preserve">Настоящее постановление </w:t>
      </w:r>
      <w:r w:rsidR="000B1D47">
        <w:rPr>
          <w:color w:val="000000" w:themeColor="text1"/>
          <w:sz w:val="26"/>
          <w:szCs w:val="26"/>
        </w:rPr>
        <w:t>разместить</w:t>
      </w:r>
      <w:r w:rsidRPr="00432F16">
        <w:rPr>
          <w:color w:val="000000" w:themeColor="text1"/>
          <w:sz w:val="26"/>
          <w:szCs w:val="26"/>
        </w:rPr>
        <w:t xml:space="preserve">  на официальной  странице администрации  </w:t>
      </w:r>
      <w:proofErr w:type="spellStart"/>
      <w:r w:rsidRPr="00432F16">
        <w:rPr>
          <w:color w:val="000000" w:themeColor="text1"/>
          <w:sz w:val="26"/>
          <w:szCs w:val="26"/>
        </w:rPr>
        <w:t>Плесского</w:t>
      </w:r>
      <w:proofErr w:type="spellEnd"/>
      <w:r w:rsidRPr="00432F16">
        <w:rPr>
          <w:color w:val="000000" w:themeColor="text1"/>
          <w:sz w:val="26"/>
          <w:szCs w:val="26"/>
        </w:rPr>
        <w:t xml:space="preserve"> сельсовета </w:t>
      </w:r>
      <w:proofErr w:type="spellStart"/>
      <w:r w:rsidRPr="00432F16">
        <w:rPr>
          <w:color w:val="000000" w:themeColor="text1"/>
          <w:sz w:val="26"/>
          <w:szCs w:val="26"/>
        </w:rPr>
        <w:t>Мокшанского</w:t>
      </w:r>
      <w:proofErr w:type="spellEnd"/>
      <w:r w:rsidRPr="00432F16">
        <w:rPr>
          <w:color w:val="000000" w:themeColor="text1"/>
          <w:sz w:val="26"/>
          <w:szCs w:val="26"/>
        </w:rPr>
        <w:t xml:space="preserve"> района Пензенской области раздела Власть/ОМС </w:t>
      </w:r>
      <w:proofErr w:type="spellStart"/>
      <w:r w:rsidRPr="00432F16">
        <w:rPr>
          <w:color w:val="000000" w:themeColor="text1"/>
          <w:sz w:val="26"/>
          <w:szCs w:val="26"/>
        </w:rPr>
        <w:t>Мокшанского</w:t>
      </w:r>
      <w:proofErr w:type="spellEnd"/>
      <w:r w:rsidRPr="00432F16">
        <w:rPr>
          <w:color w:val="000000" w:themeColor="text1"/>
          <w:sz w:val="26"/>
          <w:szCs w:val="26"/>
        </w:rPr>
        <w:t xml:space="preserve"> района на сайте администрации </w:t>
      </w:r>
      <w:proofErr w:type="spellStart"/>
      <w:r w:rsidRPr="00432F16">
        <w:rPr>
          <w:color w:val="000000" w:themeColor="text1"/>
          <w:sz w:val="26"/>
          <w:szCs w:val="26"/>
        </w:rPr>
        <w:t>Мокшанского</w:t>
      </w:r>
      <w:proofErr w:type="spellEnd"/>
      <w:r w:rsidRPr="00432F16">
        <w:rPr>
          <w:color w:val="000000" w:themeColor="text1"/>
          <w:sz w:val="26"/>
          <w:szCs w:val="26"/>
        </w:rPr>
        <w:t xml:space="preserve"> района в сети «Интернет» (далее – официальная страница)  </w:t>
      </w:r>
      <w:hyperlink r:id="rId7" w:tgtFrame="_blank" w:history="1">
        <w:r w:rsidRPr="00432F16">
          <w:rPr>
            <w:rStyle w:val="a7"/>
            <w:color w:val="000000" w:themeColor="text1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Pr="00432F16">
        <w:rPr>
          <w:color w:val="000000" w:themeColor="text1"/>
          <w:position w:val="-2"/>
          <w:sz w:val="26"/>
          <w:szCs w:val="26"/>
        </w:rPr>
        <w:t>».</w:t>
      </w:r>
      <w:r w:rsidR="00AA7B9F" w:rsidRPr="00432F16">
        <w:rPr>
          <w:sz w:val="26"/>
          <w:szCs w:val="26"/>
        </w:rPr>
        <w:t>и на Едином портале государственных и муниципальных услуг.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 xml:space="preserve">3. Настоящее постановление опубликовать в информационном бюллетене «Вести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сельсовета».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>4. Настоящее постановление вступает в силу на следующий день после его официального опубликования.</w:t>
      </w:r>
    </w:p>
    <w:p w:rsidR="00AA7B9F" w:rsidRPr="00BA1069" w:rsidRDefault="00AA7B9F" w:rsidP="00AA7B9F">
      <w:pPr>
        <w:pStyle w:val="a8"/>
        <w:tabs>
          <w:tab w:val="left" w:pos="540"/>
        </w:tabs>
        <w:spacing w:before="0" w:beforeAutospacing="0" w:after="0" w:afterAutospacing="0"/>
        <w:jc w:val="both"/>
        <w:rPr>
          <w:sz w:val="26"/>
          <w:szCs w:val="26"/>
        </w:rPr>
      </w:pPr>
      <w:r w:rsidRPr="00BA1069">
        <w:rPr>
          <w:sz w:val="26"/>
          <w:szCs w:val="26"/>
        </w:rPr>
        <w:tab/>
        <w:t xml:space="preserve">5. Контроль за исполнением настоящего постановления возложить </w:t>
      </w:r>
      <w:proofErr w:type="gramStart"/>
      <w:r w:rsidRPr="00BA1069">
        <w:rPr>
          <w:sz w:val="26"/>
          <w:szCs w:val="26"/>
        </w:rPr>
        <w:t>на</w:t>
      </w:r>
      <w:proofErr w:type="gramEnd"/>
      <w:r w:rsidR="000B1D47">
        <w:rPr>
          <w:sz w:val="26"/>
          <w:szCs w:val="26"/>
        </w:rPr>
        <w:t xml:space="preserve"> и. </w:t>
      </w:r>
      <w:proofErr w:type="gramStart"/>
      <w:r w:rsidR="000B1D47">
        <w:rPr>
          <w:sz w:val="26"/>
          <w:szCs w:val="26"/>
        </w:rPr>
        <w:t>о</w:t>
      </w:r>
      <w:proofErr w:type="gramEnd"/>
      <w:r w:rsidR="000B1D47">
        <w:rPr>
          <w:sz w:val="26"/>
          <w:szCs w:val="26"/>
        </w:rPr>
        <w:t xml:space="preserve"> </w:t>
      </w:r>
      <w:r w:rsidRPr="00BA1069">
        <w:rPr>
          <w:sz w:val="26"/>
          <w:szCs w:val="26"/>
        </w:rPr>
        <w:t xml:space="preserve"> глав</w:t>
      </w:r>
      <w:r w:rsidR="000B1D47">
        <w:rPr>
          <w:sz w:val="26"/>
          <w:szCs w:val="26"/>
        </w:rPr>
        <w:t>ы</w:t>
      </w:r>
      <w:r w:rsidRPr="00BA1069">
        <w:rPr>
          <w:sz w:val="26"/>
          <w:szCs w:val="26"/>
        </w:rPr>
        <w:t xml:space="preserve"> администрации </w:t>
      </w:r>
      <w:proofErr w:type="spellStart"/>
      <w:r w:rsidRPr="00BA1069">
        <w:rPr>
          <w:sz w:val="26"/>
          <w:szCs w:val="26"/>
        </w:rPr>
        <w:t>Плесского</w:t>
      </w:r>
      <w:proofErr w:type="spellEnd"/>
      <w:r w:rsidRPr="00BA1069">
        <w:rPr>
          <w:sz w:val="26"/>
          <w:szCs w:val="26"/>
        </w:rPr>
        <w:t xml:space="preserve"> сельсовета </w:t>
      </w:r>
      <w:proofErr w:type="spellStart"/>
      <w:r w:rsidRPr="00BA1069">
        <w:rPr>
          <w:sz w:val="26"/>
          <w:szCs w:val="26"/>
        </w:rPr>
        <w:t>Мокшанского</w:t>
      </w:r>
      <w:proofErr w:type="spellEnd"/>
      <w:r w:rsidRPr="00BA1069">
        <w:rPr>
          <w:sz w:val="26"/>
          <w:szCs w:val="26"/>
        </w:rPr>
        <w:t xml:space="preserve"> района Пензенской области.</w:t>
      </w:r>
      <w:r w:rsidRPr="00BA1069">
        <w:rPr>
          <w:sz w:val="26"/>
          <w:szCs w:val="26"/>
        </w:rPr>
        <w:tab/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r w:rsidRPr="00BA1069">
        <w:rPr>
          <w:b/>
          <w:sz w:val="26"/>
          <w:szCs w:val="26"/>
        </w:rPr>
        <w:t>И.о Главы администрации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Плесского</w:t>
      </w:r>
      <w:proofErr w:type="spellEnd"/>
      <w:r w:rsidRPr="00BA1069">
        <w:rPr>
          <w:b/>
          <w:sz w:val="26"/>
          <w:szCs w:val="26"/>
        </w:rPr>
        <w:t xml:space="preserve"> сельсовета</w:t>
      </w:r>
    </w:p>
    <w:p w:rsidR="00AA7B9F" w:rsidRPr="00BA1069" w:rsidRDefault="00AA7B9F" w:rsidP="00AA7B9F">
      <w:pPr>
        <w:pStyle w:val="a8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BA1069">
        <w:rPr>
          <w:b/>
          <w:sz w:val="26"/>
          <w:szCs w:val="26"/>
        </w:rPr>
        <w:t>Мокшанского</w:t>
      </w:r>
      <w:proofErr w:type="spellEnd"/>
      <w:r w:rsidRPr="00BA1069">
        <w:rPr>
          <w:b/>
          <w:sz w:val="26"/>
          <w:szCs w:val="26"/>
        </w:rPr>
        <w:t xml:space="preserve"> района </w:t>
      </w:r>
    </w:p>
    <w:p w:rsidR="00183926" w:rsidRDefault="00AA7B9F" w:rsidP="00C255A0">
      <w:pPr>
        <w:pStyle w:val="a8"/>
        <w:spacing w:before="0" w:beforeAutospacing="0" w:after="0" w:afterAutospacing="0"/>
        <w:rPr>
          <w:b/>
        </w:rPr>
      </w:pPr>
      <w:r w:rsidRPr="00BA1069">
        <w:rPr>
          <w:b/>
          <w:sz w:val="26"/>
          <w:szCs w:val="26"/>
        </w:rPr>
        <w:t xml:space="preserve">Пензенской области                                                             </w:t>
      </w:r>
      <w:r>
        <w:rPr>
          <w:b/>
          <w:sz w:val="26"/>
          <w:szCs w:val="26"/>
        </w:rPr>
        <w:t xml:space="preserve">          </w:t>
      </w:r>
      <w:r w:rsidRPr="00BA1069">
        <w:rPr>
          <w:b/>
          <w:sz w:val="26"/>
          <w:szCs w:val="26"/>
        </w:rPr>
        <w:t xml:space="preserve">          </w:t>
      </w:r>
      <w:proofErr w:type="spellStart"/>
      <w:r w:rsidRPr="00BA1069">
        <w:rPr>
          <w:b/>
          <w:sz w:val="26"/>
          <w:szCs w:val="26"/>
        </w:rPr>
        <w:t>Е.М.Чижикова</w:t>
      </w:r>
      <w:proofErr w:type="spellEnd"/>
    </w:p>
    <w:sectPr w:rsidR="00183926" w:rsidSect="00C255A0">
      <w:pgSz w:w="11906" w:h="16838"/>
      <w:pgMar w:top="568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24ADF"/>
    <w:rsid w:val="0002717C"/>
    <w:rsid w:val="00036DAA"/>
    <w:rsid w:val="00090775"/>
    <w:rsid w:val="00096B7C"/>
    <w:rsid w:val="000A1232"/>
    <w:rsid w:val="000B1D47"/>
    <w:rsid w:val="000B4348"/>
    <w:rsid w:val="000D7931"/>
    <w:rsid w:val="000E037A"/>
    <w:rsid w:val="0011668B"/>
    <w:rsid w:val="00142D5D"/>
    <w:rsid w:val="00183926"/>
    <w:rsid w:val="00204A7E"/>
    <w:rsid w:val="0021315D"/>
    <w:rsid w:val="00231074"/>
    <w:rsid w:val="002468DE"/>
    <w:rsid w:val="00266B2B"/>
    <w:rsid w:val="00284CC0"/>
    <w:rsid w:val="00295D51"/>
    <w:rsid w:val="002B527E"/>
    <w:rsid w:val="00312982"/>
    <w:rsid w:val="00385C89"/>
    <w:rsid w:val="003B3A8B"/>
    <w:rsid w:val="00432F16"/>
    <w:rsid w:val="004B299F"/>
    <w:rsid w:val="004C3B57"/>
    <w:rsid w:val="004E34E6"/>
    <w:rsid w:val="004E4005"/>
    <w:rsid w:val="004F7FF5"/>
    <w:rsid w:val="0050673D"/>
    <w:rsid w:val="005366C0"/>
    <w:rsid w:val="00594142"/>
    <w:rsid w:val="005A1F49"/>
    <w:rsid w:val="005B56FC"/>
    <w:rsid w:val="005C3B9F"/>
    <w:rsid w:val="005C4986"/>
    <w:rsid w:val="005C5D07"/>
    <w:rsid w:val="005C6DE1"/>
    <w:rsid w:val="005D7E6B"/>
    <w:rsid w:val="00617F89"/>
    <w:rsid w:val="00690AC9"/>
    <w:rsid w:val="006C7301"/>
    <w:rsid w:val="00707C94"/>
    <w:rsid w:val="00723806"/>
    <w:rsid w:val="007528F1"/>
    <w:rsid w:val="0076602E"/>
    <w:rsid w:val="0079126B"/>
    <w:rsid w:val="007956D2"/>
    <w:rsid w:val="007A1D52"/>
    <w:rsid w:val="007A59B2"/>
    <w:rsid w:val="008032AC"/>
    <w:rsid w:val="008226C6"/>
    <w:rsid w:val="00826F35"/>
    <w:rsid w:val="00834DFF"/>
    <w:rsid w:val="008411B5"/>
    <w:rsid w:val="00847575"/>
    <w:rsid w:val="008548A6"/>
    <w:rsid w:val="0088029C"/>
    <w:rsid w:val="00895D56"/>
    <w:rsid w:val="008B2D5E"/>
    <w:rsid w:val="008D7BA6"/>
    <w:rsid w:val="009160AA"/>
    <w:rsid w:val="00952186"/>
    <w:rsid w:val="009B4C90"/>
    <w:rsid w:val="009D723F"/>
    <w:rsid w:val="009F537D"/>
    <w:rsid w:val="00A14EF7"/>
    <w:rsid w:val="00A16055"/>
    <w:rsid w:val="00A16B85"/>
    <w:rsid w:val="00A412B7"/>
    <w:rsid w:val="00A82AAD"/>
    <w:rsid w:val="00A9505E"/>
    <w:rsid w:val="00AA7B9F"/>
    <w:rsid w:val="00AC77DA"/>
    <w:rsid w:val="00AF1BA0"/>
    <w:rsid w:val="00B03FAC"/>
    <w:rsid w:val="00B10287"/>
    <w:rsid w:val="00B171BF"/>
    <w:rsid w:val="00B24ADF"/>
    <w:rsid w:val="00B30421"/>
    <w:rsid w:val="00B863A2"/>
    <w:rsid w:val="00BA1069"/>
    <w:rsid w:val="00BD3C7E"/>
    <w:rsid w:val="00BE4094"/>
    <w:rsid w:val="00C06FEB"/>
    <w:rsid w:val="00C255A0"/>
    <w:rsid w:val="00C30D9D"/>
    <w:rsid w:val="00C40BFC"/>
    <w:rsid w:val="00C64149"/>
    <w:rsid w:val="00CE068B"/>
    <w:rsid w:val="00D10526"/>
    <w:rsid w:val="00D2403C"/>
    <w:rsid w:val="00DC467D"/>
    <w:rsid w:val="00DC631C"/>
    <w:rsid w:val="00DE1AD2"/>
    <w:rsid w:val="00E1633C"/>
    <w:rsid w:val="00E52996"/>
    <w:rsid w:val="00E82B10"/>
    <w:rsid w:val="00EC7EF3"/>
    <w:rsid w:val="00ED6128"/>
    <w:rsid w:val="00EF3FEE"/>
    <w:rsid w:val="00F347DD"/>
    <w:rsid w:val="00F72C00"/>
    <w:rsid w:val="00F864DE"/>
    <w:rsid w:val="00F91483"/>
    <w:rsid w:val="00FC1A1C"/>
    <w:rsid w:val="00FC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5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468DE"/>
    <w:pPr>
      <w:keepNext/>
      <w:keepLines/>
      <w:widowControl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68DE"/>
    <w:pPr>
      <w:keepNext/>
      <w:keepLines/>
      <w:widowControl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468DE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468DE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paragraph" w:customStyle="1" w:styleId="ConsPlusTitle">
    <w:name w:val="ConsPlusTitle"/>
    <w:rsid w:val="00246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468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468DE"/>
    <w:pPr>
      <w:widowControl/>
      <w:spacing w:after="120"/>
      <w:ind w:left="283"/>
    </w:pPr>
    <w:rPr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rsid w:val="002468DE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2468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468D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rsid w:val="002468DE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basedOn w:val="a0"/>
    <w:uiPriority w:val="99"/>
    <w:rsid w:val="00EC7EF3"/>
    <w:rPr>
      <w:color w:val="0000FF"/>
      <w:u w:val="single"/>
    </w:rPr>
  </w:style>
  <w:style w:type="paragraph" w:styleId="a8">
    <w:name w:val="Normal (Web)"/>
    <w:basedOn w:val="a"/>
    <w:rsid w:val="00385C8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096B7C"/>
  </w:style>
  <w:style w:type="paragraph" w:customStyle="1" w:styleId="ConsPlusNonformat">
    <w:name w:val="ConsPlusNonformat"/>
    <w:rsid w:val="005366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FC72C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C72C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FC72CC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FC72C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72CC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8B2D5E"/>
    <w:pPr>
      <w:ind w:left="720"/>
      <w:contextualSpacing/>
    </w:pPr>
  </w:style>
  <w:style w:type="character" w:customStyle="1" w:styleId="hyperlink">
    <w:name w:val="hyperlink"/>
    <w:basedOn w:val="a0"/>
    <w:rsid w:val="00312982"/>
  </w:style>
  <w:style w:type="paragraph" w:customStyle="1" w:styleId="title0">
    <w:name w:val="title0"/>
    <w:basedOn w:val="a"/>
    <w:rsid w:val="0018392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basedOn w:val="a0"/>
    <w:uiPriority w:val="99"/>
    <w:qFormat/>
    <w:rsid w:val="00090775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/bigs/showDocument.html?id=90FE32A4-CFB9-4DF7-8C7C-505B5948934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511307-D418-41F3-BD26-3ACA0166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53</cp:revision>
  <cp:lastPrinted>2022-08-15T08:24:00Z</cp:lastPrinted>
  <dcterms:created xsi:type="dcterms:W3CDTF">2018-02-12T05:13:00Z</dcterms:created>
  <dcterms:modified xsi:type="dcterms:W3CDTF">2022-08-15T08:31:00Z</dcterms:modified>
</cp:coreProperties>
</file>