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631" w:rsidRDefault="00FD61AB" w:rsidP="00032197">
      <w:pPr>
        <w:ind w:left="-709" w:firstLine="709"/>
        <w:jc w:val="center"/>
        <w:rPr>
          <w:b/>
          <w:sz w:val="26"/>
          <w:szCs w:val="26"/>
        </w:rPr>
      </w:pPr>
      <w:r>
        <w:rPr>
          <w:noProof/>
          <w:sz w:val="28"/>
        </w:rPr>
        <w:t>ПРОЕКТ</w:t>
      </w:r>
    </w:p>
    <w:p w:rsidR="009675AB" w:rsidRDefault="009675AB" w:rsidP="004A7631">
      <w:pPr>
        <w:jc w:val="center"/>
        <w:rPr>
          <w:b/>
          <w:sz w:val="26"/>
          <w:szCs w:val="26"/>
        </w:rPr>
      </w:pPr>
    </w:p>
    <w:p w:rsidR="004A7631" w:rsidRPr="005F6793" w:rsidRDefault="004A7631" w:rsidP="004A7631">
      <w:pPr>
        <w:jc w:val="center"/>
        <w:rPr>
          <w:b/>
          <w:sz w:val="32"/>
          <w:szCs w:val="32"/>
        </w:rPr>
      </w:pPr>
      <w:r w:rsidRPr="005F6793">
        <w:rPr>
          <w:b/>
          <w:sz w:val="32"/>
          <w:szCs w:val="32"/>
        </w:rPr>
        <w:t xml:space="preserve">АДМИНИСТРАЦИЯ  </w:t>
      </w:r>
      <w:r w:rsidR="0028726C">
        <w:rPr>
          <w:b/>
          <w:sz w:val="32"/>
          <w:szCs w:val="32"/>
        </w:rPr>
        <w:t>ПОДГОРНЕНСКОГО</w:t>
      </w:r>
      <w:r w:rsidRPr="005F6793">
        <w:rPr>
          <w:b/>
          <w:sz w:val="32"/>
          <w:szCs w:val="32"/>
        </w:rPr>
        <w:t xml:space="preserve">  СЕЛЬСОВЕТА</w:t>
      </w:r>
    </w:p>
    <w:p w:rsidR="004A7631" w:rsidRPr="005F6793" w:rsidRDefault="004A7631" w:rsidP="004A7631">
      <w:pPr>
        <w:jc w:val="center"/>
        <w:rPr>
          <w:b/>
          <w:sz w:val="32"/>
          <w:szCs w:val="32"/>
        </w:rPr>
      </w:pPr>
      <w:r w:rsidRPr="005F6793">
        <w:rPr>
          <w:b/>
          <w:sz w:val="32"/>
          <w:szCs w:val="32"/>
        </w:rPr>
        <w:t>МОКШАНСКОГО РАЙОНА ПЕНЗЕНСКОЙ ОБЛАСТИ</w:t>
      </w:r>
    </w:p>
    <w:p w:rsidR="004A7631" w:rsidRPr="005F6793" w:rsidRDefault="004A7631" w:rsidP="004A7631">
      <w:pPr>
        <w:jc w:val="center"/>
        <w:rPr>
          <w:b/>
          <w:sz w:val="32"/>
          <w:szCs w:val="32"/>
        </w:rPr>
      </w:pPr>
    </w:p>
    <w:p w:rsidR="004A7631" w:rsidRPr="005F6793" w:rsidRDefault="004A7631" w:rsidP="004A7631">
      <w:pPr>
        <w:jc w:val="center"/>
        <w:rPr>
          <w:b/>
          <w:sz w:val="32"/>
          <w:szCs w:val="32"/>
        </w:rPr>
      </w:pPr>
      <w:r w:rsidRPr="005F6793">
        <w:rPr>
          <w:b/>
          <w:sz w:val="32"/>
          <w:szCs w:val="32"/>
        </w:rPr>
        <w:t>ПОСТАНОВЛЕНИЕ</w:t>
      </w:r>
    </w:p>
    <w:p w:rsidR="004A7631" w:rsidRDefault="004A7631" w:rsidP="004A7631">
      <w:pPr>
        <w:jc w:val="center"/>
        <w:rPr>
          <w:sz w:val="26"/>
          <w:szCs w:val="26"/>
        </w:rPr>
      </w:pPr>
    </w:p>
    <w:p w:rsidR="00FD61AB" w:rsidRDefault="00032197" w:rsidP="004A7631">
      <w:pPr>
        <w:jc w:val="center"/>
        <w:rPr>
          <w:sz w:val="22"/>
          <w:szCs w:val="22"/>
        </w:rPr>
      </w:pPr>
      <w:r w:rsidRPr="00032197">
        <w:rPr>
          <w:sz w:val="22"/>
          <w:szCs w:val="22"/>
        </w:rPr>
        <w:t xml:space="preserve">от </w:t>
      </w:r>
      <w:r w:rsidR="00FD61AB">
        <w:rPr>
          <w:sz w:val="22"/>
          <w:szCs w:val="22"/>
        </w:rPr>
        <w:t>___________</w:t>
      </w:r>
      <w:r w:rsidR="003A0E3F">
        <w:rPr>
          <w:sz w:val="22"/>
          <w:szCs w:val="22"/>
        </w:rPr>
        <w:t xml:space="preserve"> </w:t>
      </w:r>
      <w:r w:rsidRPr="00032197">
        <w:rPr>
          <w:sz w:val="22"/>
          <w:szCs w:val="22"/>
        </w:rPr>
        <w:t>№</w:t>
      </w:r>
      <w:r w:rsidR="00736ACA">
        <w:rPr>
          <w:sz w:val="22"/>
          <w:szCs w:val="22"/>
        </w:rPr>
        <w:t xml:space="preserve"> </w:t>
      </w:r>
      <w:r w:rsidR="00FD61AB">
        <w:rPr>
          <w:sz w:val="22"/>
          <w:szCs w:val="22"/>
        </w:rPr>
        <w:t>_____</w:t>
      </w:r>
    </w:p>
    <w:p w:rsidR="00032197" w:rsidRPr="00032197" w:rsidRDefault="00032197" w:rsidP="004A7631">
      <w:pPr>
        <w:jc w:val="center"/>
        <w:rPr>
          <w:sz w:val="22"/>
          <w:szCs w:val="22"/>
        </w:rPr>
      </w:pPr>
      <w:proofErr w:type="spellStart"/>
      <w:r w:rsidRPr="00032197">
        <w:rPr>
          <w:sz w:val="22"/>
          <w:szCs w:val="22"/>
        </w:rPr>
        <w:t>с</w:t>
      </w:r>
      <w:proofErr w:type="gramStart"/>
      <w:r w:rsidRPr="00032197">
        <w:rPr>
          <w:sz w:val="22"/>
          <w:szCs w:val="22"/>
        </w:rPr>
        <w:t>.</w:t>
      </w:r>
      <w:r w:rsidR="0028726C">
        <w:rPr>
          <w:sz w:val="22"/>
          <w:szCs w:val="22"/>
        </w:rPr>
        <w:t>П</w:t>
      </w:r>
      <w:proofErr w:type="gramEnd"/>
      <w:r w:rsidR="0028726C">
        <w:rPr>
          <w:sz w:val="22"/>
          <w:szCs w:val="22"/>
        </w:rPr>
        <w:t>одгорное</w:t>
      </w:r>
      <w:proofErr w:type="spellEnd"/>
    </w:p>
    <w:p w:rsidR="004A7631" w:rsidRPr="00905C46" w:rsidRDefault="004A7631" w:rsidP="004A7631">
      <w:pPr>
        <w:pStyle w:val="a3"/>
        <w:shd w:val="clear" w:color="auto" w:fill="FFFFFF"/>
        <w:spacing w:before="0" w:beforeAutospacing="0" w:after="150" w:afterAutospacing="0"/>
        <w:rPr>
          <w:rStyle w:val="a4"/>
          <w:rFonts w:ascii="Arial" w:eastAsia="Calibri" w:hAnsi="Arial" w:cs="Arial"/>
          <w:color w:val="000000"/>
          <w:sz w:val="18"/>
          <w:szCs w:val="18"/>
        </w:rPr>
      </w:pPr>
    </w:p>
    <w:p w:rsidR="00332E83" w:rsidRPr="004C2981" w:rsidRDefault="00332E83" w:rsidP="00332E83">
      <w:pPr>
        <w:ind w:firstLine="567"/>
        <w:jc w:val="center"/>
        <w:rPr>
          <w:color w:val="000000"/>
        </w:rPr>
      </w:pPr>
      <w:r w:rsidRPr="004C2981">
        <w:rPr>
          <w:b/>
          <w:bCs/>
          <w:color w:val="000000"/>
        </w:rPr>
        <w:t xml:space="preserve">Об утверждении Административного регламента предоставления администрацией </w:t>
      </w:r>
      <w:proofErr w:type="spellStart"/>
      <w:r w:rsidR="009E62CD" w:rsidRPr="004C2981">
        <w:rPr>
          <w:b/>
          <w:bCs/>
          <w:color w:val="000000"/>
        </w:rPr>
        <w:t>Подгорненского</w:t>
      </w:r>
      <w:proofErr w:type="spellEnd"/>
      <w:r w:rsidRPr="004C2981">
        <w:rPr>
          <w:b/>
          <w:bCs/>
          <w:color w:val="000000"/>
        </w:rPr>
        <w:t xml:space="preserve"> сельсовета </w:t>
      </w:r>
      <w:proofErr w:type="spellStart"/>
      <w:r w:rsidRPr="004C2981">
        <w:rPr>
          <w:b/>
          <w:bCs/>
          <w:color w:val="000000"/>
        </w:rPr>
        <w:t>Мокшанского</w:t>
      </w:r>
      <w:proofErr w:type="spellEnd"/>
      <w:r w:rsidRPr="004C2981">
        <w:rPr>
          <w:b/>
          <w:bCs/>
          <w:color w:val="000000"/>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009E62CD" w:rsidRPr="004C2981">
        <w:rPr>
          <w:b/>
          <w:bCs/>
          <w:color w:val="000000"/>
        </w:rPr>
        <w:t>Подгорненского</w:t>
      </w:r>
      <w:proofErr w:type="spellEnd"/>
      <w:r w:rsidRPr="004C2981">
        <w:rPr>
          <w:b/>
          <w:bCs/>
          <w:color w:val="000000"/>
        </w:rPr>
        <w:t xml:space="preserve"> сельсовета </w:t>
      </w:r>
      <w:proofErr w:type="spellStart"/>
      <w:r w:rsidRPr="004C2981">
        <w:rPr>
          <w:b/>
          <w:bCs/>
          <w:color w:val="000000"/>
        </w:rPr>
        <w:t>Мокшанского</w:t>
      </w:r>
      <w:proofErr w:type="spellEnd"/>
      <w:r w:rsidRPr="004C2981">
        <w:rPr>
          <w:b/>
          <w:bCs/>
          <w:color w:val="000000"/>
        </w:rPr>
        <w:t xml:space="preserve"> района Пензенской области на кадастровом плане территории»</w:t>
      </w:r>
    </w:p>
    <w:p w:rsidR="00332E83" w:rsidRPr="004C2981" w:rsidRDefault="00332E83" w:rsidP="00332E83">
      <w:pPr>
        <w:ind w:firstLine="567"/>
        <w:jc w:val="both"/>
        <w:rPr>
          <w:color w:val="000000"/>
        </w:rPr>
      </w:pPr>
    </w:p>
    <w:p w:rsidR="00332E83" w:rsidRPr="004C2981" w:rsidRDefault="00332E83" w:rsidP="00332E83">
      <w:pPr>
        <w:autoSpaceDE w:val="0"/>
        <w:autoSpaceDN w:val="0"/>
        <w:ind w:right="142" w:firstLine="680"/>
        <w:rPr>
          <w:bCs/>
          <w:color w:val="000000" w:themeColor="text1"/>
        </w:rPr>
      </w:pPr>
      <w:r w:rsidRPr="004C2981">
        <w:t xml:space="preserve">В соответствии с Федеральным законом от 27.07.2010 №210-ФЗ «Об организации предоставления государственных и муниципальных услуг», </w:t>
      </w:r>
      <w:r w:rsidRPr="004C2981">
        <w:rPr>
          <w:bCs/>
          <w:color w:val="000000" w:themeColor="text1"/>
        </w:rPr>
        <w:t xml:space="preserve">руководствуясь </w:t>
      </w:r>
      <w:r w:rsidRPr="004C2981">
        <w:t xml:space="preserve">постановлениями администрации </w:t>
      </w:r>
      <w:proofErr w:type="spellStart"/>
      <w:r w:rsidR="009E62CD" w:rsidRPr="004C2981">
        <w:t>Подгорненского</w:t>
      </w:r>
      <w:proofErr w:type="spellEnd"/>
      <w:r w:rsidRPr="004C2981">
        <w:t xml:space="preserve"> сельсовета </w:t>
      </w:r>
      <w:proofErr w:type="spellStart"/>
      <w:r w:rsidRPr="004C2981">
        <w:t>Мокшанского</w:t>
      </w:r>
      <w:proofErr w:type="spellEnd"/>
      <w:r w:rsidRPr="004C2981">
        <w:t xml:space="preserve"> района Пензенской области от 0</w:t>
      </w:r>
      <w:r w:rsidR="00D75641" w:rsidRPr="004C2981">
        <w:t>3.07.2019 № 29</w:t>
      </w:r>
      <w:r w:rsidRPr="004C2981">
        <w:t xml:space="preserve">  «</w:t>
      </w:r>
      <w:r w:rsidRPr="004C2981">
        <w:rPr>
          <w:bCs/>
          <w:color w:val="000000"/>
        </w:rPr>
        <w:t>О разработке и утверждении административных регламентов предоставления муниципальных услуг Администрацией </w:t>
      </w:r>
      <w:proofErr w:type="spellStart"/>
      <w:r w:rsidR="009E62CD" w:rsidRPr="004C2981">
        <w:rPr>
          <w:bCs/>
          <w:color w:val="000000"/>
        </w:rPr>
        <w:t>Подгорненского</w:t>
      </w:r>
      <w:proofErr w:type="spellEnd"/>
      <w:r w:rsidRPr="004C2981">
        <w:rPr>
          <w:bCs/>
          <w:color w:val="000000"/>
        </w:rPr>
        <w:t xml:space="preserve"> сельсовета </w:t>
      </w:r>
      <w:proofErr w:type="spellStart"/>
      <w:r w:rsidRPr="004C2981">
        <w:rPr>
          <w:bCs/>
          <w:color w:val="000000"/>
        </w:rPr>
        <w:t>Мокшанского</w:t>
      </w:r>
      <w:proofErr w:type="spellEnd"/>
      <w:r w:rsidRPr="004C2981">
        <w:rPr>
          <w:bCs/>
          <w:color w:val="000000"/>
        </w:rPr>
        <w:t xml:space="preserve"> района Пензенской области</w:t>
      </w:r>
      <w:r w:rsidRPr="004C2981">
        <w:t xml:space="preserve">», </w:t>
      </w:r>
      <w:hyperlink r:id="rId5" w:tgtFrame="_blank" w:history="1">
        <w:r w:rsidR="00D75641" w:rsidRPr="004C2981">
          <w:t>от 04.09.2018</w:t>
        </w:r>
        <w:r w:rsidRPr="004C2981">
          <w:t xml:space="preserve"> №</w:t>
        </w:r>
      </w:hyperlink>
      <w:r w:rsidR="00D75641" w:rsidRPr="004C2981">
        <w:t>35</w:t>
      </w:r>
      <w:r w:rsidRPr="004C2981">
        <w:t xml:space="preserve"> «Об утверждении Реестра муниципальных услуг </w:t>
      </w:r>
      <w:proofErr w:type="spellStart"/>
      <w:r w:rsidR="009E62CD" w:rsidRPr="004C2981">
        <w:t>Подгорненского</w:t>
      </w:r>
      <w:proofErr w:type="spellEnd"/>
      <w:r w:rsidRPr="004C2981">
        <w:t xml:space="preserve"> сельсовета </w:t>
      </w:r>
      <w:proofErr w:type="spellStart"/>
      <w:r w:rsidRPr="004C2981">
        <w:t>Мокшанского</w:t>
      </w:r>
      <w:proofErr w:type="spellEnd"/>
      <w:r w:rsidRPr="004C2981">
        <w:t xml:space="preserve"> района Пензенской области»,  </w:t>
      </w:r>
      <w:hyperlink r:id="rId6" w:tgtFrame="_blank" w:history="1">
        <w:r w:rsidRPr="004C2981">
          <w:rPr>
            <w:rStyle w:val="1"/>
            <w:rFonts w:eastAsia="Calibri"/>
          </w:rPr>
          <w:t xml:space="preserve">Уставом </w:t>
        </w:r>
        <w:proofErr w:type="spellStart"/>
        <w:r w:rsidR="009E62CD" w:rsidRPr="004C2981">
          <w:rPr>
            <w:rStyle w:val="1"/>
            <w:rFonts w:eastAsia="Calibri"/>
          </w:rPr>
          <w:t>Подгорненского</w:t>
        </w:r>
        <w:proofErr w:type="spellEnd"/>
        <w:r w:rsidRPr="004C2981">
          <w:rPr>
            <w:rStyle w:val="1"/>
            <w:rFonts w:eastAsia="Calibri"/>
          </w:rPr>
          <w:t xml:space="preserve"> сельсовета </w:t>
        </w:r>
        <w:proofErr w:type="spellStart"/>
        <w:r w:rsidRPr="004C2981">
          <w:rPr>
            <w:rStyle w:val="1"/>
            <w:rFonts w:eastAsia="Calibri"/>
          </w:rPr>
          <w:t>Мокшанского</w:t>
        </w:r>
        <w:proofErr w:type="spellEnd"/>
        <w:r w:rsidRPr="004C2981">
          <w:rPr>
            <w:rStyle w:val="1"/>
            <w:rFonts w:eastAsia="Calibri"/>
          </w:rPr>
          <w:t xml:space="preserve"> района Пензенской области</w:t>
        </w:r>
      </w:hyperlink>
      <w:r w:rsidRPr="004C2981">
        <w:rPr>
          <w:bCs/>
          <w:color w:val="000000" w:themeColor="text1"/>
        </w:rPr>
        <w:t xml:space="preserve">, </w:t>
      </w:r>
    </w:p>
    <w:p w:rsidR="00332E83" w:rsidRPr="004C2981" w:rsidRDefault="00332E83" w:rsidP="00332E83">
      <w:pPr>
        <w:pStyle w:val="a3"/>
        <w:spacing w:before="0" w:beforeAutospacing="0" w:after="0" w:afterAutospacing="0"/>
        <w:ind w:firstLine="540"/>
        <w:jc w:val="center"/>
        <w:rPr>
          <w:b/>
        </w:rPr>
      </w:pPr>
      <w:r w:rsidRPr="004C2981">
        <w:rPr>
          <w:b/>
        </w:rPr>
        <w:t xml:space="preserve">администрация </w:t>
      </w:r>
      <w:proofErr w:type="spellStart"/>
      <w:r w:rsidR="009E62CD" w:rsidRPr="004C2981">
        <w:rPr>
          <w:b/>
        </w:rPr>
        <w:t>Подгорненского</w:t>
      </w:r>
      <w:proofErr w:type="spellEnd"/>
      <w:r w:rsidRPr="004C2981">
        <w:rPr>
          <w:b/>
        </w:rPr>
        <w:t xml:space="preserve"> сельсовета </w:t>
      </w:r>
      <w:proofErr w:type="spellStart"/>
      <w:r w:rsidRPr="004C2981">
        <w:rPr>
          <w:b/>
        </w:rPr>
        <w:t>Мокшанского</w:t>
      </w:r>
      <w:proofErr w:type="spellEnd"/>
      <w:r w:rsidRPr="004C2981">
        <w:rPr>
          <w:b/>
        </w:rPr>
        <w:t xml:space="preserve"> района Пензенской области постановляет:</w:t>
      </w:r>
    </w:p>
    <w:p w:rsidR="00332E83" w:rsidRPr="004C2981" w:rsidRDefault="00332E83" w:rsidP="00332E83">
      <w:pPr>
        <w:ind w:firstLine="567"/>
        <w:jc w:val="center"/>
        <w:rPr>
          <w:color w:val="000000"/>
        </w:rPr>
      </w:pPr>
    </w:p>
    <w:p w:rsidR="00332E83" w:rsidRPr="004C2981" w:rsidRDefault="00332E83" w:rsidP="00332E83">
      <w:pPr>
        <w:ind w:firstLine="567"/>
        <w:jc w:val="both"/>
        <w:rPr>
          <w:color w:val="000000"/>
        </w:rPr>
      </w:pPr>
      <w:r w:rsidRPr="004C2981">
        <w:rPr>
          <w:color w:val="000000"/>
        </w:rPr>
        <w:t xml:space="preserve">1. Утвердить прилагаемый Административный регламент предоставления администрацией </w:t>
      </w:r>
      <w:proofErr w:type="spellStart"/>
      <w:r w:rsidR="009E62CD" w:rsidRPr="004C2981">
        <w:rPr>
          <w:color w:val="000000"/>
        </w:rPr>
        <w:t>Подгорненского</w:t>
      </w:r>
      <w:proofErr w:type="spellEnd"/>
      <w:r w:rsidRPr="004C2981">
        <w:rPr>
          <w:color w:val="000000"/>
        </w:rPr>
        <w:t xml:space="preserve"> сельсовета </w:t>
      </w:r>
      <w:proofErr w:type="spellStart"/>
      <w:r w:rsidRPr="004C2981">
        <w:rPr>
          <w:color w:val="000000"/>
        </w:rPr>
        <w:t>Мокшанского</w:t>
      </w:r>
      <w:proofErr w:type="spellEnd"/>
      <w:r w:rsidRPr="004C2981">
        <w:rPr>
          <w:color w:val="000000"/>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Pr="004C2981">
        <w:rPr>
          <w:b/>
          <w:bCs/>
          <w:color w:val="000000"/>
        </w:rPr>
        <w:t xml:space="preserve"> </w:t>
      </w:r>
      <w:r w:rsidRPr="004C2981">
        <w:rPr>
          <w:bCs/>
          <w:color w:val="000000"/>
        </w:rPr>
        <w:t xml:space="preserve">находящихся в муниципальной собственности </w:t>
      </w:r>
      <w:proofErr w:type="spellStart"/>
      <w:r w:rsidR="009E62CD" w:rsidRPr="004C2981">
        <w:rPr>
          <w:bCs/>
          <w:color w:val="000000"/>
        </w:rPr>
        <w:t>Подгорненского</w:t>
      </w:r>
      <w:proofErr w:type="spellEnd"/>
      <w:r w:rsidRPr="004C2981">
        <w:rPr>
          <w:bCs/>
          <w:color w:val="000000"/>
        </w:rPr>
        <w:t xml:space="preserve"> сельсовета </w:t>
      </w:r>
      <w:proofErr w:type="spellStart"/>
      <w:r w:rsidRPr="004C2981">
        <w:rPr>
          <w:bCs/>
          <w:color w:val="000000"/>
        </w:rPr>
        <w:t>Мокшанского</w:t>
      </w:r>
      <w:proofErr w:type="spellEnd"/>
      <w:r w:rsidRPr="004C2981">
        <w:rPr>
          <w:bCs/>
          <w:color w:val="000000"/>
        </w:rPr>
        <w:t xml:space="preserve"> района Пензенской области</w:t>
      </w:r>
      <w:r w:rsidRPr="004C2981">
        <w:rPr>
          <w:color w:val="000000"/>
        </w:rPr>
        <w:t xml:space="preserve"> на кадастровом плане территории».</w:t>
      </w:r>
    </w:p>
    <w:p w:rsidR="00332E83" w:rsidRPr="004C2981" w:rsidRDefault="00332E83" w:rsidP="00332E83">
      <w:r w:rsidRPr="004C2981">
        <w:t xml:space="preserve">        2. Настоящее постановление опубликовать в информационном бюллетене «Вести </w:t>
      </w:r>
      <w:proofErr w:type="spellStart"/>
      <w:r w:rsidR="009E62CD" w:rsidRPr="004C2981">
        <w:t>Подгорненского</w:t>
      </w:r>
      <w:proofErr w:type="spellEnd"/>
      <w:r w:rsidRPr="004C2981">
        <w:t xml:space="preserve"> сельсовета»</w:t>
      </w:r>
      <w:r w:rsidRPr="004C2981">
        <w:rPr>
          <w:color w:val="000000"/>
        </w:rPr>
        <w:t xml:space="preserve"> и разместить на официальном странице  администрации </w:t>
      </w:r>
      <w:proofErr w:type="spellStart"/>
      <w:r w:rsidR="009E62CD" w:rsidRPr="004C2981">
        <w:rPr>
          <w:color w:val="000000"/>
        </w:rPr>
        <w:t>Подгорненского</w:t>
      </w:r>
      <w:proofErr w:type="spellEnd"/>
      <w:r w:rsidRPr="004C2981">
        <w:rPr>
          <w:color w:val="000000"/>
        </w:rPr>
        <w:t xml:space="preserve"> сельсовета </w:t>
      </w:r>
      <w:proofErr w:type="spellStart"/>
      <w:r w:rsidRPr="004C2981">
        <w:rPr>
          <w:color w:val="000000"/>
        </w:rPr>
        <w:t>Мокшанского</w:t>
      </w:r>
      <w:proofErr w:type="spellEnd"/>
      <w:r w:rsidRPr="004C2981">
        <w:rPr>
          <w:color w:val="000000"/>
        </w:rPr>
        <w:t xml:space="preserve"> района Пензенской области в информационно-телекоммуникационной сети «Интернет»</w:t>
      </w:r>
      <w:r w:rsidRPr="004C2981">
        <w:t>.</w:t>
      </w:r>
    </w:p>
    <w:p w:rsidR="00332E83" w:rsidRPr="004C2981" w:rsidRDefault="00332E83" w:rsidP="00332E83">
      <w:pPr>
        <w:pStyle w:val="a3"/>
        <w:spacing w:before="0" w:beforeAutospacing="0" w:after="0" w:afterAutospacing="0"/>
        <w:ind w:firstLine="567"/>
        <w:jc w:val="both"/>
      </w:pPr>
      <w:r w:rsidRPr="004C2981">
        <w:t>3. Настоящее постановление вступает в силу на следующий день после дня его официального опубликования.</w:t>
      </w:r>
    </w:p>
    <w:p w:rsidR="00332E83" w:rsidRPr="004C2981" w:rsidRDefault="00332E83" w:rsidP="00332E83">
      <w:pPr>
        <w:pStyle w:val="a3"/>
        <w:spacing w:before="0" w:beforeAutospacing="0" w:after="0" w:afterAutospacing="0"/>
        <w:ind w:firstLine="567"/>
        <w:jc w:val="both"/>
      </w:pPr>
      <w:r w:rsidRPr="004C2981">
        <w:t xml:space="preserve">4. </w:t>
      </w:r>
      <w:proofErr w:type="gramStart"/>
      <w:r w:rsidRPr="004C2981">
        <w:t>Контроль за</w:t>
      </w:r>
      <w:proofErr w:type="gramEnd"/>
      <w:r w:rsidRPr="004C2981">
        <w:t xml:space="preserve"> исполнением настоящего постановления возложить на главу администрации </w:t>
      </w:r>
      <w:proofErr w:type="spellStart"/>
      <w:r w:rsidR="009E62CD" w:rsidRPr="004C2981">
        <w:t>Подгорненского</w:t>
      </w:r>
      <w:proofErr w:type="spellEnd"/>
      <w:r w:rsidRPr="004C2981">
        <w:t xml:space="preserve"> сельсовета </w:t>
      </w:r>
      <w:proofErr w:type="spellStart"/>
      <w:r w:rsidRPr="004C2981">
        <w:t>Мокшанского</w:t>
      </w:r>
      <w:proofErr w:type="spellEnd"/>
      <w:r w:rsidRPr="004C2981">
        <w:t xml:space="preserve"> района Пензенской области.</w:t>
      </w:r>
    </w:p>
    <w:p w:rsidR="00332E83" w:rsidRPr="004C2981" w:rsidRDefault="00332E83" w:rsidP="00332E83">
      <w:pPr>
        <w:pStyle w:val="a3"/>
        <w:spacing w:before="0" w:beforeAutospacing="0" w:after="0" w:afterAutospacing="0"/>
        <w:ind w:firstLine="540"/>
        <w:jc w:val="both"/>
        <w:rPr>
          <w:b/>
        </w:rPr>
      </w:pPr>
    </w:p>
    <w:p w:rsidR="00332E83" w:rsidRPr="004C2981" w:rsidRDefault="00332E83" w:rsidP="00332E83">
      <w:pPr>
        <w:pStyle w:val="a3"/>
        <w:spacing w:before="0" w:beforeAutospacing="0" w:after="0" w:afterAutospacing="0"/>
        <w:ind w:firstLine="540"/>
        <w:jc w:val="both"/>
        <w:rPr>
          <w:b/>
        </w:rPr>
      </w:pPr>
      <w:r w:rsidRPr="004C2981">
        <w:rPr>
          <w:b/>
        </w:rPr>
        <w:t>Глава администрации</w:t>
      </w:r>
    </w:p>
    <w:p w:rsidR="009E62CD" w:rsidRPr="004C2981" w:rsidRDefault="009E62CD" w:rsidP="00332E83">
      <w:pPr>
        <w:pStyle w:val="a3"/>
        <w:spacing w:before="0" w:beforeAutospacing="0" w:after="0" w:afterAutospacing="0"/>
        <w:ind w:firstLine="540"/>
        <w:jc w:val="both"/>
        <w:rPr>
          <w:b/>
        </w:rPr>
      </w:pPr>
      <w:proofErr w:type="spellStart"/>
      <w:r w:rsidRPr="004C2981">
        <w:rPr>
          <w:b/>
        </w:rPr>
        <w:t>Подгорненского</w:t>
      </w:r>
      <w:proofErr w:type="spellEnd"/>
      <w:r w:rsidR="00332E83" w:rsidRPr="004C2981">
        <w:rPr>
          <w:b/>
        </w:rPr>
        <w:t xml:space="preserve"> сельсовета </w:t>
      </w:r>
    </w:p>
    <w:p w:rsidR="009E62CD" w:rsidRPr="004C2981" w:rsidRDefault="009E62CD" w:rsidP="00332E83">
      <w:pPr>
        <w:pStyle w:val="a3"/>
        <w:spacing w:before="0" w:beforeAutospacing="0" w:after="0" w:afterAutospacing="0"/>
        <w:ind w:firstLine="540"/>
        <w:jc w:val="both"/>
        <w:rPr>
          <w:b/>
        </w:rPr>
      </w:pPr>
      <w:proofErr w:type="spellStart"/>
      <w:r w:rsidRPr="004C2981">
        <w:rPr>
          <w:b/>
        </w:rPr>
        <w:t>Мокшанского</w:t>
      </w:r>
      <w:proofErr w:type="spellEnd"/>
      <w:r w:rsidRPr="004C2981">
        <w:rPr>
          <w:b/>
        </w:rPr>
        <w:t xml:space="preserve"> района </w:t>
      </w:r>
    </w:p>
    <w:p w:rsidR="00332E83" w:rsidRPr="004C2981" w:rsidRDefault="009E62CD" w:rsidP="00332E83">
      <w:pPr>
        <w:pStyle w:val="a3"/>
        <w:spacing w:before="0" w:beforeAutospacing="0" w:after="0" w:afterAutospacing="0"/>
        <w:ind w:firstLine="540"/>
        <w:jc w:val="both"/>
        <w:rPr>
          <w:b/>
        </w:rPr>
      </w:pPr>
      <w:r w:rsidRPr="004C2981">
        <w:rPr>
          <w:b/>
        </w:rPr>
        <w:t>Пензенской области</w:t>
      </w:r>
      <w:r w:rsidR="00332E83" w:rsidRPr="004C2981">
        <w:rPr>
          <w:b/>
        </w:rPr>
        <w:t xml:space="preserve">                                                     </w:t>
      </w:r>
      <w:proofErr w:type="spellStart"/>
      <w:r w:rsidRPr="004C2981">
        <w:rPr>
          <w:b/>
        </w:rPr>
        <w:t>О.Н.Левашова</w:t>
      </w:r>
      <w:proofErr w:type="spellEnd"/>
    </w:p>
    <w:p w:rsidR="00332E83" w:rsidRPr="004C2981" w:rsidRDefault="00332E83" w:rsidP="00332E83">
      <w:pPr>
        <w:ind w:firstLine="567"/>
        <w:jc w:val="both"/>
        <w:rPr>
          <w:color w:val="000000"/>
        </w:rPr>
      </w:pPr>
    </w:p>
    <w:p w:rsidR="00332E83" w:rsidRPr="004C2981" w:rsidRDefault="00332E83" w:rsidP="00332E83">
      <w:pPr>
        <w:ind w:firstLine="567"/>
        <w:jc w:val="both"/>
        <w:rPr>
          <w:color w:val="000000"/>
        </w:rPr>
      </w:pPr>
      <w:r w:rsidRPr="004C2981">
        <w:rPr>
          <w:color w:val="000000"/>
        </w:rPr>
        <w:t> </w:t>
      </w:r>
    </w:p>
    <w:p w:rsidR="00332E83" w:rsidRPr="004C2981" w:rsidRDefault="00332E83" w:rsidP="00332E83">
      <w:pPr>
        <w:ind w:firstLine="567"/>
        <w:jc w:val="right"/>
        <w:rPr>
          <w:color w:val="000000"/>
        </w:rPr>
      </w:pPr>
    </w:p>
    <w:p w:rsidR="00332E83" w:rsidRPr="004C2981" w:rsidRDefault="00332E83" w:rsidP="00332E83">
      <w:pPr>
        <w:ind w:firstLine="567"/>
        <w:jc w:val="right"/>
        <w:rPr>
          <w:color w:val="000000"/>
        </w:rPr>
      </w:pPr>
      <w:r w:rsidRPr="004C2981">
        <w:rPr>
          <w:color w:val="000000"/>
        </w:rPr>
        <w:t>Утвержден</w:t>
      </w:r>
    </w:p>
    <w:p w:rsidR="00332E83" w:rsidRPr="004C2981" w:rsidRDefault="00332E83" w:rsidP="00332E83">
      <w:pPr>
        <w:ind w:firstLine="567"/>
        <w:jc w:val="right"/>
        <w:rPr>
          <w:color w:val="000000"/>
        </w:rPr>
      </w:pPr>
      <w:r w:rsidRPr="004C2981">
        <w:rPr>
          <w:color w:val="000000"/>
        </w:rPr>
        <w:t>постановлением администрации </w:t>
      </w:r>
    </w:p>
    <w:p w:rsidR="00332E83" w:rsidRPr="004C2981" w:rsidRDefault="009E62CD" w:rsidP="00332E83">
      <w:pPr>
        <w:ind w:firstLine="567"/>
        <w:jc w:val="right"/>
        <w:rPr>
          <w:color w:val="000000"/>
        </w:rPr>
      </w:pPr>
      <w:proofErr w:type="spellStart"/>
      <w:r w:rsidRPr="004C2981">
        <w:rPr>
          <w:color w:val="000000"/>
        </w:rPr>
        <w:t>Подгорненского</w:t>
      </w:r>
      <w:proofErr w:type="spellEnd"/>
      <w:r w:rsidR="00332E83" w:rsidRPr="004C2981">
        <w:rPr>
          <w:color w:val="000000"/>
        </w:rPr>
        <w:t xml:space="preserve"> сельсовета </w:t>
      </w:r>
    </w:p>
    <w:p w:rsidR="00332E83" w:rsidRPr="004C2981" w:rsidRDefault="00332E83" w:rsidP="00332E83">
      <w:pPr>
        <w:ind w:firstLine="567"/>
        <w:jc w:val="right"/>
        <w:rPr>
          <w:color w:val="000000"/>
        </w:rPr>
      </w:pPr>
      <w:proofErr w:type="spellStart"/>
      <w:r w:rsidRPr="004C2981">
        <w:rPr>
          <w:color w:val="000000"/>
        </w:rPr>
        <w:t>Мокшанского</w:t>
      </w:r>
      <w:proofErr w:type="spellEnd"/>
      <w:r w:rsidRPr="004C2981">
        <w:rPr>
          <w:color w:val="000000"/>
        </w:rPr>
        <w:t xml:space="preserve"> района</w:t>
      </w:r>
    </w:p>
    <w:p w:rsidR="00332E83" w:rsidRPr="004C2981" w:rsidRDefault="00332E83" w:rsidP="00332E83">
      <w:pPr>
        <w:ind w:firstLine="567"/>
        <w:jc w:val="right"/>
        <w:rPr>
          <w:color w:val="000000"/>
        </w:rPr>
      </w:pPr>
      <w:r w:rsidRPr="004C2981">
        <w:rPr>
          <w:color w:val="000000"/>
        </w:rPr>
        <w:lastRenderedPageBreak/>
        <w:t>Пензенской области</w:t>
      </w:r>
    </w:p>
    <w:p w:rsidR="00332E83" w:rsidRPr="004C2981" w:rsidRDefault="00332E83" w:rsidP="00332E83">
      <w:pPr>
        <w:ind w:firstLine="567"/>
        <w:jc w:val="right"/>
        <w:rPr>
          <w:color w:val="000000"/>
        </w:rPr>
      </w:pPr>
      <w:r w:rsidRPr="004C2981">
        <w:rPr>
          <w:color w:val="000000"/>
        </w:rPr>
        <w:t>от </w:t>
      </w:r>
      <w:r w:rsidR="00FD61AB">
        <w:rPr>
          <w:color w:val="000000"/>
        </w:rPr>
        <w:t>_____</w:t>
      </w:r>
      <w:r w:rsidRPr="004C2981">
        <w:rPr>
          <w:color w:val="000000"/>
        </w:rPr>
        <w:t>№</w:t>
      </w:r>
      <w:r w:rsidR="00FD61AB">
        <w:rPr>
          <w:color w:val="000000"/>
        </w:rPr>
        <w:t>________</w:t>
      </w:r>
      <w:bookmarkStart w:id="0" w:name="_GoBack"/>
      <w:bookmarkEnd w:id="0"/>
    </w:p>
    <w:p w:rsidR="00332E83" w:rsidRPr="004C2981" w:rsidRDefault="00332E83" w:rsidP="00332E83">
      <w:pPr>
        <w:ind w:firstLine="567"/>
        <w:jc w:val="both"/>
        <w:rPr>
          <w:color w:val="000000"/>
        </w:rPr>
      </w:pPr>
      <w:bookmarkStart w:id="1" w:name="P35"/>
      <w:bookmarkEnd w:id="1"/>
      <w:r w:rsidRPr="004C2981">
        <w:rPr>
          <w:color w:val="000000"/>
        </w:rPr>
        <w:t> </w:t>
      </w:r>
    </w:p>
    <w:p w:rsidR="00332E83" w:rsidRPr="004C2981" w:rsidRDefault="00332E83" w:rsidP="00332E83">
      <w:pPr>
        <w:ind w:firstLine="567"/>
        <w:jc w:val="center"/>
        <w:rPr>
          <w:color w:val="000000"/>
        </w:rPr>
      </w:pPr>
      <w:r w:rsidRPr="004C2981">
        <w:rPr>
          <w:b/>
          <w:bCs/>
          <w:color w:val="000000"/>
        </w:rPr>
        <w:t xml:space="preserve">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003E03C5" w:rsidRPr="004C2981">
        <w:rPr>
          <w:b/>
          <w:bCs/>
          <w:color w:val="000000"/>
        </w:rPr>
        <w:t>Подгорненского</w:t>
      </w:r>
      <w:proofErr w:type="spellEnd"/>
      <w:r w:rsidRPr="004C2981">
        <w:rPr>
          <w:b/>
          <w:bCs/>
          <w:color w:val="000000"/>
        </w:rPr>
        <w:t xml:space="preserve"> сельсовета </w:t>
      </w:r>
      <w:proofErr w:type="spellStart"/>
      <w:r w:rsidRPr="004C2981">
        <w:rPr>
          <w:b/>
          <w:bCs/>
          <w:color w:val="000000"/>
        </w:rPr>
        <w:t>Мокшанского</w:t>
      </w:r>
      <w:proofErr w:type="spellEnd"/>
      <w:r w:rsidRPr="004C2981">
        <w:rPr>
          <w:b/>
          <w:bCs/>
          <w:color w:val="000000"/>
        </w:rPr>
        <w:t xml:space="preserve"> района Пензенской области на кадастровом плане территории»</w:t>
      </w:r>
    </w:p>
    <w:p w:rsidR="00332E83" w:rsidRPr="004C2981" w:rsidRDefault="00332E83" w:rsidP="00332E83">
      <w:pPr>
        <w:ind w:firstLine="567"/>
        <w:jc w:val="center"/>
        <w:rPr>
          <w:color w:val="000000"/>
        </w:rPr>
      </w:pPr>
      <w:r w:rsidRPr="004C2981">
        <w:rPr>
          <w:b/>
          <w:bCs/>
          <w:color w:val="000000"/>
        </w:rPr>
        <w:t> </w:t>
      </w:r>
    </w:p>
    <w:p w:rsidR="00332E83" w:rsidRPr="004C2981" w:rsidRDefault="00332E83" w:rsidP="00332E83">
      <w:pPr>
        <w:ind w:firstLine="567"/>
        <w:jc w:val="center"/>
        <w:rPr>
          <w:color w:val="000000"/>
        </w:rPr>
      </w:pPr>
      <w:r w:rsidRPr="004C2981">
        <w:rPr>
          <w:b/>
          <w:bCs/>
          <w:color w:val="000000"/>
        </w:rPr>
        <w:t>I. Общие положения</w:t>
      </w:r>
    </w:p>
    <w:p w:rsidR="00332E83" w:rsidRPr="009C3ABF" w:rsidRDefault="00332E83" w:rsidP="009C3ABF">
      <w:pPr>
        <w:pStyle w:val="a3"/>
        <w:spacing w:before="0" w:beforeAutospacing="0" w:after="0" w:afterAutospacing="0"/>
        <w:ind w:firstLine="579"/>
        <w:rPr>
          <w:color w:val="000000"/>
        </w:rPr>
      </w:pPr>
      <w:bookmarkStart w:id="2" w:name="sub_11"/>
      <w:r w:rsidRPr="009C3ABF">
        <w:rPr>
          <w:color w:val="000000"/>
        </w:rPr>
        <w:t>1.</w:t>
      </w:r>
      <w:r w:rsidR="009C3ABF" w:rsidRPr="009C3ABF">
        <w:rPr>
          <w:color w:val="000000"/>
        </w:rPr>
        <w:t>1.</w:t>
      </w:r>
      <w:r w:rsidRPr="009C3ABF">
        <w:rPr>
          <w:color w:val="000000"/>
        </w:rPr>
        <w:t>Предмет регулирования регламента</w:t>
      </w:r>
      <w:bookmarkEnd w:id="2"/>
    </w:p>
    <w:p w:rsidR="00332E83" w:rsidRPr="004C2981" w:rsidRDefault="00332E83" w:rsidP="00332E83">
      <w:pPr>
        <w:pStyle w:val="a3"/>
        <w:spacing w:before="0" w:beforeAutospacing="0" w:after="0" w:afterAutospacing="0"/>
        <w:ind w:firstLine="579"/>
        <w:jc w:val="both"/>
        <w:rPr>
          <w:color w:val="000000"/>
        </w:rPr>
      </w:pPr>
      <w:r w:rsidRPr="004C2981">
        <w:rPr>
          <w:color w:val="000000"/>
        </w:rPr>
        <w:t>1.1.1. </w:t>
      </w:r>
      <w:proofErr w:type="gramStart"/>
      <w:r w:rsidRPr="004C2981">
        <w:rPr>
          <w:color w:val="000000"/>
        </w:rPr>
        <w:t>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003E03C5" w:rsidRPr="004C2981">
        <w:rPr>
          <w:color w:val="000000"/>
        </w:rPr>
        <w:t>Подгорненского</w:t>
      </w:r>
      <w:proofErr w:type="spellEnd"/>
      <w:r w:rsidRPr="004C2981">
        <w:rPr>
          <w:color w:val="000000"/>
        </w:rPr>
        <w:t xml:space="preserve"> сельсовета </w:t>
      </w:r>
      <w:proofErr w:type="spellStart"/>
      <w:r w:rsidRPr="004C2981">
        <w:rPr>
          <w:color w:val="000000"/>
        </w:rPr>
        <w:t>Мокшанского</w:t>
      </w:r>
      <w:proofErr w:type="spellEnd"/>
      <w:r w:rsidRPr="004C2981">
        <w:rPr>
          <w:color w:val="000000"/>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w:t>
      </w:r>
      <w:proofErr w:type="gramEnd"/>
      <w:r w:rsidRPr="004C2981">
        <w:rPr>
          <w:color w:val="000000"/>
        </w:rPr>
        <w:t xml:space="preserve"> административного регламента, досудебный (внесудебный) порядок обжалования решений и действий (бездействия) администрации </w:t>
      </w:r>
      <w:proofErr w:type="spellStart"/>
      <w:r w:rsidR="003E03C5" w:rsidRPr="004C2981">
        <w:rPr>
          <w:color w:val="000000"/>
        </w:rPr>
        <w:t>Подгорненского</w:t>
      </w:r>
      <w:proofErr w:type="spellEnd"/>
      <w:r w:rsidR="003E03C5" w:rsidRPr="004C2981">
        <w:rPr>
          <w:color w:val="000000"/>
        </w:rPr>
        <w:t xml:space="preserve"> </w:t>
      </w:r>
      <w:r w:rsidRPr="004C2981">
        <w:rPr>
          <w:color w:val="000000"/>
        </w:rPr>
        <w:t> сельсовета </w:t>
      </w:r>
      <w:proofErr w:type="spellStart"/>
      <w:r w:rsidRPr="004C2981">
        <w:rPr>
          <w:color w:val="000000"/>
        </w:rPr>
        <w:t>Мокшанского</w:t>
      </w:r>
      <w:proofErr w:type="spellEnd"/>
      <w:r w:rsidRPr="004C2981">
        <w:rPr>
          <w:color w:val="000000"/>
        </w:rPr>
        <w:t xml:space="preserve"> района Пензенской области (далее - Администрация), а также должностных лиц, муниципальных служащих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1.2. Круг заявителей:</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1.3. Требования к порядку информирования о предоставлении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Информирование заявителей о предоставлении муниципальной услуги осуществляется администрацией </w:t>
      </w:r>
      <w:proofErr w:type="spellStart"/>
      <w:r w:rsidR="003E03C5" w:rsidRPr="004C2981">
        <w:rPr>
          <w:color w:val="000000"/>
        </w:rPr>
        <w:t>Подгорненского</w:t>
      </w:r>
      <w:proofErr w:type="spellEnd"/>
      <w:r w:rsidRPr="004C2981">
        <w:rPr>
          <w:color w:val="000000"/>
        </w:rPr>
        <w:t> сельсовета </w:t>
      </w:r>
      <w:proofErr w:type="spellStart"/>
      <w:r w:rsidRPr="004C2981">
        <w:rPr>
          <w:color w:val="000000"/>
        </w:rPr>
        <w:t>Мокшанского</w:t>
      </w:r>
      <w:proofErr w:type="spellEnd"/>
      <w:r w:rsidRPr="004C2981">
        <w:rPr>
          <w:color w:val="000000"/>
        </w:rPr>
        <w:t xml:space="preserve"> района Пензенской области (далее – Администрация).</w:t>
      </w:r>
    </w:p>
    <w:p w:rsidR="00332E83" w:rsidRPr="004C2981" w:rsidRDefault="00332E83" w:rsidP="00332E83">
      <w:pPr>
        <w:pStyle w:val="a3"/>
        <w:spacing w:before="0" w:beforeAutospacing="0" w:after="0" w:afterAutospacing="0"/>
        <w:ind w:firstLine="579"/>
        <w:jc w:val="both"/>
        <w:rPr>
          <w:color w:val="000000"/>
        </w:rPr>
      </w:pPr>
      <w:bookmarkStart w:id="3" w:name="P103"/>
      <w:bookmarkEnd w:id="3"/>
      <w:r w:rsidRPr="004C2981">
        <w:rPr>
          <w:color w:val="000000"/>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332E83" w:rsidRPr="004C2981" w:rsidRDefault="00332E83" w:rsidP="00332E83">
      <w:pPr>
        <w:pStyle w:val="a3"/>
        <w:spacing w:before="0" w:beforeAutospacing="0" w:after="0" w:afterAutospacing="0"/>
        <w:ind w:firstLine="579"/>
        <w:jc w:val="both"/>
        <w:rPr>
          <w:color w:val="000000"/>
        </w:rPr>
      </w:pPr>
      <w:bookmarkStart w:id="4" w:name="P105"/>
      <w:bookmarkEnd w:id="4"/>
      <w:r w:rsidRPr="004C2981">
        <w:rPr>
          <w:color w:val="000000"/>
        </w:rPr>
        <w:t>1.3.2. По телефону должностные лица Администрации обязаны предоставлять следующую информацию:</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1) о входящих номерах, под которыми зарегистрированы в системе делопроизводства Администрации заявления;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 о принятии решения по конкретному заявлению;</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4) о документах, необходимых для получения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5) о требованиях к </w:t>
      </w:r>
      <w:proofErr w:type="gramStart"/>
      <w:r w:rsidRPr="004C2981">
        <w:rPr>
          <w:color w:val="000000"/>
        </w:rPr>
        <w:t>заверению документов</w:t>
      </w:r>
      <w:proofErr w:type="gramEnd"/>
      <w:r w:rsidRPr="004C2981">
        <w:rPr>
          <w:color w:val="000000"/>
        </w:rPr>
        <w:t>, прилагаемых к заявлению.</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Индивидуальное устное информирование каждого заявителя, обратившегося по телефону, осуществляется не более 10 минут.</w:t>
      </w:r>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Информирование граждан о процедуре предоставления муниципальной услуги осуществляется также путем оформления информационных стендов.</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Заявитель имеет право на получение информации в форме электронных документов посредством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332E83" w:rsidRPr="004C2981" w:rsidRDefault="00332E83" w:rsidP="00332E83">
      <w:pPr>
        <w:ind w:firstLine="567"/>
        <w:jc w:val="both"/>
        <w:rPr>
          <w:color w:val="000000"/>
        </w:rPr>
      </w:pPr>
      <w:r w:rsidRPr="004C2981">
        <w:rPr>
          <w:color w:val="000000"/>
        </w:rPr>
        <w:t xml:space="preserve">1.3.4. </w:t>
      </w:r>
      <w:proofErr w:type="gramStart"/>
      <w:r w:rsidRPr="004C2981">
        <w:rPr>
          <w:color w:val="000000"/>
        </w:rPr>
        <w:t xml:space="preserve">Информация о месте нахождения, справочных телефонах, адресе электронной почты, режиме работы размещены на официальной странице Администрации: </w:t>
      </w:r>
      <w:hyperlink r:id="rId7" w:history="1">
        <w:r w:rsidRPr="004C2981">
          <w:rPr>
            <w:rStyle w:val="a9"/>
          </w:rPr>
          <w:t>https://mokshan.pnzreg.ru/authority/oms-munitsipalnogo-obrazovaniya/administratsiya-</w:t>
        </w:r>
        <w:r w:rsidR="003E03C5" w:rsidRPr="004C2981">
          <w:rPr>
            <w:rStyle w:val="a9"/>
            <w:lang w:val="en-US"/>
          </w:rPr>
          <w:t>p</w:t>
        </w:r>
        <w:r w:rsidRPr="004C2981">
          <w:rPr>
            <w:rStyle w:val="a9"/>
          </w:rPr>
          <w:t>o</w:t>
        </w:r>
        <w:r w:rsidR="003E03C5" w:rsidRPr="004C2981">
          <w:rPr>
            <w:rStyle w:val="a9"/>
            <w:lang w:val="en-US"/>
          </w:rPr>
          <w:t>d</w:t>
        </w:r>
        <w:r w:rsidRPr="004C2981">
          <w:rPr>
            <w:rStyle w:val="a9"/>
          </w:rPr>
          <w:t>gor</w:t>
        </w:r>
        <w:r w:rsidR="003E03C5" w:rsidRPr="004C2981">
          <w:rPr>
            <w:rStyle w:val="a9"/>
            <w:lang w:val="en-US"/>
          </w:rPr>
          <w:t>nen</w:t>
        </w:r>
        <w:r w:rsidRPr="004C2981">
          <w:rPr>
            <w:rStyle w:val="a9"/>
          </w:rPr>
          <w:t>skogo-selsoveta/</w:t>
        </w:r>
      </w:hyperlink>
      <w:r w:rsidRPr="004C2981">
        <w:rPr>
          <w:color w:val="000000"/>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 муниципальных</w:t>
      </w:r>
      <w:proofErr w:type="gramEnd"/>
      <w:r w:rsidRPr="004C2981">
        <w:rPr>
          <w:color w:val="000000"/>
        </w:rPr>
        <w:t xml:space="preserve"> услуг).</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1.3.5. На Едином портале и Региональном портале, официальной странице Администрации в информационно-телекоммуникационной сети «Интернет» (далее – страница Администрации) размещается следующая информация: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 круг заявителей;</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 срок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 размер муниципальной пошлины, взимаемой за предоставление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6) исчерпывающий перечень оснований для приостановления или отказа в предоставлении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8) формы заявлений (уведомлений, сообщений), используемые при предоставлении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Информация о порядке и сроках предоставления муниципальной услуги посредством Единого портала и Регионального портала, а также на странице Администрации предоставляется заявителю бесплатно.</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1.4. Порядок получения информации заявителями по вопросам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Информация о порядке предоставления муниципальной услуги предоставляется: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непосредственно в Администрации и в МФЦ по адресам, указанным в пункте 1.3 настоящего административного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на официальной странице Администрации в информационно-телекоммуникационной сети «Интернет» указанном в пункте 1.3 настоящего административного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 на официальной странице МФЦ в информационно-телекоммуникационной сети «Интернет» указанном в пункте 1.3 настоящего административного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путем опубликования официальной информации в информационном бюллетене «Вести Богородского сельсовета »;</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посредством размещения на информационных стендах.</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w:t>
      </w:r>
    </w:p>
    <w:p w:rsidR="00332E83" w:rsidRPr="004C2981" w:rsidRDefault="00332E83" w:rsidP="00332E83">
      <w:pPr>
        <w:pStyle w:val="a3"/>
        <w:spacing w:before="0" w:beforeAutospacing="0" w:after="0" w:afterAutospacing="0"/>
        <w:ind w:firstLine="579"/>
        <w:jc w:val="center"/>
        <w:rPr>
          <w:color w:val="000000"/>
        </w:rPr>
      </w:pPr>
      <w:r w:rsidRPr="004C2981">
        <w:rPr>
          <w:b/>
          <w:bCs/>
          <w:color w:val="000000"/>
        </w:rPr>
        <w:t>Раздел II. Стандарт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 Наименование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2.2.1. Наименование органа местного самоуправления </w:t>
      </w:r>
      <w:proofErr w:type="spellStart"/>
      <w:r w:rsidRPr="004C2981">
        <w:rPr>
          <w:color w:val="000000"/>
        </w:rPr>
        <w:t>Мокшанского</w:t>
      </w:r>
      <w:proofErr w:type="spellEnd"/>
      <w:r w:rsidRPr="004C2981">
        <w:rPr>
          <w:color w:val="000000"/>
        </w:rPr>
        <w:t xml:space="preserve"> района Пензенской области, предоставляющего муниципальную услугу:</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Предоставление муниципальной услуги осуществляет Администрация.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2.2.2. В предоставлении муниципальной услуги участвуют:</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Управление Федеральной службы государственной регистрации, кадастра и картографии по Пензенской области;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Управление Федеральной налоговой службы России по Пензенской области;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 иные органы и организации, </w:t>
      </w:r>
      <w:proofErr w:type="gramStart"/>
      <w:r w:rsidRPr="004C2981">
        <w:rPr>
          <w:color w:val="000000"/>
        </w:rPr>
        <w:t>осуществляющими</w:t>
      </w:r>
      <w:proofErr w:type="gramEnd"/>
      <w:r w:rsidRPr="004C2981">
        <w:rPr>
          <w:color w:val="000000"/>
        </w:rPr>
        <w:t xml:space="preserve">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332E83" w:rsidRPr="004C2981" w:rsidRDefault="00332E83" w:rsidP="00332E83">
      <w:pPr>
        <w:pStyle w:val="a3"/>
        <w:spacing w:before="0" w:beforeAutospacing="0" w:after="0" w:afterAutospacing="0"/>
        <w:ind w:firstLine="579"/>
        <w:jc w:val="both"/>
        <w:rPr>
          <w:color w:val="000000"/>
        </w:rPr>
      </w:pPr>
      <w:bookmarkStart w:id="5" w:name="sub_223"/>
      <w:r w:rsidRPr="004C2981">
        <w:rPr>
          <w:color w:val="000000"/>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5"/>
    </w:p>
    <w:p w:rsidR="00332E83" w:rsidRPr="004C2981" w:rsidRDefault="00332E83" w:rsidP="00332E83">
      <w:pPr>
        <w:pStyle w:val="a3"/>
        <w:spacing w:before="0" w:beforeAutospacing="0" w:after="0" w:afterAutospacing="0"/>
        <w:ind w:firstLine="579"/>
        <w:jc w:val="both"/>
        <w:rPr>
          <w:color w:val="000000"/>
        </w:rPr>
      </w:pPr>
      <w:r w:rsidRPr="004C2981">
        <w:rPr>
          <w:color w:val="000000"/>
        </w:rPr>
        <w:t>2.3. Результат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принятие решения об утверждении схемы расположения земельного участка или земельных участков, находящихся в муниципальной собственности</w:t>
      </w:r>
      <w:r w:rsidR="003E03C5" w:rsidRPr="004C2981">
        <w:rPr>
          <w:color w:val="000000"/>
        </w:rPr>
        <w:t xml:space="preserve"> </w:t>
      </w:r>
      <w:proofErr w:type="spellStart"/>
      <w:r w:rsidR="003E03C5" w:rsidRPr="004C2981">
        <w:rPr>
          <w:color w:val="000000"/>
        </w:rPr>
        <w:t>Подгорненского</w:t>
      </w:r>
      <w:proofErr w:type="spellEnd"/>
      <w:r w:rsidRPr="004C2981">
        <w:rPr>
          <w:color w:val="000000"/>
        </w:rPr>
        <w:t> </w:t>
      </w:r>
      <w:r w:rsidR="003E03C5" w:rsidRPr="004C2981">
        <w:rPr>
          <w:color w:val="000000"/>
        </w:rPr>
        <w:t xml:space="preserve"> </w:t>
      </w:r>
      <w:r w:rsidRPr="004C2981">
        <w:rPr>
          <w:color w:val="000000"/>
        </w:rPr>
        <w:t xml:space="preserve">сельсовета </w:t>
      </w:r>
      <w:proofErr w:type="spellStart"/>
      <w:r w:rsidRPr="004C2981">
        <w:rPr>
          <w:color w:val="000000"/>
        </w:rPr>
        <w:t>Мокшанского</w:t>
      </w:r>
      <w:proofErr w:type="spellEnd"/>
      <w:r w:rsidRPr="004C2981">
        <w:rPr>
          <w:color w:val="000000"/>
        </w:rPr>
        <w:t xml:space="preserve"> района Пензенской области, на кадастровом плане территории;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proofErr w:type="spellStart"/>
      <w:r w:rsidR="003E03C5" w:rsidRPr="004C2981">
        <w:rPr>
          <w:color w:val="000000"/>
        </w:rPr>
        <w:t>Подгорненского</w:t>
      </w:r>
      <w:proofErr w:type="spellEnd"/>
      <w:r w:rsidRPr="004C2981">
        <w:rPr>
          <w:color w:val="000000"/>
        </w:rPr>
        <w:t xml:space="preserve"> сельсовета </w:t>
      </w:r>
      <w:proofErr w:type="spellStart"/>
      <w:r w:rsidRPr="004C2981">
        <w:rPr>
          <w:color w:val="000000"/>
        </w:rPr>
        <w:t>Мокшанского</w:t>
      </w:r>
      <w:proofErr w:type="spellEnd"/>
      <w:r w:rsidRPr="004C2981">
        <w:rPr>
          <w:color w:val="000000"/>
        </w:rPr>
        <w:t xml:space="preserve"> района Пензенской области, на кадастровом плане территории.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Обоснованный отказ в предоставлении муниципальной услуги (возвращение без рассмотрения заявления).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4C2981">
        <w:rPr>
          <w:color w:val="000000"/>
        </w:rPr>
        <w:t>срока действия результата предоставления муниципальной услуги</w:t>
      </w:r>
      <w:proofErr w:type="gramEnd"/>
      <w:r w:rsidRPr="004C2981">
        <w:rPr>
          <w:color w:val="000000"/>
        </w:rPr>
        <w:t>.</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2.4. Срок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2.5. Правовые основания для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официальной странице Администрации и на Региональном портале.</w:t>
      </w:r>
    </w:p>
    <w:p w:rsidR="00332E83" w:rsidRPr="004C2981" w:rsidRDefault="00332E83" w:rsidP="00332E83">
      <w:pPr>
        <w:pStyle w:val="a3"/>
        <w:spacing w:before="0" w:beforeAutospacing="0" w:after="0" w:afterAutospacing="0"/>
        <w:ind w:firstLine="579"/>
        <w:jc w:val="both"/>
        <w:rPr>
          <w:color w:val="000000"/>
        </w:rPr>
      </w:pPr>
      <w:bookmarkStart w:id="6" w:name="sub_26"/>
      <w:r w:rsidRPr="004C2981">
        <w:rPr>
          <w:color w:val="000000"/>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6"/>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фамилия, имя и (при наличии) отчество, место жительства заявителя, реквизиты документа, удостоверяющего личность заявителя (для гражданина);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площадь земельного участка, образуемого в соответствии со схемой расположения земельного участка;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 кадастровый номер земельного участка, заявление об утверждении </w:t>
      </w:r>
      <w:proofErr w:type="gramStart"/>
      <w:r w:rsidRPr="004C2981">
        <w:rPr>
          <w:color w:val="000000"/>
        </w:rPr>
        <w:t>схемы</w:t>
      </w:r>
      <w:proofErr w:type="gramEnd"/>
      <w:r w:rsidRPr="004C2981">
        <w:rPr>
          <w:color w:val="000000"/>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 вид разрешенного использования образуемого земельного участка;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почтовый адрес и (или) адрес электронной почты для связи с заявителем;</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цель использования земельного участка.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2) копии правоустанавливающих и (или) </w:t>
      </w:r>
      <w:proofErr w:type="spellStart"/>
      <w:r w:rsidRPr="004C2981">
        <w:rPr>
          <w:color w:val="000000"/>
        </w:rPr>
        <w:t>правоудостоверяющих</w:t>
      </w:r>
      <w:proofErr w:type="spellEnd"/>
      <w:r w:rsidRPr="004C2981">
        <w:rPr>
          <w:color w:val="000000"/>
        </w:rPr>
        <w:t xml:space="preserve"> документов на исходный земельный участок, если права на него не зарегистрированы в ЕГРН.</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332E83" w:rsidRPr="004C2981" w:rsidRDefault="00332E83" w:rsidP="00332E83">
      <w:pPr>
        <w:pStyle w:val="a3"/>
        <w:spacing w:before="0" w:beforeAutospacing="0" w:after="0" w:afterAutospacing="0"/>
        <w:ind w:firstLine="579"/>
        <w:jc w:val="both"/>
        <w:rPr>
          <w:color w:val="000000"/>
        </w:rPr>
      </w:pPr>
      <w:bookmarkStart w:id="7" w:name="sub_271"/>
      <w:r w:rsidRPr="004C2981">
        <w:rPr>
          <w:color w:val="000000"/>
        </w:rPr>
        <w:t>2.7.1.Заявитель вправе представить:</w:t>
      </w:r>
      <w:bookmarkEnd w:id="7"/>
    </w:p>
    <w:p w:rsidR="00332E83" w:rsidRPr="004C2981" w:rsidRDefault="00332E83" w:rsidP="00332E83">
      <w:pPr>
        <w:pStyle w:val="a3"/>
        <w:spacing w:before="0" w:beforeAutospacing="0" w:after="0" w:afterAutospacing="0"/>
        <w:ind w:firstLine="579"/>
        <w:jc w:val="both"/>
        <w:rPr>
          <w:color w:val="000000"/>
        </w:rPr>
      </w:pPr>
      <w:r w:rsidRPr="004C2981">
        <w:rPr>
          <w:color w:val="000000"/>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4C2981">
        <w:rPr>
          <w:color w:val="000000"/>
        </w:rPr>
        <w:t>Росреестра</w:t>
      </w:r>
      <w:proofErr w:type="spellEnd"/>
      <w:r w:rsidRPr="004C2981">
        <w:rPr>
          <w:color w:val="000000"/>
        </w:rPr>
        <w:t xml:space="preserve"> по Пензенской области;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332E83" w:rsidRPr="004C2981" w:rsidRDefault="00332E83" w:rsidP="00332E83">
      <w:pPr>
        <w:pStyle w:val="a3"/>
        <w:spacing w:before="0" w:beforeAutospacing="0" w:after="0" w:afterAutospacing="0"/>
        <w:ind w:firstLine="579"/>
        <w:jc w:val="both"/>
        <w:rPr>
          <w:color w:val="000000"/>
        </w:rPr>
      </w:pPr>
      <w:bookmarkStart w:id="8" w:name="sub_272"/>
      <w:r w:rsidRPr="004C2981">
        <w:rPr>
          <w:color w:val="000000"/>
        </w:rPr>
        <w:t>2.7.3. Непредставление заявителем указанных документов не является основанием для отказа заявителю в предоставлении муниципальной услуги.</w:t>
      </w:r>
      <w:bookmarkEnd w:id="8"/>
    </w:p>
    <w:p w:rsidR="00332E83" w:rsidRPr="004C2981" w:rsidRDefault="00332E83" w:rsidP="00332E83">
      <w:pPr>
        <w:pStyle w:val="a3"/>
        <w:spacing w:before="0" w:beforeAutospacing="0" w:after="0" w:afterAutospacing="0"/>
        <w:ind w:firstLine="579"/>
        <w:jc w:val="both"/>
        <w:rPr>
          <w:color w:val="000000"/>
        </w:rPr>
      </w:pPr>
      <w:bookmarkStart w:id="9" w:name="sub_28"/>
      <w:r w:rsidRPr="004C2981">
        <w:rPr>
          <w:color w:val="000000"/>
        </w:rPr>
        <w:t>2.7.4 </w:t>
      </w:r>
      <w:bookmarkEnd w:id="9"/>
      <w:r w:rsidRPr="004C2981">
        <w:rPr>
          <w:color w:val="000000"/>
        </w:rPr>
        <w:t>Запрещено требовать от заявителя: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а) лично по адресу администрации, указанному в п.1.3 настоящего административного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б) посредством почтовой связи по адресу указанному в п.1.3 настоящего административного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4C2981">
        <w:rPr>
          <w:color w:val="000000"/>
        </w:rPr>
        <w:t>1</w:t>
      </w:r>
      <w:proofErr w:type="gramEnd"/>
      <w:r w:rsidRPr="004C2981">
        <w:rPr>
          <w:color w:val="000000"/>
        </w:rPr>
        <w:t>, КС2, КС3, посредством сайта администрации, указанного в п.1.3 настоящего административного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4C2981">
        <w:rPr>
          <w:color w:val="000000"/>
        </w:rPr>
        <w:t>1</w:t>
      </w:r>
      <w:proofErr w:type="gramEnd"/>
      <w:r w:rsidRPr="004C2981">
        <w:rPr>
          <w:color w:val="000000"/>
        </w:rPr>
        <w:t>, КС2, КС3, посредством Регионального портала;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д) на бумажном носителе через многофункциональный центр предоставления государственных и муниципальных услуг.</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 xml:space="preserve">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w:t>
      </w:r>
      <w:r w:rsidRPr="004C2981">
        <w:rPr>
          <w:color w:val="000000"/>
        </w:rPr>
        <w:lastRenderedPageBreak/>
        <w:t>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4C2981">
        <w:rPr>
          <w:color w:val="000000"/>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Образцы заполнения электронной формы заявления размещаются на Региональном портале, официальной странице.</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2.7.7. При формировании заявления обеспечивается: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а) возможность копирования и сохранения запроса и иных </w:t>
      </w:r>
      <w:proofErr w:type="gramStart"/>
      <w:r w:rsidRPr="004C2981">
        <w:rPr>
          <w:color w:val="000000"/>
        </w:rPr>
        <w:t>документов</w:t>
      </w:r>
      <w:proofErr w:type="gramEnd"/>
      <w:r w:rsidRPr="004C2981">
        <w:rPr>
          <w:color w:val="000000"/>
        </w:rPr>
        <w:t xml:space="preserve"> необходимых для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б) возможность заполнения одной электронной формы заявления несколькими заявителями;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 возможность печати на бумажном носителе копии электронной формы заявления;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официальной странице, в части, касающейся сведений, отсутствующих в ЕСИА;</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е) возможность вернуться на любой из этапов заполнения электронной формы заявления без </w:t>
      </w:r>
      <w:proofErr w:type="gramStart"/>
      <w:r w:rsidRPr="004C2981">
        <w:rPr>
          <w:color w:val="000000"/>
        </w:rPr>
        <w:t>потери</w:t>
      </w:r>
      <w:proofErr w:type="gramEnd"/>
      <w:r w:rsidRPr="004C2981">
        <w:rPr>
          <w:color w:val="000000"/>
        </w:rPr>
        <w:t xml:space="preserve"> ранее введенной информации;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ж) возможность доступа заявителя на Региональном портале или официальной </w:t>
      </w:r>
      <w:r w:rsidR="003E03C5" w:rsidRPr="004C2981">
        <w:rPr>
          <w:color w:val="000000"/>
        </w:rPr>
        <w:t>с</w:t>
      </w:r>
      <w:r w:rsidRPr="004C2981">
        <w:rPr>
          <w:color w:val="000000"/>
        </w:rPr>
        <w:t>транице к ранее поданным им заявлениям в течение не менее одного года, а также частично сформированных заявлений – в течение не менее 3 месяцев.</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2.8.1. Основания для отказа в приеме документов:</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Отказ в приеме документов, необходимых для предоставления муниципальной услуги, по иным основаниям не допускается.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2.8.2. Оснований для приостановления предоставления муниципальной услуги не установлено.</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2.8.3. Основания для отказа в предоставлении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 предоставлении муниципальной услуги отказывается в следующих случаях:</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w:t>
      </w:r>
      <w:r w:rsidRPr="004C2981">
        <w:rPr>
          <w:color w:val="000000"/>
        </w:rPr>
        <w:lastRenderedPageBreak/>
        <w:t>образуемого в соответствии с ранее принятым решением об утверждении схемы расположения земельного участка, срок действия которого не истек;</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2.9. Размер платы, взимаемой с заявителя при предоставлении муниципальной услуги, и способы ее взимания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Муниципальная услуга предоставляется бесплатно.</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332E83" w:rsidRPr="004C2981" w:rsidRDefault="00332E83" w:rsidP="00332E83">
      <w:pPr>
        <w:pStyle w:val="a3"/>
        <w:spacing w:before="0" w:beforeAutospacing="0" w:after="0" w:afterAutospacing="0"/>
        <w:ind w:firstLine="579"/>
        <w:jc w:val="both"/>
        <w:rPr>
          <w:color w:val="000000"/>
        </w:rPr>
      </w:pPr>
      <w:bookmarkStart w:id="10" w:name="sub_2131"/>
      <w:r w:rsidRPr="004C2981">
        <w:rPr>
          <w:color w:val="000000"/>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10"/>
    </w:p>
    <w:p w:rsidR="00332E83" w:rsidRPr="004C2981" w:rsidRDefault="00332E83" w:rsidP="00332E83">
      <w:pPr>
        <w:pStyle w:val="a3"/>
        <w:spacing w:before="0" w:beforeAutospacing="0" w:after="0" w:afterAutospacing="0"/>
        <w:ind w:firstLine="579"/>
        <w:jc w:val="both"/>
        <w:rPr>
          <w:color w:val="000000"/>
        </w:rPr>
      </w:pPr>
      <w:bookmarkStart w:id="11" w:name="sub_214"/>
      <w:r w:rsidRPr="004C2981">
        <w:rPr>
          <w:color w:val="000000"/>
        </w:rPr>
        <w:t>2.11. Срок и порядок регистрации запроса заявителя о предоставлении муниципальной услуги.</w:t>
      </w:r>
      <w:bookmarkEnd w:id="11"/>
    </w:p>
    <w:p w:rsidR="00332E83" w:rsidRPr="004C2981" w:rsidRDefault="00332E83" w:rsidP="00332E83">
      <w:pPr>
        <w:pStyle w:val="a3"/>
        <w:spacing w:before="0" w:beforeAutospacing="0" w:after="0" w:afterAutospacing="0"/>
        <w:ind w:firstLine="579"/>
        <w:jc w:val="both"/>
        <w:rPr>
          <w:color w:val="000000"/>
        </w:rPr>
      </w:pPr>
      <w:bookmarkStart w:id="12" w:name="sub_2141"/>
      <w:r w:rsidRPr="004C2981">
        <w:rPr>
          <w:color w:val="000000"/>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2"/>
    </w:p>
    <w:p w:rsidR="00332E83" w:rsidRPr="004C2981" w:rsidRDefault="00332E83" w:rsidP="00332E83">
      <w:pPr>
        <w:pStyle w:val="a3"/>
        <w:spacing w:before="0" w:beforeAutospacing="0" w:after="0" w:afterAutospacing="0"/>
        <w:ind w:firstLine="579"/>
        <w:jc w:val="both"/>
        <w:rPr>
          <w:color w:val="000000"/>
        </w:rPr>
      </w:pPr>
      <w:bookmarkStart w:id="13" w:name="sub_2142"/>
      <w:r w:rsidRPr="004C2981">
        <w:rPr>
          <w:color w:val="000000"/>
        </w:rPr>
        <w:t>2.11.2. </w:t>
      </w:r>
      <w:bookmarkStart w:id="14" w:name="sub_2143"/>
      <w:bookmarkEnd w:id="13"/>
      <w:r w:rsidRPr="004C2981">
        <w:rPr>
          <w:color w:val="000000"/>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4"/>
    </w:p>
    <w:p w:rsidR="00332E83" w:rsidRPr="004C2981" w:rsidRDefault="00332E83" w:rsidP="00332E83">
      <w:pPr>
        <w:pStyle w:val="a3"/>
        <w:spacing w:before="0" w:beforeAutospacing="0" w:after="0" w:afterAutospacing="0"/>
        <w:ind w:firstLine="579"/>
        <w:jc w:val="both"/>
        <w:rPr>
          <w:color w:val="000000"/>
        </w:rPr>
      </w:pPr>
      <w:r w:rsidRPr="004C2981">
        <w:rPr>
          <w:color w:val="000000"/>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332E83" w:rsidRPr="004C2981" w:rsidRDefault="00332E83" w:rsidP="00332E83">
      <w:pPr>
        <w:pStyle w:val="a3"/>
        <w:spacing w:before="0" w:beforeAutospacing="0" w:after="0" w:afterAutospacing="0"/>
        <w:ind w:firstLine="579"/>
        <w:jc w:val="both"/>
        <w:rPr>
          <w:color w:val="000000"/>
        </w:rPr>
      </w:pPr>
      <w:bookmarkStart w:id="15" w:name="sub_216"/>
      <w:r w:rsidRPr="004C2981">
        <w:rPr>
          <w:color w:val="000000"/>
        </w:rPr>
        <w:t xml:space="preserve">2.12. </w:t>
      </w:r>
      <w:proofErr w:type="gramStart"/>
      <w:r w:rsidRPr="004C2981">
        <w:rPr>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5"/>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2.12.2. Предоставление муниципальной услуги осуществляется в специально выделенных для этой цели помещениях.</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2.12.3. Помещения, в которых осуществляется предоставление муниципальной услуги, оборудуются: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информационными стендами, содержащими визуальную и текстовую информацию;</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стульями и столами для возможности оформления документов.</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2.12.4. Количество мест ожидания определяется исходя из фактической нагрузки и возможностей для их размещения в здании.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Места ожидания должны соответствовать комфортным условиям для заявителей и оптимальным условиям работы специалистов.</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2.12.6. Кабинеты приема заявителей должны иметь информационные таблички (вывески) с указанием:</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номера кабинета;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 фамилии, имени, отчества и должности специалиста.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При организации рабочих мест следует предусмотреть возможность беспрепятственного входа (выхода) специалистов из помещения.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4C2981">
        <w:rPr>
          <w:color w:val="000000"/>
        </w:rPr>
        <w:t>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C2981">
        <w:rPr>
          <w:color w:val="000000"/>
        </w:rPr>
        <w:t>сурдопереводчика</w:t>
      </w:r>
      <w:proofErr w:type="spellEnd"/>
      <w:r w:rsidRPr="004C2981">
        <w:rPr>
          <w:color w:val="000000"/>
        </w:rPr>
        <w:t xml:space="preserve"> и </w:t>
      </w:r>
      <w:proofErr w:type="spellStart"/>
      <w:r w:rsidRPr="004C2981">
        <w:rPr>
          <w:color w:val="000000"/>
        </w:rPr>
        <w:t>тифлосурдопереводчика</w:t>
      </w:r>
      <w:proofErr w:type="spellEnd"/>
      <w:r w:rsidRPr="004C2981">
        <w:rPr>
          <w:color w:val="000000"/>
        </w:rPr>
        <w:t>.</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4C2981">
        <w:rPr>
          <w:color w:val="000000"/>
        </w:rPr>
        <w:t>брелками</w:t>
      </w:r>
      <w:proofErr w:type="spellEnd"/>
      <w:r w:rsidRPr="004C2981">
        <w:rPr>
          <w:color w:val="000000"/>
        </w:rPr>
        <w:t>-коммуникаторами).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Специалисты Администрации, МФЦ обеспечиваются личными нагрудными карточками (</w:t>
      </w:r>
      <w:proofErr w:type="spellStart"/>
      <w:r w:rsidRPr="004C2981">
        <w:rPr>
          <w:color w:val="000000"/>
        </w:rPr>
        <w:t>бейджами</w:t>
      </w:r>
      <w:proofErr w:type="spellEnd"/>
      <w:r w:rsidRPr="004C2981">
        <w:rPr>
          <w:color w:val="000000"/>
        </w:rPr>
        <w:t>) с указанием фамилии, имени, отчества и должности.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2.13. Показатели доступности и качества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Показателями доступности предоставления муниципальной услуги являются: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2.13.1. Предоставление возможности получения муниципальной услуги в электронной форме или в многофункциональном центре;</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2.13.2. транспортная или пешая доступность к местам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2.13.4. соблюдение требований административного регламента о порядке информирования об оказании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Показателями качества предоставления муниципальной услуги являются: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2.13.5. соблюдение сроков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2.13.9. В процессе предоставления муниципальной услуги заявитель взаимодействует с муниципальными служащими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2.13.10. при подаче документов для получения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2.13.11. при получении результата оказания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332E83" w:rsidRPr="004C2981" w:rsidRDefault="00332E83" w:rsidP="00332E83">
      <w:pPr>
        <w:pStyle w:val="a3"/>
        <w:spacing w:before="0" w:beforeAutospacing="0" w:after="0" w:afterAutospacing="0"/>
        <w:ind w:firstLine="579"/>
        <w:jc w:val="both"/>
        <w:rPr>
          <w:color w:val="000000"/>
        </w:rPr>
      </w:pPr>
      <w:bookmarkStart w:id="16" w:name="sub_217"/>
      <w:r w:rsidRPr="004C2981">
        <w:rPr>
          <w:color w:val="000000"/>
        </w:rPr>
        <w:t>2.14. </w:t>
      </w:r>
      <w:bookmarkStart w:id="17" w:name="sub_2171"/>
      <w:bookmarkEnd w:id="16"/>
      <w:r w:rsidRPr="004C2981">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7"/>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4C2981">
        <w:rPr>
          <w:color w:val="000000"/>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w:t>
      </w:r>
      <w:proofErr w:type="gramEnd"/>
      <w:r w:rsidRPr="004C2981">
        <w:rPr>
          <w:color w:val="000000"/>
        </w:rPr>
        <w:t xml:space="preserve">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4C2981">
        <w:rPr>
          <w:color w:val="000000"/>
        </w:rPr>
        <w:t>1</w:t>
      </w:r>
      <w:proofErr w:type="gramEnd"/>
      <w:r w:rsidRPr="004C2981">
        <w:rPr>
          <w:color w:val="000000"/>
        </w:rPr>
        <w:t>, КС2, КС3.</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2.14.10. документа на бумажном носителе, который направляется заявителю посредством почтового отправления.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а) получение информации о порядке и сроках предоставления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 формирование заявления о предоставлении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г) прием и регистрация заявления и иных документов, необходимых для предоставления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е) получение результата предоставления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ж) получение сведений о ходе выполнения заявления;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з) осуществление оценки качества предоставления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и) досудебное (внесудебное) обжалование решений и действий (бездействия) Администрации, должностного лица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2.14.12. Заявитель имеет возможность получения информации о ходе выполнения заявления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w:t>
      </w:r>
    </w:p>
    <w:p w:rsidR="00332E83" w:rsidRPr="004C2981" w:rsidRDefault="00332E83" w:rsidP="00332E83">
      <w:pPr>
        <w:pStyle w:val="a3"/>
        <w:spacing w:before="0" w:beforeAutospacing="0" w:after="0" w:afterAutospacing="0"/>
        <w:ind w:firstLine="579"/>
        <w:jc w:val="center"/>
        <w:rPr>
          <w:b/>
          <w:color w:val="000000"/>
        </w:rPr>
      </w:pPr>
      <w:r w:rsidRPr="004C2981">
        <w:rPr>
          <w:b/>
          <w:bCs/>
          <w:color w:val="000000"/>
        </w:rPr>
        <w:t xml:space="preserve">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w:t>
      </w:r>
      <w:proofErr w:type="gramStart"/>
      <w:r w:rsidRPr="004C2981">
        <w:rPr>
          <w:b/>
          <w:bCs/>
          <w:color w:val="000000"/>
        </w:rPr>
        <w:t>в</w:t>
      </w:r>
      <w:proofErr w:type="gramEnd"/>
      <w:r w:rsidRPr="004C2981">
        <w:rPr>
          <w:b/>
          <w:bCs/>
          <w:color w:val="000000"/>
        </w:rPr>
        <w:t xml:space="preserve"> многофункциональных.</w:t>
      </w:r>
    </w:p>
    <w:p w:rsidR="00332E83" w:rsidRPr="004C2981" w:rsidRDefault="00332E83" w:rsidP="00332E83">
      <w:pPr>
        <w:pStyle w:val="a3"/>
        <w:spacing w:before="0" w:beforeAutospacing="0" w:after="0" w:afterAutospacing="0"/>
        <w:ind w:firstLine="579"/>
        <w:jc w:val="both"/>
        <w:rPr>
          <w:b/>
          <w:color w:val="000000"/>
        </w:rPr>
      </w:pPr>
      <w:r w:rsidRPr="004C2981">
        <w:rPr>
          <w:b/>
          <w:color w:val="000000"/>
        </w:rPr>
        <w:t> </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Исчерпывающий перечень административных процедур:</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Прием и регистрация заявления для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Рассмотрение заявления главой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Рассмотрение заявления специалистом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Рассмотрение заявления и принятие решения;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Выдача результата муниципальной услуги заявителю.</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Порядок исправления допущенных опечаток и ошибок в выданных в результате предоставления муниципальной услуги документах.</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3.1. Административная процедура - прием и регистрация заявления для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bookmarkStart w:id="18" w:name="sub_311"/>
      <w:r w:rsidRPr="004C2981">
        <w:rPr>
          <w:color w:val="000000"/>
        </w:rPr>
        <w:t xml:space="preserve">3.1.1. </w:t>
      </w:r>
      <w:proofErr w:type="gramStart"/>
      <w:r w:rsidRPr="004C2981">
        <w:rPr>
          <w:color w:val="000000"/>
        </w:rPr>
        <w:t>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8"/>
      <w:proofErr w:type="gramEnd"/>
    </w:p>
    <w:p w:rsidR="00332E83" w:rsidRPr="004C2981" w:rsidRDefault="00332E83" w:rsidP="00332E83">
      <w:pPr>
        <w:pStyle w:val="a3"/>
        <w:spacing w:before="0" w:beforeAutospacing="0" w:after="0" w:afterAutospacing="0"/>
        <w:ind w:firstLine="579"/>
        <w:jc w:val="both"/>
        <w:rPr>
          <w:color w:val="000000"/>
        </w:rPr>
      </w:pPr>
      <w:bookmarkStart w:id="19" w:name="sub_312"/>
      <w:r w:rsidRPr="004C2981">
        <w:rPr>
          <w:color w:val="000000"/>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9"/>
    </w:p>
    <w:p w:rsidR="00332E83" w:rsidRPr="004C2981" w:rsidRDefault="00332E83" w:rsidP="00332E83">
      <w:pPr>
        <w:pStyle w:val="a3"/>
        <w:spacing w:before="0" w:beforeAutospacing="0" w:after="0" w:afterAutospacing="0"/>
        <w:ind w:firstLine="579"/>
        <w:jc w:val="both"/>
        <w:rPr>
          <w:color w:val="000000"/>
        </w:rPr>
      </w:pPr>
      <w:r w:rsidRPr="004C2981">
        <w:rPr>
          <w:color w:val="000000"/>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0" w:name="sub_314"/>
      <w:r w:rsidRPr="004C2981">
        <w:rPr>
          <w:color w:val="000000"/>
        </w:rPr>
        <w:t>.</w:t>
      </w:r>
      <w:bookmarkEnd w:id="20"/>
    </w:p>
    <w:p w:rsidR="00332E83" w:rsidRPr="004C2981" w:rsidRDefault="00332E83" w:rsidP="00332E83">
      <w:pPr>
        <w:pStyle w:val="a3"/>
        <w:spacing w:before="0" w:beforeAutospacing="0" w:after="0" w:afterAutospacing="0"/>
        <w:ind w:firstLine="579"/>
        <w:jc w:val="both"/>
        <w:rPr>
          <w:color w:val="000000"/>
        </w:rPr>
      </w:pPr>
      <w:r w:rsidRPr="004C2981">
        <w:rPr>
          <w:color w:val="000000"/>
        </w:rPr>
        <w:t>3.1.3. При получении посредством Регионального портала, официальной страницы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При наличии оснований для отказа в приеме заявления заявителю направляемся письмо об отказе в приеме к рассмотрению заявления.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официальной странице заявителю будет представлена информация о ходе его рассмотрения.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После принятия заявления о предоставлении муниципальной услуги статус запроса заявителя в личном кабинете на Региональном портале, официальной странице обновляется до статуса «принято».</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Прием и регистрация запроса осуществляются должностным лицом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После регистрации заявление и документы направляются главе администрации, </w:t>
      </w:r>
      <w:proofErr w:type="gramStart"/>
      <w:r w:rsidRPr="004C2981">
        <w:rPr>
          <w:color w:val="000000"/>
        </w:rPr>
        <w:t>который</w:t>
      </w:r>
      <w:proofErr w:type="gramEnd"/>
      <w:r w:rsidRPr="004C2981">
        <w:rPr>
          <w:color w:val="000000"/>
        </w:rPr>
        <w:t xml:space="preserve"> определяет структурное подразделение (сотрудника), ответственное за предоставление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Максимальный срок: 1 (один) день</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3.1.5. В случае</w:t>
      </w:r>
      <w:proofErr w:type="gramStart"/>
      <w:r w:rsidRPr="004C2981">
        <w:rPr>
          <w:color w:val="000000"/>
        </w:rPr>
        <w:t>,</w:t>
      </w:r>
      <w:proofErr w:type="gramEnd"/>
      <w:r w:rsidRPr="004C2981">
        <w:rPr>
          <w:color w:val="000000"/>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проверяет правильность заполнения заявления в соответствии с требованиями, установленными пунктом 2.6 настоящего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проверяет комплектность представленных заявителем документов;</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Срок выполнения данного административного действия не более 30 мин.</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Передачу и доставку документов заявителя из МАУ "МФЦ" в Администрацию осуществляет сотрудник МАУ "МФЦ". Он передает документы </w:t>
      </w:r>
      <w:r w:rsidRPr="004C2981">
        <w:rPr>
          <w:color w:val="000000"/>
        </w:rPr>
        <w:lastRenderedPageBreak/>
        <w:t>специалисту Администрации в течение 1 (одного) дня, следующего за днем принятия заявления и пакета документов от заявителя.</w:t>
      </w:r>
    </w:p>
    <w:p w:rsidR="00332E83" w:rsidRPr="004C2981" w:rsidRDefault="00332E83" w:rsidP="00332E83">
      <w:pPr>
        <w:pStyle w:val="a3"/>
        <w:spacing w:before="0" w:beforeAutospacing="0" w:after="0" w:afterAutospacing="0"/>
        <w:ind w:firstLine="579"/>
        <w:jc w:val="both"/>
        <w:rPr>
          <w:color w:val="000000"/>
        </w:rPr>
      </w:pPr>
      <w:bookmarkStart w:id="21" w:name="sub_32"/>
      <w:r w:rsidRPr="004C2981">
        <w:rPr>
          <w:color w:val="000000"/>
        </w:rPr>
        <w:t>3.2. Административная процедура - рассмотрение заявления главой администрации.</w:t>
      </w:r>
      <w:bookmarkEnd w:id="21"/>
    </w:p>
    <w:p w:rsidR="00332E83" w:rsidRPr="004C2981" w:rsidRDefault="00332E83" w:rsidP="00332E83">
      <w:pPr>
        <w:pStyle w:val="a3"/>
        <w:spacing w:before="0" w:beforeAutospacing="0" w:after="0" w:afterAutospacing="0"/>
        <w:ind w:firstLine="579"/>
        <w:jc w:val="both"/>
        <w:rPr>
          <w:color w:val="000000"/>
        </w:rPr>
      </w:pPr>
      <w:bookmarkStart w:id="22" w:name="sub_322"/>
      <w:r w:rsidRPr="004C2981">
        <w:rPr>
          <w:color w:val="000000"/>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2"/>
    </w:p>
    <w:p w:rsidR="00332E83" w:rsidRPr="004C2981" w:rsidRDefault="00332E83" w:rsidP="00332E83">
      <w:pPr>
        <w:pStyle w:val="a3"/>
        <w:spacing w:before="0" w:beforeAutospacing="0" w:after="0" w:afterAutospacing="0"/>
        <w:ind w:firstLine="579"/>
        <w:jc w:val="both"/>
        <w:rPr>
          <w:color w:val="000000"/>
        </w:rPr>
      </w:pPr>
      <w:r w:rsidRPr="004C2981">
        <w:rPr>
          <w:color w:val="000000"/>
        </w:rPr>
        <w:t>3.2.3. Продолжительность административной процедуры (максимальный срок ее выполнения) составляет 1(один) день.</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3.3. Административная процедура - рассмотрение заявления специалистом ответственным за предоставление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332E83" w:rsidRPr="004C2981" w:rsidRDefault="00332E83" w:rsidP="00332E83">
      <w:pPr>
        <w:pStyle w:val="a3"/>
        <w:spacing w:before="0" w:beforeAutospacing="0" w:after="0" w:afterAutospacing="0"/>
        <w:ind w:firstLine="579"/>
        <w:jc w:val="both"/>
        <w:rPr>
          <w:color w:val="000000"/>
        </w:rPr>
      </w:pPr>
      <w:bookmarkStart w:id="23" w:name="sub_332"/>
      <w:r w:rsidRPr="004C2981">
        <w:rPr>
          <w:color w:val="000000"/>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3"/>
    </w:p>
    <w:p w:rsidR="00332E83" w:rsidRPr="004C2981" w:rsidRDefault="00332E83" w:rsidP="00332E83">
      <w:pPr>
        <w:pStyle w:val="a3"/>
        <w:spacing w:before="0" w:beforeAutospacing="0" w:after="0" w:afterAutospacing="0"/>
        <w:ind w:firstLine="579"/>
        <w:jc w:val="both"/>
        <w:rPr>
          <w:color w:val="000000"/>
        </w:rPr>
      </w:pPr>
      <w:bookmarkStart w:id="24" w:name="sub_333"/>
      <w:r w:rsidRPr="004C2981">
        <w:rPr>
          <w:color w:val="000000"/>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4"/>
    </w:p>
    <w:p w:rsidR="00332E83" w:rsidRPr="004C2981" w:rsidRDefault="00332E83" w:rsidP="00332E83">
      <w:pPr>
        <w:pStyle w:val="a3"/>
        <w:spacing w:before="0" w:beforeAutospacing="0" w:after="0" w:afterAutospacing="0"/>
        <w:ind w:firstLine="579"/>
        <w:jc w:val="both"/>
        <w:rPr>
          <w:color w:val="000000"/>
        </w:rPr>
      </w:pPr>
      <w:bookmarkStart w:id="25" w:name="sub_334"/>
      <w:r w:rsidRPr="004C2981">
        <w:rPr>
          <w:color w:val="000000"/>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5"/>
    </w:p>
    <w:p w:rsidR="00332E83" w:rsidRPr="004C2981" w:rsidRDefault="00332E83" w:rsidP="00332E83">
      <w:pPr>
        <w:pStyle w:val="a3"/>
        <w:spacing w:before="0" w:beforeAutospacing="0" w:after="0" w:afterAutospacing="0"/>
        <w:ind w:firstLine="579"/>
        <w:jc w:val="both"/>
        <w:rPr>
          <w:color w:val="000000"/>
        </w:rPr>
      </w:pPr>
      <w:bookmarkStart w:id="26" w:name="sub_335"/>
      <w:r w:rsidRPr="004C2981">
        <w:rPr>
          <w:color w:val="000000"/>
        </w:rPr>
        <w:t>3.3.5. Время выполнения административной процедуры не должно превышать 1 (одного) дня.</w:t>
      </w:r>
      <w:bookmarkEnd w:id="26"/>
    </w:p>
    <w:p w:rsidR="00332E83" w:rsidRPr="004C2981" w:rsidRDefault="00332E83" w:rsidP="00332E83">
      <w:pPr>
        <w:pStyle w:val="a3"/>
        <w:spacing w:before="0" w:beforeAutospacing="0" w:after="0" w:afterAutospacing="0"/>
        <w:ind w:firstLine="579"/>
        <w:jc w:val="both"/>
        <w:rPr>
          <w:color w:val="000000"/>
        </w:rPr>
      </w:pPr>
      <w:bookmarkStart w:id="27" w:name="sub_34"/>
      <w:r w:rsidRPr="004C2981">
        <w:rPr>
          <w:color w:val="000000"/>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7"/>
    </w:p>
    <w:p w:rsidR="00332E83" w:rsidRPr="004C2981" w:rsidRDefault="00332E83" w:rsidP="00332E83">
      <w:pPr>
        <w:pStyle w:val="a3"/>
        <w:spacing w:before="0" w:beforeAutospacing="0" w:after="0" w:afterAutospacing="0"/>
        <w:ind w:firstLine="579"/>
        <w:jc w:val="both"/>
        <w:rPr>
          <w:color w:val="000000"/>
        </w:rPr>
      </w:pPr>
      <w:bookmarkStart w:id="28" w:name="sub_341"/>
      <w:r w:rsidRPr="004C2981">
        <w:rPr>
          <w:color w:val="000000"/>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8"/>
    </w:p>
    <w:p w:rsidR="00332E83" w:rsidRPr="004C2981" w:rsidRDefault="00332E83" w:rsidP="00332E83">
      <w:pPr>
        <w:pStyle w:val="a3"/>
        <w:spacing w:before="0" w:beforeAutospacing="0" w:after="0" w:afterAutospacing="0"/>
        <w:ind w:firstLine="579"/>
        <w:jc w:val="both"/>
        <w:rPr>
          <w:color w:val="000000"/>
        </w:rPr>
      </w:pPr>
      <w:bookmarkStart w:id="29" w:name="sub_342"/>
      <w:r w:rsidRPr="004C2981">
        <w:rPr>
          <w:color w:val="000000"/>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4C2981">
        <w:rPr>
          <w:color w:val="000000"/>
        </w:rPr>
        <w:t>в</w:t>
      </w:r>
      <w:proofErr w:type="gramEnd"/>
      <w:r w:rsidRPr="004C2981">
        <w:rPr>
          <w:color w:val="000000"/>
        </w:rPr>
        <w:t>:</w:t>
      </w:r>
      <w:bookmarkEnd w:id="29"/>
    </w:p>
    <w:p w:rsidR="00332E83" w:rsidRPr="004C2981" w:rsidRDefault="00332E83" w:rsidP="00332E83">
      <w:pPr>
        <w:pStyle w:val="a3"/>
        <w:spacing w:before="0" w:beforeAutospacing="0" w:after="0" w:afterAutospacing="0"/>
        <w:ind w:firstLine="579"/>
        <w:jc w:val="both"/>
        <w:rPr>
          <w:color w:val="000000"/>
        </w:rPr>
      </w:pPr>
      <w:r w:rsidRPr="004C2981">
        <w:rPr>
          <w:color w:val="000000"/>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332E83" w:rsidRPr="004C2981" w:rsidRDefault="00332E83" w:rsidP="00332E83">
      <w:pPr>
        <w:pStyle w:val="a3"/>
        <w:spacing w:before="0" w:beforeAutospacing="0" w:after="0" w:afterAutospacing="0"/>
        <w:ind w:firstLine="579"/>
        <w:jc w:val="both"/>
        <w:rPr>
          <w:color w:val="000000"/>
        </w:rPr>
      </w:pPr>
      <w:bookmarkStart w:id="30" w:name="sub_344"/>
      <w:r w:rsidRPr="004C2981">
        <w:rPr>
          <w:color w:val="000000"/>
        </w:rPr>
        <w:t>3.4.4. Результат административной процедуры - формирование полного пакета документов для предоставления муниципальной услуги.</w:t>
      </w:r>
      <w:bookmarkEnd w:id="30"/>
    </w:p>
    <w:p w:rsidR="00332E83" w:rsidRPr="004C2981" w:rsidRDefault="00332E83" w:rsidP="00332E83">
      <w:pPr>
        <w:pStyle w:val="a3"/>
        <w:spacing w:before="0" w:beforeAutospacing="0" w:after="0" w:afterAutospacing="0"/>
        <w:ind w:firstLine="579"/>
        <w:jc w:val="both"/>
        <w:rPr>
          <w:color w:val="000000"/>
        </w:rPr>
      </w:pPr>
      <w:bookmarkStart w:id="31" w:name="sub_345"/>
      <w:r w:rsidRPr="004C2981">
        <w:rPr>
          <w:color w:val="000000"/>
        </w:rPr>
        <w:t>3.4.5. Время выполнения административной процедуры - 4 (четыре) дней.</w:t>
      </w:r>
      <w:bookmarkEnd w:id="31"/>
    </w:p>
    <w:p w:rsidR="00332E83" w:rsidRPr="004C2981" w:rsidRDefault="00332E83" w:rsidP="00332E83">
      <w:pPr>
        <w:pStyle w:val="a3"/>
        <w:spacing w:before="0" w:beforeAutospacing="0" w:after="0" w:afterAutospacing="0"/>
        <w:ind w:firstLine="579"/>
        <w:jc w:val="both"/>
        <w:rPr>
          <w:color w:val="000000"/>
        </w:rPr>
      </w:pPr>
      <w:r w:rsidRPr="004C2981">
        <w:rPr>
          <w:color w:val="000000"/>
        </w:rPr>
        <w:t>3.5. Административная процедура – рассмотрение заявления и принятие решения.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3.5.2. Ответственным за исполнение данной процедуры является специалист, ответственный за предоставление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3.5.3. Специалист, ответственный за предоставление муниципальной услуги, осуществляет проверку:</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полноты и достоверности сведений, содержащихся в представленных документах;</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согласованности представленной информации между отдельными документами комплекта.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Максимальный срок выполнения указанной административной процедуры составляет 2 (два) дня.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Богородского сельсовета </w:t>
      </w:r>
      <w:proofErr w:type="spellStart"/>
      <w:r w:rsidRPr="004C2981">
        <w:rPr>
          <w:color w:val="000000"/>
        </w:rPr>
        <w:t>Мокшанского</w:t>
      </w:r>
      <w:proofErr w:type="spellEnd"/>
      <w:r w:rsidRPr="004C2981">
        <w:rPr>
          <w:color w:val="000000"/>
        </w:rPr>
        <w:t xml:space="preserve"> района Пензенской области, на кадастровом плане территории, либо отказ в предоставлении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В проекте решения об отказе в утверждении схемы земельного участка, находящегося в муниципальной собственности Богородского сельсовета </w:t>
      </w:r>
      <w:proofErr w:type="spellStart"/>
      <w:r w:rsidRPr="004C2981">
        <w:rPr>
          <w:color w:val="000000"/>
        </w:rPr>
        <w:t>Мокшанского</w:t>
      </w:r>
      <w:proofErr w:type="spellEnd"/>
      <w:r w:rsidRPr="004C2981">
        <w:rPr>
          <w:color w:val="000000"/>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Максимальный срок выполнения административного действия - (два) дня с момента поступления специалисту заявления.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Результат административного действия: подготовленный специалистом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 проект решения об утверждении схемы земельного участка, находящегося в муниципальной собственности Богородского сельсовета </w:t>
      </w:r>
      <w:proofErr w:type="spellStart"/>
      <w:r w:rsidRPr="004C2981">
        <w:rPr>
          <w:color w:val="000000"/>
        </w:rPr>
        <w:t>Мокшанского</w:t>
      </w:r>
      <w:proofErr w:type="spellEnd"/>
      <w:r w:rsidRPr="004C2981">
        <w:rPr>
          <w:color w:val="000000"/>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3.5.5</w:t>
      </w:r>
      <w:proofErr w:type="gramStart"/>
      <w:r w:rsidRPr="004C2981">
        <w:rPr>
          <w:color w:val="000000"/>
        </w:rPr>
        <w:t>  В</w:t>
      </w:r>
      <w:proofErr w:type="gramEnd"/>
      <w:r w:rsidRPr="004C2981">
        <w:rPr>
          <w:color w:val="000000"/>
        </w:rPr>
        <w:t xml:space="preserve"> решении об утверждении схемы расположения земельного участка, находящегося в муниципальной собственности Богородского сельсовета </w:t>
      </w:r>
      <w:proofErr w:type="spellStart"/>
      <w:r w:rsidRPr="004C2981">
        <w:rPr>
          <w:color w:val="000000"/>
        </w:rPr>
        <w:t>Мокшанского</w:t>
      </w:r>
      <w:proofErr w:type="spellEnd"/>
      <w:r w:rsidRPr="004C2981">
        <w:rPr>
          <w:color w:val="000000"/>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1) площадь земельного участка, образуемого в соответствии со схемой расположения земельного участка;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 адрес земельного участка или при отсутствии адреса земельного участка иное описание местоположения земельного участка;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 категория земель, к которой относится образуемый земельный участок.</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Срок действия решения об утверждении схемы расположения земельного участка составляет два года.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4C2981">
        <w:rPr>
          <w:color w:val="000000"/>
        </w:rPr>
        <w:t>обратившихся</w:t>
      </w:r>
      <w:proofErr w:type="gramEnd"/>
      <w:r w:rsidRPr="004C2981">
        <w:rPr>
          <w:color w:val="000000"/>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proofErr w:type="spellStart"/>
      <w:r w:rsidR="003E03C5" w:rsidRPr="004C2981">
        <w:rPr>
          <w:color w:val="000000"/>
        </w:rPr>
        <w:t>Подгорненского</w:t>
      </w:r>
      <w:proofErr w:type="spellEnd"/>
      <w:r w:rsidR="003E03C5" w:rsidRPr="004C2981">
        <w:rPr>
          <w:color w:val="000000"/>
        </w:rPr>
        <w:t xml:space="preserve"> </w:t>
      </w:r>
      <w:r w:rsidRPr="004C2981">
        <w:rPr>
          <w:color w:val="000000"/>
        </w:rPr>
        <w:t xml:space="preserve"> сельсовета </w:t>
      </w:r>
      <w:proofErr w:type="spellStart"/>
      <w:r w:rsidRPr="004C2981">
        <w:rPr>
          <w:color w:val="000000"/>
        </w:rPr>
        <w:t>Мокшанского</w:t>
      </w:r>
      <w:proofErr w:type="spellEnd"/>
      <w:r w:rsidRPr="004C2981">
        <w:rPr>
          <w:color w:val="000000"/>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Максимальный срок выполнения административного действия составляет 1 (один) день.</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proofErr w:type="spellStart"/>
      <w:r w:rsidR="003E03C5" w:rsidRPr="004C2981">
        <w:rPr>
          <w:color w:val="000000"/>
        </w:rPr>
        <w:t>Подгорненского</w:t>
      </w:r>
      <w:proofErr w:type="spellEnd"/>
      <w:r w:rsidR="003E03C5" w:rsidRPr="004C2981">
        <w:rPr>
          <w:color w:val="000000"/>
        </w:rPr>
        <w:t xml:space="preserve"> </w:t>
      </w:r>
      <w:r w:rsidRPr="004C2981">
        <w:rPr>
          <w:color w:val="000000"/>
        </w:rPr>
        <w:t xml:space="preserve"> сельсовета </w:t>
      </w:r>
      <w:proofErr w:type="spellStart"/>
      <w:r w:rsidRPr="004C2981">
        <w:rPr>
          <w:color w:val="000000"/>
        </w:rPr>
        <w:t>Мокшанского</w:t>
      </w:r>
      <w:proofErr w:type="spellEnd"/>
      <w:r w:rsidRPr="004C2981">
        <w:rPr>
          <w:color w:val="000000"/>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3.6. Административная процедура - выдача результата муниципальной услуги заявителю.</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3.6.1.</w:t>
      </w:r>
      <w:bookmarkStart w:id="32" w:name="sub_371"/>
      <w:r w:rsidRPr="004C2981">
        <w:rPr>
          <w:color w:val="000000"/>
        </w:rPr>
        <w:t> Основанием для начала административной процедуры по выдаче результата муниципальной услуги является </w:t>
      </w:r>
      <w:bookmarkEnd w:id="32"/>
      <w:r w:rsidRPr="004C2981">
        <w:rPr>
          <w:color w:val="000000"/>
        </w:rPr>
        <w:t>издание администрацией решения о предоставлении муниципальной услуги, подписанного главой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3.6.2. </w:t>
      </w:r>
      <w:proofErr w:type="gramStart"/>
      <w:r w:rsidRPr="004C2981">
        <w:rPr>
          <w:color w:val="000000"/>
        </w:rPr>
        <w:t>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об утверждении схемы земельного участка либо отказ в утверждении схемы земельного участка.</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3.6.3. Время выполнения административной процедуры - 1 (один) день.</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3.6.4. В случае</w:t>
      </w:r>
      <w:proofErr w:type="gramStart"/>
      <w:r w:rsidRPr="004C2981">
        <w:rPr>
          <w:color w:val="000000"/>
        </w:rPr>
        <w:t>,</w:t>
      </w:r>
      <w:proofErr w:type="gramEnd"/>
      <w:r w:rsidRPr="004C2981">
        <w:rPr>
          <w:color w:val="000000"/>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proofErr w:type="spellStart"/>
      <w:r w:rsidR="003E03C5" w:rsidRPr="004C2981">
        <w:rPr>
          <w:color w:val="000000"/>
        </w:rPr>
        <w:t>Подгорненского</w:t>
      </w:r>
      <w:proofErr w:type="spellEnd"/>
      <w:r w:rsidRPr="004C2981">
        <w:rPr>
          <w:color w:val="000000"/>
        </w:rPr>
        <w:t xml:space="preserve"> сельсовета </w:t>
      </w:r>
      <w:proofErr w:type="spellStart"/>
      <w:r w:rsidRPr="004C2981">
        <w:rPr>
          <w:color w:val="000000"/>
        </w:rPr>
        <w:t>Мокшанского</w:t>
      </w:r>
      <w:proofErr w:type="spellEnd"/>
      <w:r w:rsidRPr="004C2981">
        <w:rPr>
          <w:color w:val="000000"/>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4C2981">
        <w:rPr>
          <w:color w:val="000000"/>
        </w:rPr>
        <w:t xml:space="preserve"> причин, либо уведомления о возврате заявления о предоставлении муниципальной услуги с указанием причин.</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В случае неявки заявителя в МАУ "МФЦ", в течение 30 дней с момента </w:t>
      </w:r>
      <w:proofErr w:type="gramStart"/>
      <w:r w:rsidRPr="004C2981">
        <w:rPr>
          <w:color w:val="000000"/>
        </w:rPr>
        <w:t>окончания срока получения результата оказания</w:t>
      </w:r>
      <w:proofErr w:type="gramEnd"/>
      <w:r w:rsidRPr="004C2981">
        <w:rPr>
          <w:color w:val="000000"/>
        </w:rPr>
        <w:t xml:space="preserve"> услуги, МАУ "МФЦ" передает документы в Администрацию под роспись с сопроводительным письмом.</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3.7. Порядок исправления допущенных опечаток и ошибок в выданных в результате предоставления муниципальной услуги документах:</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3.7.1. </w:t>
      </w:r>
      <w:proofErr w:type="gramStart"/>
      <w:r w:rsidRPr="004C2981">
        <w:rPr>
          <w:color w:val="000000"/>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3.7.2. При обращении об исправлении технической ошибки заявитель представляет:</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заявление об исправлении технической ошибки;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3.7.3. Заявление об исправлении технической ошибки подается заявителем по почте, по электронной почте, через Региональный портал.</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3.7.7. </w:t>
      </w:r>
      <w:proofErr w:type="gramStart"/>
      <w:r w:rsidRPr="004C2981">
        <w:rPr>
          <w:color w:val="000000"/>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3.7.11. </w:t>
      </w:r>
      <w:proofErr w:type="gramStart"/>
      <w:r w:rsidRPr="004C2981">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w:t>
      </w:r>
      <w:proofErr w:type="gramStart"/>
      <w:r w:rsidRPr="004C2981">
        <w:rPr>
          <w:color w:val="000000"/>
        </w:rPr>
        <w:t>непригодными</w:t>
      </w:r>
      <w:proofErr w:type="gramEnd"/>
      <w:r w:rsidRPr="004C2981">
        <w:rPr>
          <w:color w:val="000000"/>
        </w:rPr>
        <w:t xml:space="preserve"> (пригодными) для проживания граждан</w:t>
      </w:r>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 </w:t>
      </w:r>
    </w:p>
    <w:p w:rsidR="00332E83" w:rsidRPr="004C2981" w:rsidRDefault="00332E83" w:rsidP="00332E83">
      <w:pPr>
        <w:pStyle w:val="a3"/>
        <w:spacing w:before="0" w:beforeAutospacing="0" w:after="0" w:afterAutospacing="0"/>
        <w:ind w:firstLine="579"/>
        <w:jc w:val="center"/>
        <w:rPr>
          <w:color w:val="000000"/>
        </w:rPr>
      </w:pPr>
      <w:r w:rsidRPr="004C2981">
        <w:rPr>
          <w:b/>
          <w:bCs/>
          <w:color w:val="000000"/>
        </w:rPr>
        <w:t xml:space="preserve">Раздел IV. Формы </w:t>
      </w:r>
      <w:proofErr w:type="gramStart"/>
      <w:r w:rsidRPr="004C2981">
        <w:rPr>
          <w:b/>
          <w:bCs/>
          <w:color w:val="000000"/>
        </w:rPr>
        <w:t>контроля за</w:t>
      </w:r>
      <w:proofErr w:type="gramEnd"/>
      <w:r w:rsidRPr="004C2981">
        <w:rPr>
          <w:b/>
          <w:bCs/>
          <w:color w:val="000000"/>
        </w:rPr>
        <w:t xml:space="preserve"> исполнением административного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4.1. Порядок осуществления текущего </w:t>
      </w:r>
      <w:proofErr w:type="gramStart"/>
      <w:r w:rsidRPr="004C2981">
        <w:rPr>
          <w:color w:val="000000"/>
        </w:rPr>
        <w:t>контроля за</w:t>
      </w:r>
      <w:proofErr w:type="gramEnd"/>
      <w:r w:rsidRPr="004C2981">
        <w:rPr>
          <w:color w:val="000000"/>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Текущий </w:t>
      </w:r>
      <w:proofErr w:type="gramStart"/>
      <w:r w:rsidRPr="004C2981">
        <w:rPr>
          <w:color w:val="000000"/>
        </w:rPr>
        <w:t>контроль за</w:t>
      </w:r>
      <w:proofErr w:type="gramEnd"/>
      <w:r w:rsidRPr="004C2981">
        <w:rPr>
          <w:color w:val="000000"/>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C2981">
        <w:rPr>
          <w:color w:val="000000"/>
        </w:rPr>
        <w:t>контроля за</w:t>
      </w:r>
      <w:proofErr w:type="gramEnd"/>
      <w:r w:rsidRPr="004C2981">
        <w:rPr>
          <w:color w:val="000000"/>
        </w:rPr>
        <w:t xml:space="preserve"> полнотой и качеством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w:t>
      </w:r>
      <w:r w:rsidRPr="004C2981">
        <w:rPr>
          <w:color w:val="000000"/>
        </w:rPr>
        <w:lastRenderedPageBreak/>
        <w:t>(комплексные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C2981">
        <w:rPr>
          <w:color w:val="000000"/>
        </w:rPr>
        <w:t>контроля за</w:t>
      </w:r>
      <w:proofErr w:type="gramEnd"/>
      <w:r w:rsidRPr="004C2981">
        <w:rPr>
          <w:color w:val="000000"/>
        </w:rPr>
        <w:t xml:space="preserve"> полнотой и качеством предоставления муниципальной услуги устанавливаются нормативно правовым актом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4.4. Положения, касающиеся требования к порядку и формам </w:t>
      </w:r>
      <w:proofErr w:type="gramStart"/>
      <w:r w:rsidRPr="004C2981">
        <w:rPr>
          <w:color w:val="000000"/>
        </w:rPr>
        <w:t>контроля за</w:t>
      </w:r>
      <w:proofErr w:type="gramEnd"/>
      <w:r w:rsidRPr="004C2981">
        <w:rPr>
          <w:color w:val="000000"/>
        </w:rPr>
        <w:t xml:space="preserve"> предоставлением муниципальной услуги, в том числе со стороны граждан, общественных объединений и организаций:</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официальной странице администрации в информационно-телекоммуникационной сети «Интернет» адрес которого, указан в подпункте 1.4. настоящего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w:t>
      </w:r>
    </w:p>
    <w:p w:rsidR="00332E83" w:rsidRPr="004C2981" w:rsidRDefault="00332E83" w:rsidP="00332E83">
      <w:pPr>
        <w:pStyle w:val="a3"/>
        <w:spacing w:before="0" w:beforeAutospacing="0" w:after="0" w:afterAutospacing="0"/>
        <w:ind w:firstLine="579"/>
        <w:jc w:val="center"/>
        <w:rPr>
          <w:color w:val="000000"/>
        </w:rPr>
      </w:pPr>
      <w:r w:rsidRPr="004C2981">
        <w:rPr>
          <w:b/>
          <w:bCs/>
          <w:color w:val="000000"/>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5.2. Предмет досудебного (внесудебного) обжалования: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Заявитель может обратиться с </w:t>
      </w:r>
      <w:proofErr w:type="gramStart"/>
      <w:r w:rsidRPr="004C2981">
        <w:rPr>
          <w:color w:val="000000"/>
        </w:rPr>
        <w:t>жалобой</w:t>
      </w:r>
      <w:proofErr w:type="gramEnd"/>
      <w:r w:rsidRPr="004C2981">
        <w:rPr>
          <w:color w:val="000000"/>
        </w:rPr>
        <w:t xml:space="preserve"> в том числе в следующих случаях:</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w:t>
      </w:r>
      <w:proofErr w:type="gramStart"/>
      <w:r w:rsidRPr="004C2981">
        <w:rPr>
          <w:color w:val="000000"/>
        </w:rPr>
        <w:t>е-</w:t>
      </w:r>
      <w:proofErr w:type="gramEnd"/>
      <w:r w:rsidRPr="004C2981">
        <w:rPr>
          <w:color w:val="000000"/>
        </w:rPr>
        <w:t xml:space="preserve"> Федерального закона);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4C2981">
        <w:rPr>
          <w:color w:val="000000"/>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w:t>
      </w:r>
      <w:r w:rsidRPr="004C2981">
        <w:rPr>
          <w:color w:val="000000"/>
        </w:rPr>
        <w:lastRenderedPageBreak/>
        <w:t>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4C2981">
        <w:rPr>
          <w:color w:val="000000"/>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8) нарушение срока или порядка выдачи документов по результатам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bookmarkStart w:id="33" w:name="sub_110109"/>
      <w:proofErr w:type="gramStart"/>
      <w:r w:rsidRPr="004C2981">
        <w:rPr>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4C2981">
        <w:rPr>
          <w:color w:val="000000"/>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3"/>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5.3. Основания для начала процедуры досудебного (внесудебного) обжалования: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5.4. Права заявителя на получение информации и документов, необходимых для составления и обоснования жалобы:</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Заявитель направляет жалобу в любой форме и </w:t>
      </w:r>
      <w:proofErr w:type="gramStart"/>
      <w:r w:rsidRPr="004C2981">
        <w:rPr>
          <w:color w:val="000000"/>
        </w:rPr>
        <w:t>способом</w:t>
      </w:r>
      <w:proofErr w:type="gramEnd"/>
      <w:r w:rsidRPr="004C2981">
        <w:rPr>
          <w:color w:val="000000"/>
        </w:rPr>
        <w:t xml:space="preserve"> указанным в статье 11.2 Федерального закона.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Порядок рассмотрения жалобы:</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w:t>
      </w:r>
      <w:r w:rsidRPr="004C2981">
        <w:rPr>
          <w:color w:val="000000"/>
        </w:rPr>
        <w:lastRenderedPageBreak/>
        <w:t>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2. </w:t>
      </w:r>
      <w:proofErr w:type="gramStart"/>
      <w:r w:rsidRPr="004C2981">
        <w:rPr>
          <w:color w:val="000000"/>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официальной страницы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4C2981">
        <w:rPr>
          <w:color w:val="000000"/>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официальной страницы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4C2981">
        <w:rPr>
          <w:color w:val="000000"/>
        </w:rPr>
        <w:t>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В электронном виде жалоба может быть подана заявителем посредством:</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а) официальной страницы Администрации в информационно-телекоммуникационной сети «Интернет»: </w:t>
      </w:r>
      <w:hyperlink r:id="rId8" w:history="1">
        <w:r w:rsidR="003E03C5" w:rsidRPr="004C2981">
          <w:rPr>
            <w:rStyle w:val="a9"/>
          </w:rPr>
          <w:t>https://mokshan.pnzreg.ru/authority/oms-munitsipalnogo-obrazovaniya/administratsiya-</w:t>
        </w:r>
        <w:r w:rsidR="003E03C5" w:rsidRPr="004C2981">
          <w:rPr>
            <w:rStyle w:val="a9"/>
            <w:lang w:val="en-US"/>
          </w:rPr>
          <w:t>p</w:t>
        </w:r>
        <w:r w:rsidR="003E03C5" w:rsidRPr="004C2981">
          <w:rPr>
            <w:rStyle w:val="a9"/>
          </w:rPr>
          <w:t>o</w:t>
        </w:r>
        <w:r w:rsidR="003E03C5" w:rsidRPr="004C2981">
          <w:rPr>
            <w:rStyle w:val="a9"/>
            <w:lang w:val="en-US"/>
          </w:rPr>
          <w:t>d</w:t>
        </w:r>
        <w:r w:rsidR="003E03C5" w:rsidRPr="004C2981">
          <w:rPr>
            <w:rStyle w:val="a9"/>
          </w:rPr>
          <w:t>gor</w:t>
        </w:r>
        <w:r w:rsidR="003E03C5" w:rsidRPr="004C2981">
          <w:rPr>
            <w:rStyle w:val="a9"/>
            <w:lang w:val="en-US"/>
          </w:rPr>
          <w:t>nen</w:t>
        </w:r>
        <w:r w:rsidR="003E03C5" w:rsidRPr="004C2981">
          <w:rPr>
            <w:rStyle w:val="a9"/>
          </w:rPr>
          <w:t>skogo-selsoveta/</w:t>
        </w:r>
      </w:hyperlink>
      <w:r w:rsidRPr="004C2981">
        <w:rPr>
          <w:color w:val="000000"/>
        </w:rPr>
        <w:t>;</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б) федеральной государственной информационной системы "Единый портал государственных и муниципальных услуг (функций)".</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 региональной государственной информационной системы "Портал государственных и муниципальных услуг (функций) Пензенской области.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 В случае</w:t>
      </w:r>
      <w:proofErr w:type="gramStart"/>
      <w:r w:rsidRPr="004C2981">
        <w:rPr>
          <w:color w:val="000000"/>
        </w:rPr>
        <w:t>,</w:t>
      </w:r>
      <w:proofErr w:type="gramEnd"/>
      <w:r w:rsidRPr="004C2981">
        <w:rPr>
          <w:color w:val="000000"/>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5.5. Жалоба должна содержать:</w:t>
      </w:r>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roofErr w:type="gramEnd"/>
    </w:p>
    <w:p w:rsidR="00332E83" w:rsidRPr="004C2981" w:rsidRDefault="00332E83" w:rsidP="00332E83">
      <w:pPr>
        <w:pStyle w:val="a3"/>
        <w:spacing w:before="0" w:beforeAutospacing="0" w:after="0" w:afterAutospacing="0"/>
        <w:ind w:firstLine="579"/>
        <w:jc w:val="both"/>
        <w:rPr>
          <w:color w:val="000000"/>
        </w:rPr>
      </w:pPr>
      <w:bookmarkStart w:id="34" w:name="sub_110252"/>
      <w:proofErr w:type="gramStart"/>
      <w:r w:rsidRPr="004C2981">
        <w:rPr>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4"/>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5.6. Сроки и порядок рассмотрения жалобы:</w:t>
      </w:r>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w:t>
      </w:r>
      <w:proofErr w:type="gramEnd"/>
      <w:r w:rsidRPr="004C2981">
        <w:rPr>
          <w:color w:val="000000"/>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5.7. Органы местного самоуправления, должностные лица, которым может быть направлена жалоба заявителя в досудебном (внесудебном) порядке:</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Жалоба заявителя направляется на имя главы Администрации.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5.8. Результат досудебного (внесудебного) обжалования применительно к каждой процедуре либо инстанции обжалования: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5.8.1. По результатам рассмотрения жалобы администрация принимает одно из следующих решений:</w:t>
      </w:r>
    </w:p>
    <w:p w:rsidR="00332E83" w:rsidRPr="004C2981" w:rsidRDefault="00332E83" w:rsidP="00332E83">
      <w:pPr>
        <w:pStyle w:val="a3"/>
        <w:spacing w:before="0" w:beforeAutospacing="0" w:after="0" w:afterAutospacing="0"/>
        <w:ind w:firstLine="579"/>
        <w:jc w:val="both"/>
        <w:rPr>
          <w:color w:val="000000"/>
        </w:rPr>
      </w:pPr>
      <w:proofErr w:type="gramStart"/>
      <w:r w:rsidRPr="004C2981">
        <w:rPr>
          <w:color w:val="00000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32E83" w:rsidRPr="004C2981" w:rsidRDefault="00332E83" w:rsidP="00332E83">
      <w:pPr>
        <w:pStyle w:val="a3"/>
        <w:spacing w:before="0" w:beforeAutospacing="0" w:after="0" w:afterAutospacing="0"/>
        <w:ind w:firstLine="579"/>
        <w:jc w:val="both"/>
        <w:rPr>
          <w:color w:val="000000"/>
        </w:rPr>
      </w:pPr>
      <w:r w:rsidRPr="004C2981">
        <w:rPr>
          <w:color w:val="000000"/>
        </w:rPr>
        <w:t>2) в удовлетворении жалобы отказывается.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C2981">
        <w:rPr>
          <w:color w:val="000000"/>
        </w:rPr>
        <w:t>неудобства</w:t>
      </w:r>
      <w:proofErr w:type="gramEnd"/>
      <w:r w:rsidRPr="004C2981">
        <w:rPr>
          <w:color w:val="000000"/>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5.8.4. В случае признания </w:t>
      </w:r>
      <w:proofErr w:type="gramStart"/>
      <w:r w:rsidRPr="004C2981">
        <w:rPr>
          <w:color w:val="000000"/>
        </w:rPr>
        <w:t>жалобы</w:t>
      </w:r>
      <w:proofErr w:type="gramEnd"/>
      <w:r w:rsidRPr="004C2981">
        <w:rPr>
          <w:color w:val="000000"/>
        </w:rPr>
        <w:t xml:space="preserve">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5.8.5. В случае установления в ходе или по результатам </w:t>
      </w:r>
      <w:proofErr w:type="gramStart"/>
      <w:r w:rsidRPr="004C2981">
        <w:rPr>
          <w:color w:val="000000"/>
        </w:rPr>
        <w:t>рассмотрения жалобы признаков состава административного правонарушения</w:t>
      </w:r>
      <w:proofErr w:type="gramEnd"/>
      <w:r w:rsidRPr="004C2981">
        <w:rPr>
          <w:color w:val="000000"/>
        </w:rPr>
        <w:t xml:space="preserve"> или преступления глава администрации незамедлительно направляет имеющиеся материалы в органы прокуратуры.</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5.9 Способы информирования заявителей о порядке подачи и рассмотрения жалобы, обжалования решения по жалобе:</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 </w:t>
      </w: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r w:rsidRPr="004C2981">
        <w:rPr>
          <w:color w:val="000000"/>
        </w:rPr>
        <w:t>Приложение к административному регламенту</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«Подготовка и утверждение схемы расположения земельного</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 xml:space="preserve">участка или земельных участков, находящихся в </w:t>
      </w:r>
      <w:proofErr w:type="gramStart"/>
      <w:r w:rsidRPr="004C2981">
        <w:rPr>
          <w:color w:val="000000"/>
        </w:rPr>
        <w:t>муниципальной</w:t>
      </w:r>
      <w:proofErr w:type="gramEnd"/>
    </w:p>
    <w:p w:rsidR="00332E83" w:rsidRPr="004C2981" w:rsidRDefault="00332E83" w:rsidP="00332E83">
      <w:pPr>
        <w:pStyle w:val="a3"/>
        <w:spacing w:before="0" w:beforeAutospacing="0" w:after="0" w:afterAutospacing="0"/>
        <w:ind w:firstLine="579"/>
        <w:jc w:val="right"/>
        <w:rPr>
          <w:color w:val="000000"/>
        </w:rPr>
      </w:pPr>
      <w:r w:rsidRPr="004C2981">
        <w:rPr>
          <w:color w:val="000000"/>
        </w:rPr>
        <w:t>собственности </w:t>
      </w:r>
      <w:proofErr w:type="spellStart"/>
      <w:r w:rsidR="003E03C5" w:rsidRPr="004C2981">
        <w:rPr>
          <w:color w:val="000000"/>
        </w:rPr>
        <w:t>Подгорненского</w:t>
      </w:r>
      <w:proofErr w:type="spellEnd"/>
      <w:r w:rsidR="003E03C5" w:rsidRPr="004C2981">
        <w:rPr>
          <w:color w:val="000000"/>
        </w:rPr>
        <w:t xml:space="preserve"> </w:t>
      </w:r>
      <w:r w:rsidRPr="004C2981">
        <w:rPr>
          <w:color w:val="000000"/>
        </w:rPr>
        <w:t xml:space="preserve"> сельсовета </w:t>
      </w:r>
      <w:proofErr w:type="spellStart"/>
      <w:r w:rsidRPr="004C2981">
        <w:rPr>
          <w:color w:val="000000"/>
        </w:rPr>
        <w:t>Мокшанского</w:t>
      </w:r>
      <w:proofErr w:type="spellEnd"/>
      <w:r w:rsidRPr="004C2981">
        <w:rPr>
          <w:color w:val="000000"/>
        </w:rPr>
        <w:t xml:space="preserve"> района</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Пензенской области, на кадастровом плане территории»</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 </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______________________________</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(наименование органа местного самоуправления)</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от ______________________________________</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(наименование заявителя (</w:t>
      </w:r>
      <w:proofErr w:type="spellStart"/>
      <w:r w:rsidRPr="004C2981">
        <w:rPr>
          <w:color w:val="000000"/>
        </w:rPr>
        <w:t>юр</w:t>
      </w:r>
      <w:proofErr w:type="gramStart"/>
      <w:r w:rsidRPr="004C2981">
        <w:rPr>
          <w:color w:val="000000"/>
        </w:rPr>
        <w:t>.л</w:t>
      </w:r>
      <w:proofErr w:type="gramEnd"/>
      <w:r w:rsidRPr="004C2981">
        <w:rPr>
          <w:color w:val="000000"/>
        </w:rPr>
        <w:t>ица</w:t>
      </w:r>
      <w:proofErr w:type="spellEnd"/>
      <w:r w:rsidRPr="004C2981">
        <w:rPr>
          <w:color w:val="000000"/>
        </w:rPr>
        <w:t>) или Ф.И.О. гражданина)</w:t>
      </w:r>
    </w:p>
    <w:p w:rsidR="00332E83" w:rsidRPr="004C2981" w:rsidRDefault="00332E83" w:rsidP="00332E83">
      <w:pPr>
        <w:pStyle w:val="a3"/>
        <w:spacing w:before="0" w:beforeAutospacing="0" w:after="0" w:afterAutospacing="0"/>
        <w:ind w:firstLine="579"/>
        <w:jc w:val="right"/>
        <w:rPr>
          <w:color w:val="000000"/>
        </w:rPr>
      </w:pPr>
      <w:proofErr w:type="gramStart"/>
      <w:r w:rsidRPr="004C2981">
        <w:rPr>
          <w:color w:val="000000"/>
        </w:rPr>
        <w:t>действующего</w:t>
      </w:r>
      <w:proofErr w:type="gramEnd"/>
      <w:r w:rsidRPr="004C2981">
        <w:rPr>
          <w:color w:val="000000"/>
        </w:rPr>
        <w:t xml:space="preserve"> на основании ____________________</w:t>
      </w:r>
    </w:p>
    <w:p w:rsidR="00332E83" w:rsidRPr="004C2981" w:rsidRDefault="00332E83" w:rsidP="00332E83">
      <w:pPr>
        <w:pStyle w:val="a3"/>
        <w:spacing w:before="0" w:beforeAutospacing="0" w:after="0" w:afterAutospacing="0"/>
        <w:ind w:firstLine="579"/>
        <w:jc w:val="right"/>
        <w:rPr>
          <w:color w:val="000000"/>
        </w:rPr>
      </w:pPr>
      <w:proofErr w:type="gramStart"/>
      <w:r w:rsidRPr="004C2981">
        <w:rPr>
          <w:color w:val="000000"/>
        </w:rPr>
        <w:t>(реквизиты документа, подтверждающие полномочия представителя</w:t>
      </w:r>
      <w:proofErr w:type="gramEnd"/>
    </w:p>
    <w:p w:rsidR="00332E83" w:rsidRPr="004C2981" w:rsidRDefault="00332E83" w:rsidP="00332E83">
      <w:pPr>
        <w:pStyle w:val="a3"/>
        <w:spacing w:before="0" w:beforeAutospacing="0" w:after="0" w:afterAutospacing="0"/>
        <w:ind w:firstLine="579"/>
        <w:jc w:val="right"/>
        <w:rPr>
          <w:color w:val="000000"/>
        </w:rPr>
      </w:pPr>
      <w:r w:rsidRPr="004C2981">
        <w:rPr>
          <w:color w:val="000000"/>
        </w:rPr>
        <w:t>заявителя, в случае если от имени заявителя выступает его представитель</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Место жительства (место нахождения для юридического лица):</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_________________________________________</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 xml:space="preserve">Государственный регистрационный номер записи </w:t>
      </w:r>
      <w:proofErr w:type="gramStart"/>
      <w:r w:rsidRPr="004C2981">
        <w:rPr>
          <w:color w:val="000000"/>
        </w:rPr>
        <w:t>о</w:t>
      </w:r>
      <w:proofErr w:type="gramEnd"/>
      <w:r w:rsidRPr="004C2981">
        <w:rPr>
          <w:color w:val="000000"/>
        </w:rPr>
        <w:t> государственной</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регистрации юридического лица в ЕГРЮЛ________________________</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ИНН налогоплательщика___________________________________</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Реквизиты документы, удостоверяющего личность заявителя (для гражданина)____________________________________</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_________________________________________</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Почтовый адрес и (или) адрес электронной почты___________________</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__________________________________________________________</w:t>
      </w:r>
    </w:p>
    <w:p w:rsidR="00332E83" w:rsidRPr="004C2981" w:rsidRDefault="00332E83" w:rsidP="00332E83">
      <w:pPr>
        <w:pStyle w:val="a3"/>
        <w:spacing w:before="0" w:beforeAutospacing="0" w:after="0" w:afterAutospacing="0"/>
        <w:ind w:firstLine="579"/>
        <w:jc w:val="right"/>
        <w:rPr>
          <w:color w:val="000000"/>
        </w:rPr>
      </w:pPr>
      <w:r w:rsidRPr="004C2981">
        <w:rPr>
          <w:color w:val="000000"/>
        </w:rPr>
        <w:t> </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w:t>
      </w:r>
    </w:p>
    <w:p w:rsidR="00332E83" w:rsidRPr="004C2981" w:rsidRDefault="00332E83" w:rsidP="00332E83">
      <w:pPr>
        <w:pStyle w:val="a3"/>
        <w:spacing w:before="0" w:beforeAutospacing="0" w:after="0" w:afterAutospacing="0"/>
        <w:ind w:firstLine="579"/>
        <w:jc w:val="center"/>
        <w:rPr>
          <w:color w:val="000000"/>
        </w:rPr>
      </w:pPr>
      <w:r w:rsidRPr="004C2981">
        <w:rPr>
          <w:bCs/>
          <w:color w:val="000000"/>
        </w:rPr>
        <w:t>ЗАЯВЛЕНИЕ</w:t>
      </w:r>
    </w:p>
    <w:p w:rsidR="00332E83" w:rsidRPr="004C2981" w:rsidRDefault="00332E83" w:rsidP="00332E83">
      <w:pPr>
        <w:pStyle w:val="a3"/>
        <w:spacing w:before="0" w:beforeAutospacing="0" w:after="0" w:afterAutospacing="0"/>
        <w:ind w:firstLine="579"/>
        <w:jc w:val="center"/>
        <w:rPr>
          <w:color w:val="000000"/>
        </w:rPr>
      </w:pPr>
      <w:r w:rsidRPr="004C2981">
        <w:rPr>
          <w:bCs/>
          <w:color w:val="000000"/>
        </w:rPr>
        <w:t>об утверждении схемы расположения земельного участка или земельных участков, находящихся в муниципальной собственности </w:t>
      </w:r>
      <w:proofErr w:type="spellStart"/>
      <w:r w:rsidR="003E03C5" w:rsidRPr="004C2981">
        <w:rPr>
          <w:color w:val="000000"/>
        </w:rPr>
        <w:t>Подгорненского</w:t>
      </w:r>
      <w:proofErr w:type="spellEnd"/>
      <w:r w:rsidR="003E03C5" w:rsidRPr="004C2981">
        <w:rPr>
          <w:bCs/>
          <w:color w:val="000000"/>
        </w:rPr>
        <w:t xml:space="preserve"> </w:t>
      </w:r>
      <w:r w:rsidRPr="004C2981">
        <w:rPr>
          <w:bCs/>
          <w:color w:val="000000"/>
        </w:rPr>
        <w:t xml:space="preserve">сельсовета </w:t>
      </w:r>
      <w:proofErr w:type="spellStart"/>
      <w:r w:rsidRPr="004C2981">
        <w:rPr>
          <w:bCs/>
          <w:color w:val="000000"/>
        </w:rPr>
        <w:t>Мокшанского</w:t>
      </w:r>
      <w:proofErr w:type="spellEnd"/>
      <w:r w:rsidRPr="004C2981">
        <w:rPr>
          <w:bCs/>
          <w:color w:val="000000"/>
        </w:rPr>
        <w:t xml:space="preserve"> района Пензенской области, на кадастровом плане территории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lastRenderedPageBreak/>
        <w:t>расположенног</w:t>
      </w:r>
      <w:proofErr w:type="gramStart"/>
      <w:r w:rsidRPr="004C2981">
        <w:rPr>
          <w:color w:val="000000"/>
        </w:rPr>
        <w:t>о(</w:t>
      </w:r>
      <w:proofErr w:type="spellStart"/>
      <w:proofErr w:type="gramEnd"/>
      <w:r w:rsidRPr="004C2981">
        <w:rPr>
          <w:color w:val="000000"/>
        </w:rPr>
        <w:t>ых</w:t>
      </w:r>
      <w:proofErr w:type="spellEnd"/>
      <w:r w:rsidRPr="004C2981">
        <w:rPr>
          <w:color w:val="000000"/>
        </w:rPr>
        <w:t>) по адресу: _____________ _____________________________,</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вид разрешенного использования: _________________________________________,</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территориальная зона: ___________________________________________________.</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Приложения (являются обязательными):</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1. Копии документов, удостоверяющих личность заявителя - на _____ </w:t>
      </w:r>
      <w:proofErr w:type="gramStart"/>
      <w:r w:rsidRPr="004C2981">
        <w:rPr>
          <w:color w:val="000000"/>
        </w:rPr>
        <w:t>л</w:t>
      </w:r>
      <w:proofErr w:type="gramEnd"/>
      <w:r w:rsidRPr="004C2981">
        <w:rPr>
          <w:color w:val="000000"/>
        </w:rPr>
        <w:t>.,</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 ____ экз.</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xml:space="preserve">2. Копия нотариальной доверенности представителя от "__"_______ ___ </w:t>
      </w:r>
      <w:proofErr w:type="gramStart"/>
      <w:r w:rsidRPr="004C2981">
        <w:rPr>
          <w:color w:val="000000"/>
        </w:rPr>
        <w:t>г</w:t>
      </w:r>
      <w:proofErr w:type="gramEnd"/>
      <w:r w:rsidRPr="004C2981">
        <w:rPr>
          <w:color w:val="000000"/>
        </w:rPr>
        <w:t>.,</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в реестре за N _________ (если заявление подписывается представителем).</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3. Оригиналы схем расположения земельного участка или земельных</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участков на кадастровом плане территории - на л., в 1 экз.</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_____________/______________/</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"_____" ___________ 20__ года</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w:t>
      </w: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p>
    <w:p w:rsidR="00332E83" w:rsidRPr="004C2981" w:rsidRDefault="00332E83" w:rsidP="00332E83">
      <w:pPr>
        <w:pStyle w:val="a3"/>
        <w:spacing w:before="0" w:beforeAutospacing="0" w:after="0" w:afterAutospacing="0"/>
        <w:ind w:firstLine="579"/>
        <w:jc w:val="right"/>
        <w:rPr>
          <w:color w:val="000000"/>
        </w:rPr>
      </w:pPr>
      <w:r w:rsidRPr="004C2981">
        <w:rPr>
          <w:color w:val="000000"/>
        </w:rPr>
        <w:t>Приложение к заявлению</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w:t>
      </w:r>
    </w:p>
    <w:p w:rsidR="00332E83" w:rsidRPr="004C2981" w:rsidRDefault="00332E83" w:rsidP="00332E83">
      <w:pPr>
        <w:pStyle w:val="a3"/>
        <w:spacing w:before="0" w:beforeAutospacing="0" w:after="0" w:afterAutospacing="0"/>
        <w:ind w:firstLine="579"/>
        <w:jc w:val="center"/>
        <w:rPr>
          <w:color w:val="000000"/>
        </w:rPr>
      </w:pPr>
      <w:r w:rsidRPr="004C2981">
        <w:rPr>
          <w:b/>
          <w:bCs/>
          <w:color w:val="00000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332E83" w:rsidRPr="004C2981" w:rsidRDefault="00332E83" w:rsidP="00332E83">
      <w:pPr>
        <w:pStyle w:val="a3"/>
        <w:spacing w:before="0" w:beforeAutospacing="0" w:after="0" w:afterAutospacing="0"/>
        <w:ind w:firstLine="579"/>
        <w:jc w:val="both"/>
        <w:rPr>
          <w:color w:val="000000"/>
        </w:rPr>
      </w:pPr>
      <w:r w:rsidRPr="004C2981">
        <w:rPr>
          <w:color w:val="000000"/>
        </w:rPr>
        <w:t> </w:t>
      </w:r>
    </w:p>
    <w:tbl>
      <w:tblPr>
        <w:tblW w:w="5000" w:type="pct"/>
        <w:jc w:val="center"/>
        <w:tblCellMar>
          <w:left w:w="0" w:type="dxa"/>
          <w:right w:w="0" w:type="dxa"/>
        </w:tblCellMar>
        <w:tblLook w:val="04A0" w:firstRow="1" w:lastRow="0" w:firstColumn="1" w:lastColumn="0" w:noHBand="0" w:noVBand="1"/>
      </w:tblPr>
      <w:tblGrid>
        <w:gridCol w:w="10188"/>
      </w:tblGrid>
      <w:tr w:rsidR="00332E83" w:rsidRPr="004C2981" w:rsidTr="005E57BC">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332E83" w:rsidRPr="004C2981" w:rsidRDefault="00332E83" w:rsidP="005E57BC">
            <w:pPr>
              <w:pStyle w:val="a3"/>
              <w:spacing w:before="0" w:beforeAutospacing="0" w:after="0" w:afterAutospacing="0"/>
              <w:ind w:firstLine="567"/>
              <w:jc w:val="both"/>
            </w:pPr>
            <w:r w:rsidRPr="004C2981">
              <w:t>Фамилия, имя, отчество субъекта персональных данных (представителя субъекта персональных данных)</w:t>
            </w:r>
          </w:p>
          <w:p w:rsidR="00332E83" w:rsidRPr="004C2981" w:rsidRDefault="00332E83" w:rsidP="005E57BC">
            <w:pPr>
              <w:pStyle w:val="a3"/>
              <w:spacing w:before="0" w:beforeAutospacing="0" w:after="0" w:afterAutospacing="0"/>
              <w:ind w:firstLine="567"/>
              <w:jc w:val="both"/>
            </w:pPr>
            <w:r w:rsidRPr="004C2981">
              <w:t>_____________________________________________________________________</w:t>
            </w:r>
          </w:p>
          <w:p w:rsidR="00332E83" w:rsidRPr="004C2981" w:rsidRDefault="00332E83" w:rsidP="005E57BC">
            <w:pPr>
              <w:pStyle w:val="a3"/>
              <w:spacing w:before="0" w:beforeAutospacing="0" w:after="0" w:afterAutospacing="0"/>
              <w:ind w:firstLine="567"/>
              <w:jc w:val="both"/>
            </w:pPr>
            <w:r w:rsidRPr="004C2981">
              <w:t>Адрес субъекта персональных данных (представителя субъекта персональных данных)__________________________________________________ </w:t>
            </w:r>
          </w:p>
          <w:p w:rsidR="00332E83" w:rsidRPr="004C2981" w:rsidRDefault="00332E83" w:rsidP="005E57BC">
            <w:pPr>
              <w:pStyle w:val="a3"/>
              <w:spacing w:before="0" w:beforeAutospacing="0" w:after="0" w:afterAutospacing="0"/>
              <w:jc w:val="both"/>
            </w:pPr>
            <w:r w:rsidRPr="004C2981">
              <w:t>______________________________________________________________________________</w:t>
            </w:r>
          </w:p>
        </w:tc>
      </w:tr>
      <w:tr w:rsidR="00332E83" w:rsidRPr="004C2981" w:rsidTr="005E57BC">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332E83" w:rsidRPr="004C2981" w:rsidRDefault="00332E83" w:rsidP="005E57BC">
            <w:pPr>
              <w:pStyle w:val="a3"/>
              <w:spacing w:before="0" w:beforeAutospacing="0" w:after="0" w:afterAutospacing="0"/>
              <w:ind w:firstLine="567"/>
              <w:jc w:val="both"/>
            </w:pPr>
            <w:r w:rsidRPr="004C2981">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w:t>
            </w:r>
          </w:p>
          <w:p w:rsidR="00332E83" w:rsidRPr="004C2981" w:rsidRDefault="00332E83" w:rsidP="005E57BC">
            <w:pPr>
              <w:pStyle w:val="a3"/>
              <w:spacing w:before="0" w:beforeAutospacing="0" w:after="0" w:afterAutospacing="0"/>
              <w:ind w:firstLine="567"/>
              <w:jc w:val="both"/>
            </w:pPr>
            <w:r w:rsidRPr="004C2981">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332E83" w:rsidRPr="004C2981" w:rsidRDefault="00332E83" w:rsidP="005E57BC">
            <w:pPr>
              <w:pStyle w:val="a3"/>
              <w:spacing w:before="0" w:beforeAutospacing="0" w:after="0" w:afterAutospacing="0"/>
              <w:ind w:firstLine="567"/>
              <w:jc w:val="both"/>
            </w:pPr>
            <w:r w:rsidRPr="004C2981">
              <w:t>_____________________________________________________________________________</w:t>
            </w:r>
          </w:p>
          <w:p w:rsidR="00332E83" w:rsidRPr="004C2981" w:rsidRDefault="00332E83" w:rsidP="005E57BC">
            <w:pPr>
              <w:pStyle w:val="a3"/>
              <w:spacing w:before="0" w:beforeAutospacing="0" w:after="0" w:afterAutospacing="0"/>
              <w:ind w:firstLine="567"/>
              <w:jc w:val="both"/>
            </w:pPr>
            <w:r w:rsidRPr="004C2981">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332E83" w:rsidRPr="004C2981" w:rsidRDefault="00332E83" w:rsidP="005E57BC">
            <w:pPr>
              <w:pStyle w:val="a3"/>
              <w:spacing w:before="0" w:beforeAutospacing="0" w:after="0" w:afterAutospacing="0"/>
              <w:ind w:firstLine="567"/>
              <w:jc w:val="both"/>
            </w:pPr>
            <w:r w:rsidRPr="004C2981">
              <w:t>Цель обработки персональных данных __________________________________________________</w:t>
            </w:r>
          </w:p>
          <w:p w:rsidR="00332E83" w:rsidRPr="004C2981" w:rsidRDefault="00332E83" w:rsidP="005E57BC">
            <w:pPr>
              <w:pStyle w:val="a3"/>
              <w:spacing w:before="0" w:beforeAutospacing="0" w:after="0" w:afterAutospacing="0"/>
              <w:ind w:firstLine="567"/>
              <w:jc w:val="both"/>
            </w:pPr>
            <w:r w:rsidRPr="004C2981">
              <w:t>Перечень персональных данных, на обработку которых дается согласие субъекта персональных данных</w:t>
            </w:r>
          </w:p>
          <w:p w:rsidR="00332E83" w:rsidRPr="004C2981" w:rsidRDefault="00332E83" w:rsidP="005E57BC">
            <w:pPr>
              <w:pStyle w:val="a3"/>
              <w:spacing w:before="0" w:beforeAutospacing="0" w:after="0" w:afterAutospacing="0"/>
              <w:ind w:firstLine="567"/>
              <w:jc w:val="both"/>
            </w:pPr>
            <w:r w:rsidRPr="004C2981">
              <w:t>_____________________________________________________________________________</w:t>
            </w:r>
          </w:p>
          <w:p w:rsidR="00332E83" w:rsidRPr="004C2981" w:rsidRDefault="00332E83" w:rsidP="005E57BC">
            <w:pPr>
              <w:pStyle w:val="a3"/>
              <w:spacing w:before="0" w:beforeAutospacing="0" w:after="0" w:afterAutospacing="0"/>
              <w:ind w:firstLine="567"/>
              <w:jc w:val="both"/>
            </w:pPr>
            <w:r w:rsidRPr="004C2981">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w:t>
            </w:r>
          </w:p>
          <w:p w:rsidR="00332E83" w:rsidRPr="004C2981" w:rsidRDefault="00332E83" w:rsidP="005E57BC">
            <w:pPr>
              <w:pStyle w:val="a3"/>
              <w:spacing w:before="0" w:beforeAutospacing="0" w:after="0" w:afterAutospacing="0"/>
              <w:ind w:firstLine="567"/>
              <w:jc w:val="both"/>
            </w:pPr>
            <w:r w:rsidRPr="004C2981">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w:t>
            </w:r>
          </w:p>
          <w:p w:rsidR="00332E83" w:rsidRPr="004C2981" w:rsidRDefault="00332E83" w:rsidP="005E57BC">
            <w:pPr>
              <w:pStyle w:val="a3"/>
              <w:spacing w:before="0" w:beforeAutospacing="0" w:after="0" w:afterAutospacing="0"/>
              <w:ind w:firstLine="567"/>
              <w:jc w:val="both"/>
            </w:pPr>
            <w:r w:rsidRPr="004C2981">
              <w:lastRenderedPageBreak/>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332E83" w:rsidRPr="004C2981" w:rsidTr="005E57BC">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332E83" w:rsidRPr="004C2981" w:rsidRDefault="00332E83" w:rsidP="005E57BC">
            <w:pPr>
              <w:pStyle w:val="a3"/>
              <w:spacing w:before="0" w:beforeAutospacing="0" w:after="0" w:afterAutospacing="0"/>
              <w:ind w:firstLine="567"/>
              <w:jc w:val="both"/>
            </w:pPr>
            <w:r w:rsidRPr="004C2981">
              <w:lastRenderedPageBreak/>
              <w:t>СОГЛАСИЕ НА ОБРАБОТКУ ПЕРСОНАЛЬНЫХ ДАННЫХ</w:t>
            </w:r>
          </w:p>
        </w:tc>
      </w:tr>
      <w:tr w:rsidR="00332E83" w:rsidRPr="004C2981" w:rsidTr="005E57BC">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332E83" w:rsidRPr="004C2981" w:rsidRDefault="00332E83" w:rsidP="005E57BC">
            <w:pPr>
              <w:pStyle w:val="a3"/>
              <w:spacing w:before="0" w:beforeAutospacing="0" w:after="0" w:afterAutospacing="0"/>
              <w:ind w:firstLine="567"/>
              <w:jc w:val="both"/>
            </w:pPr>
            <w:r w:rsidRPr="004C2981">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4C2981">
              <w:t>по</w:t>
            </w:r>
            <w:proofErr w:type="gramEnd"/>
            <w:r w:rsidRPr="004C2981">
              <w:t xml:space="preserve"> ________________________________________________________________________________________________________________________________</w:t>
            </w:r>
          </w:p>
        </w:tc>
      </w:tr>
      <w:tr w:rsidR="00332E83" w:rsidRPr="004C2981" w:rsidTr="005E57BC">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332E83" w:rsidRPr="004C2981" w:rsidRDefault="00332E83" w:rsidP="005E57BC">
            <w:pPr>
              <w:pStyle w:val="a3"/>
              <w:spacing w:before="0" w:beforeAutospacing="0" w:after="0" w:afterAutospacing="0"/>
              <w:ind w:firstLine="567"/>
              <w:jc w:val="both"/>
            </w:pPr>
            <w:r w:rsidRPr="004C2981">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332E83" w:rsidRPr="004C2981" w:rsidRDefault="00332E83" w:rsidP="00332E83">
      <w:pPr>
        <w:ind w:firstLine="567"/>
        <w:jc w:val="both"/>
      </w:pPr>
      <w:r w:rsidRPr="004C2981">
        <w:rPr>
          <w:color w:val="000000"/>
        </w:rPr>
        <w:t xml:space="preserve"> подпись заявителя</w:t>
      </w:r>
    </w:p>
    <w:p w:rsidR="00CA6936" w:rsidRDefault="00CA6936" w:rsidP="00CA6936">
      <w:pPr>
        <w:jc w:val="right"/>
        <w:rPr>
          <w:iCs/>
        </w:rPr>
      </w:pPr>
    </w:p>
    <w:sectPr w:rsidR="00CA6936" w:rsidSect="00032197">
      <w:pgSz w:w="11906" w:h="16838"/>
      <w:pgMar w:top="426"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631"/>
    <w:rsid w:val="000160B6"/>
    <w:rsid w:val="00026040"/>
    <w:rsid w:val="00032197"/>
    <w:rsid w:val="00046C2C"/>
    <w:rsid w:val="000C06BD"/>
    <w:rsid w:val="001A30BF"/>
    <w:rsid w:val="001B4C9F"/>
    <w:rsid w:val="001C0CFF"/>
    <w:rsid w:val="001C5E47"/>
    <w:rsid w:val="002647FF"/>
    <w:rsid w:val="00272410"/>
    <w:rsid w:val="0028726C"/>
    <w:rsid w:val="002C3A14"/>
    <w:rsid w:val="00330D5F"/>
    <w:rsid w:val="00332E83"/>
    <w:rsid w:val="00363473"/>
    <w:rsid w:val="003A0E3F"/>
    <w:rsid w:val="003B61F7"/>
    <w:rsid w:val="003E03C5"/>
    <w:rsid w:val="003F5E6C"/>
    <w:rsid w:val="004A7631"/>
    <w:rsid w:val="004B2356"/>
    <w:rsid w:val="004C2981"/>
    <w:rsid w:val="004D1323"/>
    <w:rsid w:val="0054452E"/>
    <w:rsid w:val="005F6793"/>
    <w:rsid w:val="00602AE2"/>
    <w:rsid w:val="006436F9"/>
    <w:rsid w:val="00643BA4"/>
    <w:rsid w:val="006507D8"/>
    <w:rsid w:val="00687600"/>
    <w:rsid w:val="006A73E4"/>
    <w:rsid w:val="006D224B"/>
    <w:rsid w:val="00736ACA"/>
    <w:rsid w:val="007513C1"/>
    <w:rsid w:val="00793672"/>
    <w:rsid w:val="007C6511"/>
    <w:rsid w:val="00805C33"/>
    <w:rsid w:val="00860AE4"/>
    <w:rsid w:val="008A3D7E"/>
    <w:rsid w:val="008D2F98"/>
    <w:rsid w:val="008E596F"/>
    <w:rsid w:val="008F4031"/>
    <w:rsid w:val="008F713A"/>
    <w:rsid w:val="00905C46"/>
    <w:rsid w:val="00916C1A"/>
    <w:rsid w:val="00923048"/>
    <w:rsid w:val="009675AB"/>
    <w:rsid w:val="009964C6"/>
    <w:rsid w:val="009B1BD8"/>
    <w:rsid w:val="009C0F50"/>
    <w:rsid w:val="009C3ABF"/>
    <w:rsid w:val="009E62CD"/>
    <w:rsid w:val="00A77FC7"/>
    <w:rsid w:val="00AC5243"/>
    <w:rsid w:val="00AD4FBA"/>
    <w:rsid w:val="00B04DD7"/>
    <w:rsid w:val="00B233E6"/>
    <w:rsid w:val="00B50F75"/>
    <w:rsid w:val="00B808D2"/>
    <w:rsid w:val="00BF7E75"/>
    <w:rsid w:val="00C00ACF"/>
    <w:rsid w:val="00C10A41"/>
    <w:rsid w:val="00C11C86"/>
    <w:rsid w:val="00C62625"/>
    <w:rsid w:val="00CA63AE"/>
    <w:rsid w:val="00CA6936"/>
    <w:rsid w:val="00CA7920"/>
    <w:rsid w:val="00CB596D"/>
    <w:rsid w:val="00D01463"/>
    <w:rsid w:val="00D61CA3"/>
    <w:rsid w:val="00D75641"/>
    <w:rsid w:val="00DC2344"/>
    <w:rsid w:val="00DD6390"/>
    <w:rsid w:val="00DF57CD"/>
    <w:rsid w:val="00E8687D"/>
    <w:rsid w:val="00ED0AE1"/>
    <w:rsid w:val="00EF3AE0"/>
    <w:rsid w:val="00F153AF"/>
    <w:rsid w:val="00FD6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6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A7631"/>
    <w:pPr>
      <w:spacing w:before="100" w:beforeAutospacing="1" w:after="100" w:afterAutospacing="1"/>
    </w:pPr>
  </w:style>
  <w:style w:type="character" w:styleId="a4">
    <w:name w:val="Strong"/>
    <w:basedOn w:val="a0"/>
    <w:uiPriority w:val="22"/>
    <w:qFormat/>
    <w:rsid w:val="004A7631"/>
    <w:rPr>
      <w:b/>
      <w:bCs/>
    </w:rPr>
  </w:style>
  <w:style w:type="paragraph" w:styleId="a5">
    <w:name w:val="Body Text"/>
    <w:basedOn w:val="a"/>
    <w:link w:val="a6"/>
    <w:rsid w:val="004A7631"/>
    <w:pPr>
      <w:suppressAutoHyphens/>
      <w:spacing w:after="140" w:line="288" w:lineRule="auto"/>
    </w:pPr>
    <w:rPr>
      <w:rFonts w:ascii="Calibri" w:eastAsia="Calibri" w:hAnsi="Calibri"/>
      <w:color w:val="00000A"/>
      <w:sz w:val="20"/>
      <w:szCs w:val="20"/>
      <w:lang w:eastAsia="en-US"/>
    </w:rPr>
  </w:style>
  <w:style w:type="character" w:customStyle="1" w:styleId="a6">
    <w:name w:val="Основной текст Знак"/>
    <w:basedOn w:val="a0"/>
    <w:link w:val="a5"/>
    <w:rsid w:val="004A7631"/>
    <w:rPr>
      <w:rFonts w:ascii="Calibri" w:eastAsia="Calibri" w:hAnsi="Calibri" w:cs="Times New Roman"/>
      <w:color w:val="00000A"/>
      <w:sz w:val="20"/>
      <w:szCs w:val="20"/>
    </w:rPr>
  </w:style>
  <w:style w:type="paragraph" w:customStyle="1" w:styleId="ConsPlusNormal">
    <w:name w:val="ConsPlusNormal"/>
    <w:link w:val="ConsPlusNormal0"/>
    <w:qFormat/>
    <w:rsid w:val="004A7631"/>
    <w:pPr>
      <w:widowControl w:val="0"/>
      <w:suppressAutoHyphens/>
      <w:spacing w:after="0" w:line="240" w:lineRule="auto"/>
    </w:pPr>
    <w:rPr>
      <w:rFonts w:ascii="Calibri" w:eastAsia="Times New Roman" w:hAnsi="Calibri" w:cs="Times New Roman"/>
      <w:color w:val="00000A"/>
      <w:szCs w:val="20"/>
      <w:lang w:eastAsia="ru-RU"/>
    </w:rPr>
  </w:style>
  <w:style w:type="character" w:customStyle="1" w:styleId="ConsPlusNormal0">
    <w:name w:val="ConsPlusNormal Знак"/>
    <w:link w:val="ConsPlusNormal"/>
    <w:locked/>
    <w:rsid w:val="004A7631"/>
    <w:rPr>
      <w:rFonts w:ascii="Calibri" w:eastAsia="Times New Roman" w:hAnsi="Calibri" w:cs="Times New Roman"/>
      <w:color w:val="00000A"/>
      <w:szCs w:val="20"/>
      <w:lang w:eastAsia="ru-RU"/>
    </w:rPr>
  </w:style>
  <w:style w:type="paragraph" w:styleId="a7">
    <w:name w:val="Balloon Text"/>
    <w:basedOn w:val="a"/>
    <w:link w:val="a8"/>
    <w:uiPriority w:val="99"/>
    <w:semiHidden/>
    <w:unhideWhenUsed/>
    <w:rsid w:val="004A7631"/>
    <w:rPr>
      <w:rFonts w:ascii="Tahoma" w:hAnsi="Tahoma" w:cs="Tahoma"/>
      <w:sz w:val="16"/>
      <w:szCs w:val="16"/>
    </w:rPr>
  </w:style>
  <w:style w:type="character" w:customStyle="1" w:styleId="a8">
    <w:name w:val="Текст выноски Знак"/>
    <w:basedOn w:val="a0"/>
    <w:link w:val="a7"/>
    <w:uiPriority w:val="99"/>
    <w:semiHidden/>
    <w:rsid w:val="004A7631"/>
    <w:rPr>
      <w:rFonts w:ascii="Tahoma" w:eastAsia="Times New Roman" w:hAnsi="Tahoma" w:cs="Tahoma"/>
      <w:sz w:val="16"/>
      <w:szCs w:val="16"/>
      <w:lang w:eastAsia="ru-RU"/>
    </w:rPr>
  </w:style>
  <w:style w:type="character" w:styleId="a9">
    <w:name w:val="Hyperlink"/>
    <w:basedOn w:val="a0"/>
    <w:uiPriority w:val="99"/>
    <w:unhideWhenUsed/>
    <w:rsid w:val="00BF7E75"/>
    <w:rPr>
      <w:color w:val="0000FF"/>
      <w:u w:val="single"/>
    </w:rPr>
  </w:style>
  <w:style w:type="character" w:customStyle="1" w:styleId="1">
    <w:name w:val="Гиперссылка1"/>
    <w:basedOn w:val="a0"/>
    <w:qFormat/>
    <w:rsid w:val="00332E8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6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A7631"/>
    <w:pPr>
      <w:spacing w:before="100" w:beforeAutospacing="1" w:after="100" w:afterAutospacing="1"/>
    </w:pPr>
  </w:style>
  <w:style w:type="character" w:styleId="a4">
    <w:name w:val="Strong"/>
    <w:basedOn w:val="a0"/>
    <w:uiPriority w:val="22"/>
    <w:qFormat/>
    <w:rsid w:val="004A7631"/>
    <w:rPr>
      <w:b/>
      <w:bCs/>
    </w:rPr>
  </w:style>
  <w:style w:type="paragraph" w:styleId="a5">
    <w:name w:val="Body Text"/>
    <w:basedOn w:val="a"/>
    <w:link w:val="a6"/>
    <w:rsid w:val="004A7631"/>
    <w:pPr>
      <w:suppressAutoHyphens/>
      <w:spacing w:after="140" w:line="288" w:lineRule="auto"/>
    </w:pPr>
    <w:rPr>
      <w:rFonts w:ascii="Calibri" w:eastAsia="Calibri" w:hAnsi="Calibri"/>
      <w:color w:val="00000A"/>
      <w:sz w:val="20"/>
      <w:szCs w:val="20"/>
      <w:lang w:eastAsia="en-US"/>
    </w:rPr>
  </w:style>
  <w:style w:type="character" w:customStyle="1" w:styleId="a6">
    <w:name w:val="Основной текст Знак"/>
    <w:basedOn w:val="a0"/>
    <w:link w:val="a5"/>
    <w:rsid w:val="004A7631"/>
    <w:rPr>
      <w:rFonts w:ascii="Calibri" w:eastAsia="Calibri" w:hAnsi="Calibri" w:cs="Times New Roman"/>
      <w:color w:val="00000A"/>
      <w:sz w:val="20"/>
      <w:szCs w:val="20"/>
    </w:rPr>
  </w:style>
  <w:style w:type="paragraph" w:customStyle="1" w:styleId="ConsPlusNormal">
    <w:name w:val="ConsPlusNormal"/>
    <w:link w:val="ConsPlusNormal0"/>
    <w:qFormat/>
    <w:rsid w:val="004A7631"/>
    <w:pPr>
      <w:widowControl w:val="0"/>
      <w:suppressAutoHyphens/>
      <w:spacing w:after="0" w:line="240" w:lineRule="auto"/>
    </w:pPr>
    <w:rPr>
      <w:rFonts w:ascii="Calibri" w:eastAsia="Times New Roman" w:hAnsi="Calibri" w:cs="Times New Roman"/>
      <w:color w:val="00000A"/>
      <w:szCs w:val="20"/>
      <w:lang w:eastAsia="ru-RU"/>
    </w:rPr>
  </w:style>
  <w:style w:type="character" w:customStyle="1" w:styleId="ConsPlusNormal0">
    <w:name w:val="ConsPlusNormal Знак"/>
    <w:link w:val="ConsPlusNormal"/>
    <w:locked/>
    <w:rsid w:val="004A7631"/>
    <w:rPr>
      <w:rFonts w:ascii="Calibri" w:eastAsia="Times New Roman" w:hAnsi="Calibri" w:cs="Times New Roman"/>
      <w:color w:val="00000A"/>
      <w:szCs w:val="20"/>
      <w:lang w:eastAsia="ru-RU"/>
    </w:rPr>
  </w:style>
  <w:style w:type="paragraph" w:styleId="a7">
    <w:name w:val="Balloon Text"/>
    <w:basedOn w:val="a"/>
    <w:link w:val="a8"/>
    <w:uiPriority w:val="99"/>
    <w:semiHidden/>
    <w:unhideWhenUsed/>
    <w:rsid w:val="004A7631"/>
    <w:rPr>
      <w:rFonts w:ascii="Tahoma" w:hAnsi="Tahoma" w:cs="Tahoma"/>
      <w:sz w:val="16"/>
      <w:szCs w:val="16"/>
    </w:rPr>
  </w:style>
  <w:style w:type="character" w:customStyle="1" w:styleId="a8">
    <w:name w:val="Текст выноски Знак"/>
    <w:basedOn w:val="a0"/>
    <w:link w:val="a7"/>
    <w:uiPriority w:val="99"/>
    <w:semiHidden/>
    <w:rsid w:val="004A7631"/>
    <w:rPr>
      <w:rFonts w:ascii="Tahoma" w:eastAsia="Times New Roman" w:hAnsi="Tahoma" w:cs="Tahoma"/>
      <w:sz w:val="16"/>
      <w:szCs w:val="16"/>
      <w:lang w:eastAsia="ru-RU"/>
    </w:rPr>
  </w:style>
  <w:style w:type="character" w:styleId="a9">
    <w:name w:val="Hyperlink"/>
    <w:basedOn w:val="a0"/>
    <w:uiPriority w:val="99"/>
    <w:unhideWhenUsed/>
    <w:rsid w:val="00BF7E75"/>
    <w:rPr>
      <w:color w:val="0000FF"/>
      <w:u w:val="single"/>
    </w:rPr>
  </w:style>
  <w:style w:type="character" w:customStyle="1" w:styleId="1">
    <w:name w:val="Гиперссылка1"/>
    <w:basedOn w:val="a0"/>
    <w:qFormat/>
    <w:rsid w:val="00332E8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podgornenskogo-selsoveta/" TargetMode="External"/><Relationship Id="rId3" Type="http://schemas.openxmlformats.org/officeDocument/2006/relationships/settings" Target="settings.xml"/><Relationship Id="rId7" Type="http://schemas.openxmlformats.org/officeDocument/2006/relationships/hyperlink" Target="https://mokshan.pnzreg.ru/authority/oms-munitsipalnogo-obrazovaniya/administratsiya-bogorodskogo-selsovet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8080/bigs/showDocument.html?id=8010A4FE-0952-4369-A5AD-F710AFD73A11" TargetMode="External"/><Relationship Id="rId5" Type="http://schemas.openxmlformats.org/officeDocument/2006/relationships/hyperlink" Target="http://pravo-search.minjust.ru:8080/bigs/showDocument.html?id=8C9A9D85-2388-4604-8A86-E8D085927EF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12121</Words>
  <Characters>69094</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16</cp:revision>
  <cp:lastPrinted>2023-07-04T07:42:00Z</cp:lastPrinted>
  <dcterms:created xsi:type="dcterms:W3CDTF">2023-06-28T12:54:00Z</dcterms:created>
  <dcterms:modified xsi:type="dcterms:W3CDTF">2023-07-05T09:30:00Z</dcterms:modified>
</cp:coreProperties>
</file>