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45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09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9A" w:rsidRDefault="004F109A" w:rsidP="007E57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2F4A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14A55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4F109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E5745" w:rsidRDefault="00690778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152F4A" w:rsidRPr="004F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09A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F109A" w:rsidRPr="004F109A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39290C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290C">
        <w:rPr>
          <w:rFonts w:ascii="Times New Roman" w:hAnsi="Times New Roman" w:cs="Times New Roman"/>
          <w:sz w:val="24"/>
          <w:szCs w:val="24"/>
        </w:rPr>
        <w:t xml:space="preserve">от </w:t>
      </w:r>
      <w:r w:rsidR="00D14A55" w:rsidRPr="0039290C">
        <w:rPr>
          <w:rFonts w:ascii="Times New Roman" w:hAnsi="Times New Roman" w:cs="Times New Roman"/>
          <w:sz w:val="24"/>
          <w:szCs w:val="24"/>
        </w:rPr>
        <w:t>31</w:t>
      </w:r>
      <w:r w:rsidR="004F109A" w:rsidRPr="0039290C">
        <w:rPr>
          <w:rFonts w:ascii="Times New Roman" w:hAnsi="Times New Roman" w:cs="Times New Roman"/>
          <w:sz w:val="24"/>
          <w:szCs w:val="24"/>
        </w:rPr>
        <w:t xml:space="preserve">.01.2023 </w:t>
      </w:r>
      <w:r w:rsidRPr="0039290C">
        <w:rPr>
          <w:rFonts w:ascii="Times New Roman" w:hAnsi="Times New Roman" w:cs="Times New Roman"/>
          <w:sz w:val="24"/>
          <w:szCs w:val="24"/>
        </w:rPr>
        <w:t xml:space="preserve">№ </w:t>
      </w:r>
      <w:r w:rsidR="0039290C" w:rsidRPr="0039290C">
        <w:rPr>
          <w:rFonts w:ascii="Times New Roman" w:hAnsi="Times New Roman" w:cs="Times New Roman"/>
          <w:sz w:val="24"/>
          <w:szCs w:val="24"/>
        </w:rPr>
        <w:t>7</w:t>
      </w:r>
    </w:p>
    <w:p w:rsidR="00A30615" w:rsidRPr="0039290C" w:rsidRDefault="00152F4A" w:rsidP="00392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>с</w:t>
      </w:r>
      <w:r w:rsidR="00690778" w:rsidRPr="0039290C">
        <w:rPr>
          <w:rFonts w:ascii="Times New Roman" w:hAnsi="Times New Roman" w:cs="Times New Roman"/>
          <w:sz w:val="24"/>
          <w:szCs w:val="24"/>
        </w:rPr>
        <w:t xml:space="preserve">. </w:t>
      </w:r>
      <w:r w:rsidR="00D14A55" w:rsidRPr="0039290C">
        <w:rPr>
          <w:rFonts w:ascii="Times New Roman" w:hAnsi="Times New Roman" w:cs="Times New Roman"/>
          <w:sz w:val="24"/>
          <w:szCs w:val="24"/>
        </w:rPr>
        <w:t>Подгорное</w:t>
      </w:r>
    </w:p>
    <w:p w:rsidR="0039290C" w:rsidRPr="0039290C" w:rsidRDefault="0039290C" w:rsidP="00392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90C" w:rsidRPr="0039290C" w:rsidRDefault="0039290C" w:rsidP="003929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90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Pr="003929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3929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3929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3929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Мокшанский</w:t>
      </w:r>
      <w:proofErr w:type="spellEnd"/>
      <w:r w:rsidRPr="003929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 Пензенской области на 2023 год</w:t>
      </w:r>
      <w:r w:rsidRPr="0039290C">
        <w:rPr>
          <w:rFonts w:ascii="Times New Roman" w:hAnsi="Times New Roman" w:cs="Times New Roman"/>
          <w:b/>
          <w:sz w:val="24"/>
          <w:szCs w:val="24"/>
        </w:rPr>
        <w:t xml:space="preserve">, утвержденную постановлением администрации </w:t>
      </w:r>
      <w:proofErr w:type="spellStart"/>
      <w:r w:rsidRPr="0039290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39290C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39290C">
        <w:rPr>
          <w:rFonts w:ascii="Times New Roman" w:hAnsi="Times New Roman" w:cs="Times New Roman"/>
          <w:b/>
          <w:sz w:val="24"/>
          <w:szCs w:val="24"/>
        </w:rPr>
        <w:t>Мокшанског</w:t>
      </w:r>
      <w:r w:rsidRPr="0039290C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39290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8.12.2022 №112</w:t>
      </w:r>
    </w:p>
    <w:p w:rsidR="0039290C" w:rsidRPr="0039290C" w:rsidRDefault="0039290C" w:rsidP="0039290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290C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</w:t>
      </w:r>
      <w:r w:rsidRPr="0039290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39290C">
        <w:rPr>
          <w:rFonts w:ascii="Times New Roman" w:hAnsi="Times New Roman" w:cs="Times New Roman"/>
          <w:sz w:val="24"/>
          <w:szCs w:val="24"/>
        </w:rPr>
        <w:t xml:space="preserve"> руководствуясь </w:t>
      </w:r>
      <w:hyperlink r:id="rId6" w:tgtFrame="_blank" w:history="1">
        <w:r w:rsidRPr="0039290C">
          <w:rPr>
            <w:rStyle w:val="a6"/>
            <w:rFonts w:ascii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 w:rsidRPr="0039290C">
          <w:rPr>
            <w:rStyle w:val="a6"/>
            <w:rFonts w:ascii="Times New Roman" w:hAnsi="Times New Roman" w:cs="Times New Roman"/>
            <w:sz w:val="24"/>
            <w:szCs w:val="24"/>
          </w:rPr>
          <w:t>Подгорненского</w:t>
        </w:r>
        <w:proofErr w:type="spellEnd"/>
        <w:r w:rsidRPr="0039290C">
          <w:rPr>
            <w:rStyle w:val="a6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39290C">
          <w:rPr>
            <w:rStyle w:val="a6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proofErr w:type="gramEnd"/>
        <w:r w:rsidRPr="0039290C">
          <w:rPr>
            <w:rStyle w:val="a6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39290C">
        <w:rPr>
          <w:rFonts w:ascii="Times New Roman" w:hAnsi="Times New Roman" w:cs="Times New Roman"/>
          <w:sz w:val="24"/>
          <w:szCs w:val="24"/>
        </w:rPr>
        <w:t>,</w:t>
      </w:r>
    </w:p>
    <w:p w:rsidR="0039290C" w:rsidRPr="0039290C" w:rsidRDefault="0039290C" w:rsidP="0039290C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39290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39290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9290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9290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9290C" w:rsidRPr="0039290C" w:rsidRDefault="0039290C" w:rsidP="0039290C">
      <w:pPr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3929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39290C">
        <w:rPr>
          <w:rFonts w:ascii="Times New Roman" w:hAnsi="Times New Roman" w:cs="Times New Roman"/>
          <w:bCs/>
          <w:color w:val="000000"/>
          <w:sz w:val="24"/>
          <w:szCs w:val="24"/>
        </w:rPr>
        <w:t>Подгорненского</w:t>
      </w:r>
      <w:proofErr w:type="spellEnd"/>
      <w:r w:rsidRPr="003929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39290C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3929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2023 год</w:t>
      </w:r>
      <w:r w:rsidRPr="0039290C">
        <w:rPr>
          <w:rFonts w:ascii="Times New Roman" w:hAnsi="Times New Roman" w:cs="Times New Roman"/>
          <w:sz w:val="24"/>
          <w:szCs w:val="24"/>
        </w:rPr>
        <w:t xml:space="preserve">, утвержденную постановлением администрации </w:t>
      </w:r>
      <w:proofErr w:type="spellStart"/>
      <w:r w:rsidRPr="0039290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9290C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39290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9290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</w:t>
      </w:r>
      <w:r w:rsidRPr="0039290C">
        <w:rPr>
          <w:rFonts w:ascii="Times New Roman" w:hAnsi="Times New Roman" w:cs="Times New Roman"/>
          <w:sz w:val="24"/>
          <w:szCs w:val="24"/>
        </w:rPr>
        <w:t>8.12.2022 №112</w:t>
      </w:r>
      <w:r w:rsidRPr="0039290C">
        <w:rPr>
          <w:rFonts w:ascii="Times New Roman" w:hAnsi="Times New Roman" w:cs="Times New Roman"/>
          <w:sz w:val="24"/>
          <w:szCs w:val="24"/>
        </w:rPr>
        <w:t xml:space="preserve">  следующие изменения:</w:t>
      </w:r>
    </w:p>
    <w:p w:rsidR="0039290C" w:rsidRPr="0039290C" w:rsidRDefault="0039290C" w:rsidP="003929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 xml:space="preserve">1.1. строку 1 в разделе  </w:t>
      </w:r>
      <w:r w:rsidRPr="003929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9290C">
        <w:rPr>
          <w:rFonts w:ascii="Times New Roman" w:hAnsi="Times New Roman" w:cs="Times New Roman"/>
          <w:sz w:val="24"/>
          <w:szCs w:val="24"/>
        </w:rPr>
        <w:t xml:space="preserve"> «Перечень профилактических мероприятий, сроки (периодичность) их проведения»  дополнить строкой 1.11  следующего содержания:</w:t>
      </w:r>
    </w:p>
    <w:p w:rsidR="0039290C" w:rsidRPr="0039290C" w:rsidRDefault="0039290C" w:rsidP="003929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967"/>
        <w:gridCol w:w="2188"/>
        <w:gridCol w:w="2764"/>
      </w:tblGrid>
      <w:tr w:rsidR="0039290C" w:rsidRPr="0039290C" w:rsidTr="0039290C"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90C" w:rsidRPr="0039290C" w:rsidRDefault="0039290C">
            <w:pPr>
              <w:pStyle w:val="a3"/>
              <w:spacing w:before="0" w:beforeAutospacing="0" w:after="0" w:afterAutospacing="0"/>
            </w:pPr>
            <w:r w:rsidRPr="0039290C">
              <w:t>1.11</w:t>
            </w:r>
          </w:p>
        </w:tc>
        <w:tc>
          <w:tcPr>
            <w:tcW w:w="20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90C" w:rsidRPr="0039290C" w:rsidRDefault="0039290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39290C">
              <w:rPr>
                <w:rFonts w:ascii="Times New Roman" w:eastAsia="SimSun" w:hAnsi="Times New Roman" w:cs="Times New Roman"/>
                <w:b w:val="0"/>
                <w:bCs/>
                <w:kern w:val="2"/>
                <w:sz w:val="24"/>
                <w:szCs w:val="24"/>
                <w:lang w:eastAsia="zh-CN" w:bidi="hi-IN"/>
              </w:rPr>
              <w:t>размещение 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90C" w:rsidRPr="0039290C" w:rsidRDefault="0039290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39290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 w:rsidRPr="0039290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90C" w:rsidRPr="0039290C" w:rsidRDefault="0039290C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39290C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контроля </w:t>
            </w:r>
          </w:p>
        </w:tc>
      </w:tr>
    </w:tbl>
    <w:p w:rsidR="0039290C" w:rsidRPr="0039290C" w:rsidRDefault="0039290C" w:rsidP="003929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>»;</w:t>
      </w:r>
    </w:p>
    <w:p w:rsidR="0039290C" w:rsidRPr="0039290C" w:rsidRDefault="0039290C" w:rsidP="003929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lastRenderedPageBreak/>
        <w:t xml:space="preserve">1.2. строку 3 в разделе  </w:t>
      </w:r>
      <w:r w:rsidRPr="003929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9290C">
        <w:rPr>
          <w:rFonts w:ascii="Times New Roman" w:hAnsi="Times New Roman" w:cs="Times New Roman"/>
          <w:sz w:val="24"/>
          <w:szCs w:val="24"/>
        </w:rPr>
        <w:t xml:space="preserve"> «Перечень профилактических мероприятий, сроки (периодичность) их проведения» изложить в следующей редакции:</w:t>
      </w:r>
    </w:p>
    <w:p w:rsidR="0039290C" w:rsidRPr="0039290C" w:rsidRDefault="0039290C" w:rsidP="003929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558"/>
        <w:gridCol w:w="1277"/>
        <w:gridCol w:w="1206"/>
      </w:tblGrid>
      <w:tr w:rsidR="0039290C" w:rsidRPr="0039290C" w:rsidTr="0039290C">
        <w:trPr>
          <w:trHeight w:val="622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0C" w:rsidRPr="0039290C" w:rsidRDefault="00392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0C" w:rsidRPr="0039290C" w:rsidRDefault="0039290C">
            <w:pPr>
              <w:pStyle w:val="a8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0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392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Подгорненского</w:t>
            </w:r>
            <w:proofErr w:type="spellEnd"/>
            <w:r w:rsidRPr="00392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сельсовета</w:t>
            </w:r>
            <w:r w:rsidRPr="0039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90C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9290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39290C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9290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39290C" w:rsidRPr="0039290C" w:rsidRDefault="0039290C">
            <w:pPr>
              <w:pStyle w:val="ConsPlusTitle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x-none" w:eastAsia="en-US"/>
              </w:rPr>
            </w:pPr>
            <w:r w:rsidRPr="0039290C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x-none" w:eastAsia="en-US"/>
              </w:rPr>
              <w:t>Консультирование  осуществляется по вопросам, связанным с организацией и осуществлением муниципального контроля:</w:t>
            </w:r>
          </w:p>
          <w:p w:rsidR="0039290C" w:rsidRPr="0039290C" w:rsidRDefault="0039290C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lang w:val="x-none" w:eastAsia="en-US"/>
              </w:rPr>
            </w:pPr>
            <w:r w:rsidRPr="0039290C">
              <w:rPr>
                <w:rFonts w:ascii="Times New Roman" w:hAnsi="Times New Roman" w:cs="Times New Roman"/>
                <w:lang w:val="x-none" w:eastAsia="en-US"/>
              </w:rPr>
              <w:t>1) порядка проведения контрольных мероприятий;</w:t>
            </w:r>
          </w:p>
          <w:p w:rsidR="0039290C" w:rsidRPr="0039290C" w:rsidRDefault="0039290C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val="x-none" w:eastAsia="en-US"/>
              </w:rPr>
            </w:pPr>
            <w:r w:rsidRPr="0039290C">
              <w:rPr>
                <w:rFonts w:ascii="Times New Roman" w:hAnsi="Times New Roman" w:cs="Times New Roman"/>
                <w:lang w:val="x-none" w:eastAsia="en-US"/>
              </w:rPr>
              <w:t>2) периодичности проведения контрольных мероприятий;</w:t>
            </w:r>
          </w:p>
          <w:p w:rsidR="0039290C" w:rsidRPr="0039290C" w:rsidRDefault="0039290C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val="x-none" w:eastAsia="en-US"/>
              </w:rPr>
            </w:pPr>
            <w:r w:rsidRPr="0039290C">
              <w:rPr>
                <w:rFonts w:ascii="Times New Roman" w:hAnsi="Times New Roman" w:cs="Times New Roman"/>
                <w:lang w:val="x-none" w:eastAsia="en-US"/>
              </w:rPr>
              <w:t>3) порядка принятия решений по итогам контрольных мероприятий;</w:t>
            </w:r>
          </w:p>
          <w:p w:rsidR="0039290C" w:rsidRPr="0039290C" w:rsidRDefault="0039290C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val="x-none" w:eastAsia="en-US"/>
              </w:rPr>
            </w:pPr>
            <w:r w:rsidRPr="0039290C">
              <w:rPr>
                <w:rFonts w:ascii="Times New Roman" w:hAnsi="Times New Roman" w:cs="Times New Roman"/>
                <w:lang w:val="x-none" w:eastAsia="en-US"/>
              </w:rPr>
              <w:t>4) порядка обжалования решений Контрольного органа.</w:t>
            </w:r>
          </w:p>
          <w:p w:rsidR="0039290C" w:rsidRPr="0039290C" w:rsidRDefault="0039290C">
            <w:pPr>
              <w:pStyle w:val="ConsPlusNormal0"/>
              <w:jc w:val="both"/>
              <w:rPr>
                <w:rFonts w:ascii="Times New Roman" w:hAnsi="Times New Roman" w:cs="Times New Roman"/>
                <w:lang w:val="x-none" w:eastAsia="en-US"/>
              </w:rPr>
            </w:pPr>
            <w:r w:rsidRPr="0039290C">
              <w:rPr>
                <w:rFonts w:ascii="Times New Roman" w:hAnsi="Times New Roman" w:cs="Times New Roman"/>
                <w:lang w:val="x-none" w:eastAsia="en-US"/>
              </w:rPr>
              <w:t>Письменное консультирование осуществляется по следующим вопросам:</w:t>
            </w:r>
          </w:p>
          <w:p w:rsidR="0039290C" w:rsidRPr="0039290C" w:rsidRDefault="0039290C">
            <w:pPr>
              <w:pStyle w:val="ConsPlusNormal0"/>
              <w:jc w:val="both"/>
              <w:rPr>
                <w:rFonts w:ascii="Times New Roman" w:hAnsi="Times New Roman" w:cs="Times New Roman"/>
                <w:lang w:val="x-none" w:eastAsia="en-US"/>
              </w:rPr>
            </w:pPr>
            <w:r w:rsidRPr="0039290C">
              <w:rPr>
                <w:rFonts w:ascii="Times New Roman" w:hAnsi="Times New Roman" w:cs="Times New Roman"/>
                <w:lang w:val="x-none" w:eastAsia="en-US"/>
              </w:rPr>
              <w:t>1) порядок обжалования решений Контрольного органа;</w:t>
            </w:r>
          </w:p>
          <w:p w:rsidR="0039290C" w:rsidRPr="0039290C" w:rsidRDefault="003929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способов и возможностей устранения выявленных нарушений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0C" w:rsidRPr="0039290C" w:rsidRDefault="0039290C">
            <w:pPr>
              <w:pStyle w:val="a3"/>
              <w:spacing w:before="0" w:beforeAutospacing="0" w:after="0" w:afterAutospacing="0"/>
              <w:ind w:hanging="37"/>
              <w:jc w:val="both"/>
            </w:pPr>
            <w:r w:rsidRPr="0039290C">
              <w:t>в течение года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0C" w:rsidRPr="0039290C" w:rsidRDefault="0039290C">
            <w:pPr>
              <w:pStyle w:val="a3"/>
              <w:spacing w:before="0" w:beforeAutospacing="0" w:after="0" w:afterAutospacing="0"/>
              <w:ind w:hanging="3"/>
              <w:jc w:val="both"/>
            </w:pPr>
            <w:r w:rsidRPr="0039290C"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9290C" w:rsidRPr="0039290C" w:rsidRDefault="0039290C" w:rsidP="0039290C">
      <w:pPr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>»;</w:t>
      </w:r>
    </w:p>
    <w:p w:rsidR="0039290C" w:rsidRPr="0039290C" w:rsidRDefault="0039290C" w:rsidP="003929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 xml:space="preserve">1.3. строку 4 в разделе  </w:t>
      </w:r>
      <w:r w:rsidRPr="003929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9290C">
        <w:rPr>
          <w:rFonts w:ascii="Times New Roman" w:hAnsi="Times New Roman" w:cs="Times New Roman"/>
          <w:sz w:val="24"/>
          <w:szCs w:val="24"/>
        </w:rPr>
        <w:t xml:space="preserve"> «Перечень профилактических мероприятий, сроки (периодичность) их проведения» изложить в следующей редакции:</w:t>
      </w:r>
    </w:p>
    <w:p w:rsidR="0039290C" w:rsidRPr="0039290C" w:rsidRDefault="0039290C" w:rsidP="0039290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3569"/>
        <w:gridCol w:w="2604"/>
        <w:gridCol w:w="2719"/>
      </w:tblGrid>
      <w:tr w:rsidR="0039290C" w:rsidRPr="0039290C" w:rsidTr="0039290C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90C" w:rsidRPr="0039290C" w:rsidRDefault="00392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9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90C" w:rsidRDefault="0039290C" w:rsidP="00392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290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</w:t>
            </w:r>
            <w:r w:rsidRPr="0039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39290C" w:rsidRPr="0039290C" w:rsidRDefault="0039290C" w:rsidP="00392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0C">
              <w:rPr>
                <w:rFonts w:ascii="Times New Roman" w:hAnsi="Times New Roman" w:cs="Times New Roman"/>
                <w:sz w:val="24"/>
                <w:szCs w:val="24"/>
                <w:lang w:val="x-none"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Pr="003929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90C" w:rsidRPr="0039290C" w:rsidRDefault="003929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3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90C" w:rsidRPr="0039290C" w:rsidRDefault="00392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0C">
              <w:rPr>
                <w:rFonts w:ascii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9290C" w:rsidRPr="0039290C" w:rsidRDefault="0039290C" w:rsidP="0039290C">
      <w:pPr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lastRenderedPageBreak/>
        <w:t>»;</w:t>
      </w:r>
    </w:p>
    <w:p w:rsidR="0039290C" w:rsidRPr="0039290C" w:rsidRDefault="0039290C" w:rsidP="0039290C">
      <w:pPr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 xml:space="preserve">          1.4. исключить строку 5 в разделе  </w:t>
      </w:r>
      <w:r w:rsidRPr="003929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9290C">
        <w:rPr>
          <w:rFonts w:ascii="Times New Roman" w:hAnsi="Times New Roman" w:cs="Times New Roman"/>
          <w:sz w:val="24"/>
          <w:szCs w:val="24"/>
        </w:rPr>
        <w:t xml:space="preserve"> «Перечень профилактических мероприятий, сроки (периодичность) их проведения».</w:t>
      </w:r>
    </w:p>
    <w:p w:rsidR="00E63F93" w:rsidRPr="0039290C" w:rsidRDefault="00152F4A" w:rsidP="0039290C">
      <w:pPr>
        <w:jc w:val="both"/>
        <w:rPr>
          <w:rFonts w:ascii="Times New Roman" w:hAnsi="Times New Roman" w:cs="Times New Roman"/>
          <w:sz w:val="24"/>
          <w:szCs w:val="24"/>
        </w:rPr>
      </w:pPr>
      <w:r w:rsidRPr="003929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63F93" w:rsidRPr="0039290C">
        <w:rPr>
          <w:rFonts w:ascii="Times New Roman" w:hAnsi="Times New Roman" w:cs="Times New Roman"/>
          <w:sz w:val="24"/>
          <w:szCs w:val="24"/>
        </w:rPr>
        <w:t>2.</w:t>
      </w:r>
      <w:r w:rsidRPr="0039290C">
        <w:rPr>
          <w:rFonts w:ascii="Times New Roman" w:hAnsi="Times New Roman" w:cs="Times New Roman"/>
          <w:sz w:val="24"/>
          <w:szCs w:val="24"/>
        </w:rPr>
        <w:t xml:space="preserve"> </w:t>
      </w:r>
      <w:r w:rsidR="00E63F93" w:rsidRPr="0039290C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D14A55" w:rsidRPr="0039290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E63F93" w:rsidRPr="0039290C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63F93" w:rsidRPr="0039290C" w:rsidRDefault="00152F4A" w:rsidP="00152F4A">
      <w:pPr>
        <w:pStyle w:val="a3"/>
        <w:spacing w:before="0" w:beforeAutospacing="0" w:after="0" w:afterAutospacing="0"/>
        <w:jc w:val="both"/>
      </w:pPr>
      <w:r w:rsidRPr="0039290C">
        <w:t xml:space="preserve">          </w:t>
      </w:r>
      <w:r w:rsidR="00E63F93" w:rsidRPr="0039290C">
        <w:t xml:space="preserve">3. Настоящее постановление вступает в силу </w:t>
      </w:r>
      <w:r w:rsidR="004F109A" w:rsidRPr="0039290C">
        <w:t xml:space="preserve">на следующий день </w:t>
      </w:r>
      <w:r w:rsidR="00E63F93" w:rsidRPr="0039290C">
        <w:t>после его официального опубликования.</w:t>
      </w:r>
    </w:p>
    <w:p w:rsidR="00E63F93" w:rsidRPr="0039290C" w:rsidRDefault="00152F4A" w:rsidP="00152F4A">
      <w:pPr>
        <w:pStyle w:val="a3"/>
        <w:spacing w:before="0" w:beforeAutospacing="0" w:after="0" w:afterAutospacing="0"/>
        <w:jc w:val="both"/>
      </w:pPr>
      <w:r w:rsidRPr="0039290C">
        <w:t xml:space="preserve">         </w:t>
      </w:r>
      <w:r w:rsidR="00E63F93" w:rsidRPr="0039290C">
        <w:t>4.</w:t>
      </w:r>
      <w:r w:rsidRPr="0039290C">
        <w:t xml:space="preserve"> </w:t>
      </w:r>
      <w:proofErr w:type="gramStart"/>
      <w:r w:rsidR="00E63F93" w:rsidRPr="0039290C">
        <w:t>Контроль за</w:t>
      </w:r>
      <w:proofErr w:type="gramEnd"/>
      <w:r w:rsidR="00E63F93" w:rsidRPr="0039290C">
        <w:t xml:space="preserve"> исполнением настоящего постановления возложить на главу администрации </w:t>
      </w:r>
      <w:proofErr w:type="spellStart"/>
      <w:r w:rsidR="00D14A55" w:rsidRPr="0039290C">
        <w:t>Подгорненского</w:t>
      </w:r>
      <w:proofErr w:type="spellEnd"/>
      <w:r w:rsidR="00E63F93" w:rsidRPr="0039290C">
        <w:t xml:space="preserve"> сельсовета </w:t>
      </w:r>
      <w:proofErr w:type="spellStart"/>
      <w:r w:rsidR="00E63F93" w:rsidRPr="0039290C">
        <w:t>Мокшанского</w:t>
      </w:r>
      <w:proofErr w:type="spellEnd"/>
      <w:r w:rsidR="00E63F93" w:rsidRPr="0039290C">
        <w:t xml:space="preserve"> района Пензенской области.</w:t>
      </w:r>
    </w:p>
    <w:p w:rsidR="00152F4A" w:rsidRPr="0039290C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93" w:rsidRPr="0039290C" w:rsidRDefault="00E63F93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90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152F4A" w:rsidRPr="0039290C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152F4A" w:rsidRPr="0039290C" w:rsidRDefault="00D14A55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290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152F4A" w:rsidRPr="0039290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152F4A" w:rsidRPr="0039290C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290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9290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52F4A" w:rsidRPr="0039290C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90C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</w:t>
      </w:r>
      <w:r w:rsidR="0039290C" w:rsidRPr="0039290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39290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D14A55" w:rsidRPr="0039290C">
        <w:rPr>
          <w:rFonts w:ascii="Times New Roman" w:hAnsi="Times New Roman" w:cs="Times New Roman"/>
          <w:b/>
          <w:sz w:val="24"/>
          <w:szCs w:val="24"/>
        </w:rPr>
        <w:t>О.Н.Левашова</w:t>
      </w:r>
      <w:proofErr w:type="spellEnd"/>
    </w:p>
    <w:sectPr w:rsidR="00152F4A" w:rsidRPr="0039290C" w:rsidSect="004F10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78"/>
    <w:rsid w:val="00002FFF"/>
    <w:rsid w:val="000B7630"/>
    <w:rsid w:val="00152F4A"/>
    <w:rsid w:val="0025090B"/>
    <w:rsid w:val="0032756C"/>
    <w:rsid w:val="0039290C"/>
    <w:rsid w:val="0044411D"/>
    <w:rsid w:val="004F109A"/>
    <w:rsid w:val="00687440"/>
    <w:rsid w:val="00690778"/>
    <w:rsid w:val="007E5745"/>
    <w:rsid w:val="00853183"/>
    <w:rsid w:val="00A30615"/>
    <w:rsid w:val="00B92F84"/>
    <w:rsid w:val="00BD533A"/>
    <w:rsid w:val="00CE4F75"/>
    <w:rsid w:val="00D14A55"/>
    <w:rsid w:val="00E63F93"/>
    <w:rsid w:val="00F8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uiPriority w:val="99"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A30615"/>
    <w:rPr>
      <w:color w:val="0000FF"/>
      <w:u w:val="single"/>
    </w:rPr>
  </w:style>
  <w:style w:type="character" w:customStyle="1" w:styleId="a7">
    <w:name w:val="Абзац списка Знак"/>
    <w:link w:val="a8"/>
    <w:locked/>
    <w:rsid w:val="0039290C"/>
    <w:rPr>
      <w:rFonts w:ascii="Calibri" w:eastAsia="Calibri" w:hAnsi="Calibri" w:cs="Calibri"/>
      <w:lang w:val="x-none" w:eastAsia="en-US"/>
    </w:rPr>
  </w:style>
  <w:style w:type="paragraph" w:styleId="a8">
    <w:name w:val="List Paragraph"/>
    <w:basedOn w:val="a"/>
    <w:link w:val="a7"/>
    <w:qFormat/>
    <w:rsid w:val="0039290C"/>
    <w:pPr>
      <w:ind w:left="720"/>
      <w:contextualSpacing/>
    </w:pPr>
    <w:rPr>
      <w:rFonts w:ascii="Calibri" w:eastAsia="Calibri" w:hAnsi="Calibri" w:cs="Calibri"/>
      <w:lang w:val="x-none" w:eastAsia="en-US"/>
    </w:rPr>
  </w:style>
  <w:style w:type="paragraph" w:customStyle="1" w:styleId="ConsPlusTitle">
    <w:name w:val="ConsPlusTitle"/>
    <w:uiPriority w:val="99"/>
    <w:rsid w:val="003929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customStyle="1" w:styleId="ConsPlusNormal">
    <w:name w:val="ConsPlusNormal Знак"/>
    <w:link w:val="ConsPlusNormal0"/>
    <w:locked/>
    <w:rsid w:val="0039290C"/>
    <w:rPr>
      <w:sz w:val="24"/>
      <w:szCs w:val="24"/>
    </w:rPr>
  </w:style>
  <w:style w:type="paragraph" w:customStyle="1" w:styleId="ConsPlusNormal0">
    <w:name w:val="ConsPlusNormal"/>
    <w:link w:val="ConsPlusNormal"/>
    <w:rsid w:val="0039290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90778"/>
  </w:style>
  <w:style w:type="paragraph" w:styleId="a3">
    <w:name w:val="Normal (Web)"/>
    <w:basedOn w:val="a"/>
    <w:uiPriority w:val="99"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A30615"/>
    <w:rPr>
      <w:color w:val="0000FF"/>
      <w:u w:val="single"/>
    </w:rPr>
  </w:style>
  <w:style w:type="character" w:customStyle="1" w:styleId="a7">
    <w:name w:val="Абзац списка Знак"/>
    <w:link w:val="a8"/>
    <w:locked/>
    <w:rsid w:val="0039290C"/>
    <w:rPr>
      <w:rFonts w:ascii="Calibri" w:eastAsia="Calibri" w:hAnsi="Calibri" w:cs="Calibri"/>
      <w:lang w:val="x-none" w:eastAsia="en-US"/>
    </w:rPr>
  </w:style>
  <w:style w:type="paragraph" w:styleId="a8">
    <w:name w:val="List Paragraph"/>
    <w:basedOn w:val="a"/>
    <w:link w:val="a7"/>
    <w:qFormat/>
    <w:rsid w:val="0039290C"/>
    <w:pPr>
      <w:ind w:left="720"/>
      <w:contextualSpacing/>
    </w:pPr>
    <w:rPr>
      <w:rFonts w:ascii="Calibri" w:eastAsia="Calibri" w:hAnsi="Calibri" w:cs="Calibri"/>
      <w:lang w:val="x-none" w:eastAsia="en-US"/>
    </w:rPr>
  </w:style>
  <w:style w:type="paragraph" w:customStyle="1" w:styleId="ConsPlusTitle">
    <w:name w:val="ConsPlusTitle"/>
    <w:uiPriority w:val="99"/>
    <w:rsid w:val="003929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customStyle="1" w:styleId="ConsPlusNormal">
    <w:name w:val="ConsPlusNormal Знак"/>
    <w:link w:val="ConsPlusNormal0"/>
    <w:locked/>
    <w:rsid w:val="0039290C"/>
    <w:rPr>
      <w:sz w:val="24"/>
      <w:szCs w:val="24"/>
    </w:rPr>
  </w:style>
  <w:style w:type="paragraph" w:customStyle="1" w:styleId="ConsPlusNormal0">
    <w:name w:val="ConsPlusNormal"/>
    <w:link w:val="ConsPlusNormal"/>
    <w:rsid w:val="0039290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55F7CC1-5654-477C-8453-BE3E349059F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12</cp:revision>
  <cp:lastPrinted>2022-12-27T12:49:00Z</cp:lastPrinted>
  <dcterms:created xsi:type="dcterms:W3CDTF">2023-02-07T06:53:00Z</dcterms:created>
  <dcterms:modified xsi:type="dcterms:W3CDTF">2023-02-07T11:39:00Z</dcterms:modified>
</cp:coreProperties>
</file>