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3E3" w:rsidRDefault="00E033E3" w:rsidP="00E033E3">
      <w:r>
        <w:t xml:space="preserve">                                                                      </w:t>
      </w:r>
      <w:r>
        <w:rPr>
          <w:noProof/>
        </w:rPr>
        <w:drawing>
          <wp:inline distT="0" distB="0" distL="0" distR="0">
            <wp:extent cx="74295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3E3" w:rsidRDefault="00E033E3" w:rsidP="00E033E3">
      <w:pPr>
        <w:framePr w:w="10635" w:hSpace="180" w:wrap="around" w:vAnchor="text" w:hAnchor="page" w:x="693" w:y="117"/>
        <w:jc w:val="center"/>
        <w:rPr>
          <w:b/>
        </w:rPr>
      </w:pPr>
    </w:p>
    <w:p w:rsidR="00E033E3" w:rsidRPr="00E033E3" w:rsidRDefault="00E033E3" w:rsidP="00E033E3">
      <w:pPr>
        <w:framePr w:w="10635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 w:rsidRPr="00E033E3">
        <w:rPr>
          <w:b/>
          <w:color w:val="000000" w:themeColor="text1"/>
          <w:sz w:val="36"/>
          <w:szCs w:val="36"/>
        </w:rPr>
        <w:t>АДМИНИСТРАЦИЯ ПОДГОРНЕНСКОГО СЕЛЬСОВЕТА</w:t>
      </w:r>
    </w:p>
    <w:p w:rsidR="00E033E3" w:rsidRPr="00E033E3" w:rsidRDefault="00E033E3" w:rsidP="00E033E3">
      <w:pPr>
        <w:framePr w:w="10635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 w:rsidRPr="00E033E3">
        <w:rPr>
          <w:b/>
          <w:color w:val="000000" w:themeColor="text1"/>
          <w:sz w:val="36"/>
          <w:szCs w:val="36"/>
        </w:rPr>
        <w:t>МОКШАНСКОГО РАЙОНА ПЕНЗЕНСКОЙ ОБЛАСТИ</w:t>
      </w:r>
    </w:p>
    <w:p w:rsidR="00E033E3" w:rsidRPr="00E033E3" w:rsidRDefault="00E033E3" w:rsidP="00E033E3">
      <w:pPr>
        <w:pStyle w:val="3"/>
        <w:framePr w:w="10635" w:hSpace="180" w:wrap="around" w:vAnchor="text" w:hAnchor="page" w:x="693" w:y="11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33E3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E033E3" w:rsidRDefault="00E033E3" w:rsidP="00E033E3">
      <w:pPr>
        <w:jc w:val="center"/>
      </w:pPr>
      <w:bookmarkStart w:id="0" w:name="_GoBack"/>
      <w:bookmarkEnd w:id="0"/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033E3" w:rsidTr="00AD7A1C">
        <w:tc>
          <w:tcPr>
            <w:tcW w:w="284" w:type="dxa"/>
            <w:vAlign w:val="bottom"/>
          </w:tcPr>
          <w:p w:rsidR="00E033E3" w:rsidRDefault="00E033E3" w:rsidP="00AD7A1C"/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33E3" w:rsidRPr="00790322" w:rsidRDefault="006D2AD9" w:rsidP="0004399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E033E3">
              <w:rPr>
                <w:sz w:val="24"/>
              </w:rPr>
              <w:t>т</w:t>
            </w:r>
            <w:r w:rsidR="007E5DB6">
              <w:rPr>
                <w:sz w:val="24"/>
              </w:rPr>
              <w:t xml:space="preserve"> 22.09.2023</w:t>
            </w:r>
            <w:r w:rsidR="00681D2D">
              <w:rPr>
                <w:sz w:val="24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E033E3" w:rsidRDefault="00E033E3" w:rsidP="00AD7A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33E3" w:rsidRPr="00790322" w:rsidRDefault="007E5DB6" w:rsidP="00AD7A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E033E3" w:rsidTr="00AD7A1C">
        <w:tc>
          <w:tcPr>
            <w:tcW w:w="4650" w:type="dxa"/>
            <w:gridSpan w:val="4"/>
          </w:tcPr>
          <w:p w:rsidR="00E033E3" w:rsidRDefault="00E033E3" w:rsidP="00E033E3">
            <w:pPr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одгорное</w:t>
            </w:r>
            <w:proofErr w:type="spellEnd"/>
          </w:p>
          <w:p w:rsidR="00E033E3" w:rsidRDefault="00E033E3" w:rsidP="00AD7A1C">
            <w:pPr>
              <w:jc w:val="center"/>
              <w:rPr>
                <w:sz w:val="24"/>
              </w:rPr>
            </w:pPr>
          </w:p>
        </w:tc>
      </w:tr>
    </w:tbl>
    <w:p w:rsidR="00E033E3" w:rsidRPr="00935521" w:rsidRDefault="00E033E3" w:rsidP="00E033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033E3" w:rsidRPr="00935521" w:rsidRDefault="00E033E3" w:rsidP="00E033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033E3" w:rsidRPr="00935521" w:rsidRDefault="00E033E3" w:rsidP="00E033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033E3" w:rsidRDefault="00E033E3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:rsidR="00E033E3" w:rsidRPr="00D05AA1" w:rsidRDefault="00E033E3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 w:rsidRPr="00D05AA1">
        <w:rPr>
          <w:rFonts w:eastAsia="Calibri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D05AA1">
        <w:rPr>
          <w:rFonts w:eastAsia="Calibri"/>
          <w:b/>
          <w:sz w:val="26"/>
          <w:szCs w:val="26"/>
        </w:rPr>
        <w:t>Подгорненского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 w:rsidRPr="00D05AA1">
        <w:rPr>
          <w:rFonts w:eastAsia="Calibri"/>
          <w:b/>
          <w:sz w:val="26"/>
          <w:szCs w:val="26"/>
        </w:rPr>
        <w:t>Мокшанского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района Пензенской области от 12.12.2013 №89 «Об утверждении муниципальной программы </w:t>
      </w:r>
      <w:proofErr w:type="spellStart"/>
      <w:r w:rsidRPr="00D05AA1">
        <w:rPr>
          <w:rFonts w:eastAsia="Calibri"/>
          <w:b/>
          <w:sz w:val="26"/>
          <w:szCs w:val="26"/>
        </w:rPr>
        <w:t>Подгорненского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 w:rsidRPr="00D05AA1">
        <w:rPr>
          <w:rFonts w:eastAsia="Calibri"/>
          <w:b/>
          <w:sz w:val="26"/>
          <w:szCs w:val="26"/>
        </w:rPr>
        <w:t>Мокшанского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района Пензенской области «Развитие </w:t>
      </w:r>
      <w:proofErr w:type="spellStart"/>
      <w:r w:rsidRPr="00D05AA1">
        <w:rPr>
          <w:rFonts w:eastAsia="Calibri"/>
          <w:b/>
          <w:sz w:val="26"/>
          <w:szCs w:val="26"/>
        </w:rPr>
        <w:t>Подгорненского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 w:rsidRPr="00D05AA1">
        <w:rPr>
          <w:rFonts w:eastAsia="Calibri"/>
          <w:b/>
          <w:sz w:val="26"/>
          <w:szCs w:val="26"/>
        </w:rPr>
        <w:t>Мокшанского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района Пензенской области на 2014 - 202</w:t>
      </w:r>
      <w:r w:rsidR="00043990">
        <w:rPr>
          <w:rFonts w:eastAsia="Calibri"/>
          <w:b/>
          <w:sz w:val="26"/>
          <w:szCs w:val="26"/>
        </w:rPr>
        <w:t>7</w:t>
      </w:r>
      <w:r w:rsidRPr="00D05AA1">
        <w:rPr>
          <w:rFonts w:eastAsia="Calibri"/>
          <w:b/>
          <w:sz w:val="26"/>
          <w:szCs w:val="26"/>
        </w:rPr>
        <w:t xml:space="preserve"> годы»</w:t>
      </w:r>
    </w:p>
    <w:p w:rsidR="00E033E3" w:rsidRPr="00D05AA1" w:rsidRDefault="00E033E3" w:rsidP="00E033E3">
      <w:pPr>
        <w:pStyle w:val="af5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</w:p>
    <w:p w:rsidR="00E033E3" w:rsidRPr="00D05AA1" w:rsidRDefault="00E033E3" w:rsidP="00E033E3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D05AA1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Порядком разработки и реализации муниципальных программ </w:t>
      </w:r>
      <w:proofErr w:type="spellStart"/>
      <w:r w:rsidRPr="00D05AA1">
        <w:rPr>
          <w:rFonts w:ascii="Times New Roman" w:hAnsi="Times New Roman" w:cs="Times New Roman"/>
          <w:b w:val="0"/>
          <w:sz w:val="26"/>
          <w:szCs w:val="26"/>
        </w:rPr>
        <w:t>Подгорненского</w:t>
      </w:r>
      <w:proofErr w:type="spellEnd"/>
      <w:r w:rsidRPr="00D05AA1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D05AA1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Pr="00D05AA1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области, утвержденным постановлением администрации </w:t>
      </w:r>
      <w:proofErr w:type="spellStart"/>
      <w:r w:rsidRPr="00D05AA1">
        <w:rPr>
          <w:rFonts w:ascii="Times New Roman" w:hAnsi="Times New Roman" w:cs="Times New Roman"/>
          <w:b w:val="0"/>
          <w:sz w:val="26"/>
          <w:szCs w:val="26"/>
        </w:rPr>
        <w:t>Подгорненского</w:t>
      </w:r>
      <w:proofErr w:type="spellEnd"/>
      <w:r w:rsidRPr="00D05AA1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D05AA1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Pr="00D05AA1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от 10.10.2013 № 74  (с изменениями), рассмотрев дополнительные и обосновывающие материалы,-</w:t>
      </w:r>
    </w:p>
    <w:p w:rsidR="00E033E3" w:rsidRPr="00D05AA1" w:rsidRDefault="00E033E3" w:rsidP="00E033E3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D05AA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  <w:r w:rsidRPr="00D05AA1">
        <w:rPr>
          <w:b/>
          <w:sz w:val="26"/>
          <w:szCs w:val="26"/>
        </w:rPr>
        <w:t xml:space="preserve">администрация </w:t>
      </w:r>
      <w:proofErr w:type="spellStart"/>
      <w:r w:rsidRPr="00D05AA1">
        <w:rPr>
          <w:b/>
          <w:sz w:val="26"/>
          <w:szCs w:val="26"/>
        </w:rPr>
        <w:t>Подгорненского</w:t>
      </w:r>
      <w:proofErr w:type="spellEnd"/>
      <w:r w:rsidRPr="00D05AA1">
        <w:rPr>
          <w:b/>
          <w:sz w:val="26"/>
          <w:szCs w:val="26"/>
        </w:rPr>
        <w:t xml:space="preserve"> сельсовета</w:t>
      </w:r>
    </w:p>
    <w:p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  <w:proofErr w:type="spellStart"/>
      <w:r w:rsidRPr="00D05AA1">
        <w:rPr>
          <w:b/>
          <w:sz w:val="26"/>
          <w:szCs w:val="26"/>
        </w:rPr>
        <w:t>Мокшанского</w:t>
      </w:r>
      <w:proofErr w:type="spellEnd"/>
      <w:r w:rsidRPr="00D05AA1">
        <w:rPr>
          <w:b/>
          <w:sz w:val="26"/>
          <w:szCs w:val="26"/>
        </w:rPr>
        <w:t xml:space="preserve"> района Пензенской области постановляет:</w:t>
      </w:r>
    </w:p>
    <w:p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</w:p>
    <w:p w:rsidR="00E033E3" w:rsidRPr="00D05AA1" w:rsidRDefault="00E033E3" w:rsidP="00E033E3">
      <w:pPr>
        <w:ind w:firstLine="567"/>
        <w:rPr>
          <w:color w:val="000000"/>
          <w:sz w:val="24"/>
          <w:szCs w:val="24"/>
        </w:rPr>
      </w:pPr>
      <w:r w:rsidRPr="00D05AA1">
        <w:rPr>
          <w:color w:val="000000"/>
          <w:sz w:val="24"/>
          <w:szCs w:val="24"/>
        </w:rPr>
        <w:t xml:space="preserve">1. Внести в муниципальную программу </w:t>
      </w:r>
      <w:proofErr w:type="spellStart"/>
      <w:r w:rsidRPr="00D05AA1">
        <w:rPr>
          <w:color w:val="000000"/>
          <w:sz w:val="24"/>
          <w:szCs w:val="24"/>
        </w:rPr>
        <w:t>Подгорненского</w:t>
      </w:r>
      <w:proofErr w:type="spellEnd"/>
      <w:r w:rsidRPr="00D05AA1">
        <w:rPr>
          <w:color w:val="000000"/>
          <w:sz w:val="24"/>
          <w:szCs w:val="24"/>
        </w:rPr>
        <w:t xml:space="preserve"> сельсовета </w:t>
      </w:r>
      <w:proofErr w:type="spellStart"/>
      <w:r w:rsidRPr="00D05AA1">
        <w:rPr>
          <w:color w:val="000000"/>
          <w:sz w:val="24"/>
          <w:szCs w:val="24"/>
        </w:rPr>
        <w:t>Мокшанского</w:t>
      </w:r>
      <w:proofErr w:type="spellEnd"/>
      <w:r w:rsidRPr="00D05AA1">
        <w:rPr>
          <w:color w:val="000000"/>
          <w:sz w:val="24"/>
          <w:szCs w:val="24"/>
        </w:rPr>
        <w:t xml:space="preserve"> района Пензенской области «Развитие </w:t>
      </w:r>
      <w:proofErr w:type="spellStart"/>
      <w:r w:rsidRPr="00D05AA1">
        <w:rPr>
          <w:color w:val="000000"/>
          <w:sz w:val="24"/>
          <w:szCs w:val="24"/>
        </w:rPr>
        <w:t>Подгорненского</w:t>
      </w:r>
      <w:proofErr w:type="spellEnd"/>
      <w:r w:rsidRPr="00D05AA1">
        <w:rPr>
          <w:color w:val="000000"/>
          <w:sz w:val="24"/>
          <w:szCs w:val="24"/>
        </w:rPr>
        <w:t xml:space="preserve"> сельсовета </w:t>
      </w:r>
      <w:proofErr w:type="spellStart"/>
      <w:r w:rsidRPr="00D05AA1">
        <w:rPr>
          <w:color w:val="000000"/>
          <w:sz w:val="24"/>
          <w:szCs w:val="24"/>
        </w:rPr>
        <w:t>Мокшанского</w:t>
      </w:r>
      <w:proofErr w:type="spellEnd"/>
      <w:r w:rsidRPr="00D05AA1">
        <w:rPr>
          <w:color w:val="000000"/>
          <w:sz w:val="24"/>
          <w:szCs w:val="24"/>
        </w:rPr>
        <w:t xml:space="preserve"> района Пензенской области на 2014 - 202</w:t>
      </w:r>
      <w:r w:rsidR="00043990">
        <w:rPr>
          <w:color w:val="000000"/>
          <w:sz w:val="24"/>
          <w:szCs w:val="24"/>
        </w:rPr>
        <w:t>7</w:t>
      </w:r>
      <w:r w:rsidRPr="00D05AA1">
        <w:rPr>
          <w:color w:val="000000"/>
          <w:sz w:val="24"/>
          <w:szCs w:val="24"/>
        </w:rPr>
        <w:t xml:space="preserve"> годы», утвержденную постановлением администрации </w:t>
      </w:r>
      <w:proofErr w:type="spellStart"/>
      <w:r w:rsidRPr="00D05AA1">
        <w:rPr>
          <w:color w:val="000000"/>
          <w:sz w:val="24"/>
          <w:szCs w:val="24"/>
        </w:rPr>
        <w:t>Подгорненского</w:t>
      </w:r>
      <w:proofErr w:type="spellEnd"/>
      <w:r w:rsidRPr="00D05AA1">
        <w:rPr>
          <w:color w:val="000000"/>
          <w:sz w:val="24"/>
          <w:szCs w:val="24"/>
        </w:rPr>
        <w:t xml:space="preserve"> сельсовета </w:t>
      </w:r>
      <w:proofErr w:type="spellStart"/>
      <w:r w:rsidRPr="00D05AA1">
        <w:rPr>
          <w:color w:val="000000"/>
          <w:sz w:val="24"/>
          <w:szCs w:val="24"/>
        </w:rPr>
        <w:t>Мокшанского</w:t>
      </w:r>
      <w:proofErr w:type="spellEnd"/>
      <w:r w:rsidRPr="00D05AA1">
        <w:rPr>
          <w:color w:val="000000"/>
          <w:sz w:val="24"/>
          <w:szCs w:val="24"/>
        </w:rPr>
        <w:t xml:space="preserve"> района Пензенской области </w:t>
      </w:r>
      <w:r w:rsidRPr="00D05AA1">
        <w:rPr>
          <w:color w:val="000000" w:themeColor="text1"/>
          <w:sz w:val="24"/>
          <w:szCs w:val="24"/>
        </w:rPr>
        <w:t>от 12.12.2013 № 89</w:t>
      </w:r>
      <w:r w:rsidRPr="00D05AA1">
        <w:rPr>
          <w:color w:val="000000"/>
          <w:sz w:val="24"/>
          <w:szCs w:val="24"/>
        </w:rPr>
        <w:t>, следующие изменения:</w:t>
      </w:r>
    </w:p>
    <w:p w:rsidR="00E033E3" w:rsidRPr="00D05AA1" w:rsidRDefault="00E033E3" w:rsidP="00E033E3">
      <w:pPr>
        <w:ind w:firstLine="567"/>
        <w:rPr>
          <w:color w:val="000000"/>
          <w:sz w:val="24"/>
          <w:szCs w:val="24"/>
        </w:rPr>
      </w:pPr>
      <w:r w:rsidRPr="00D05AA1">
        <w:rPr>
          <w:color w:val="000000"/>
          <w:sz w:val="24"/>
          <w:szCs w:val="24"/>
        </w:rPr>
        <w:t xml:space="preserve">1.1. В Паспорте муниципальной программы </w:t>
      </w:r>
      <w:proofErr w:type="spellStart"/>
      <w:r w:rsidRPr="00D05AA1">
        <w:rPr>
          <w:color w:val="000000"/>
          <w:sz w:val="24"/>
          <w:szCs w:val="24"/>
        </w:rPr>
        <w:t>Подгорненского</w:t>
      </w:r>
      <w:proofErr w:type="spellEnd"/>
      <w:r w:rsidRPr="00D05AA1">
        <w:rPr>
          <w:color w:val="000000"/>
          <w:sz w:val="24"/>
          <w:szCs w:val="24"/>
        </w:rPr>
        <w:t xml:space="preserve"> сельсовета </w:t>
      </w:r>
      <w:proofErr w:type="spellStart"/>
      <w:r w:rsidRPr="00D05AA1">
        <w:rPr>
          <w:color w:val="000000"/>
          <w:sz w:val="24"/>
          <w:szCs w:val="24"/>
        </w:rPr>
        <w:t>Мокшанского</w:t>
      </w:r>
      <w:proofErr w:type="spellEnd"/>
      <w:r w:rsidRPr="00D05AA1">
        <w:rPr>
          <w:color w:val="000000"/>
          <w:sz w:val="24"/>
          <w:szCs w:val="24"/>
        </w:rPr>
        <w:t xml:space="preserve"> района Пензенской области строку «Объем бюджетных ассигнований муниципальной программы» изложить в следующей редакции:</w:t>
      </w:r>
    </w:p>
    <w:p w:rsidR="00E033E3" w:rsidRPr="00D05AA1" w:rsidRDefault="00E033E3" w:rsidP="00E033E3">
      <w:pPr>
        <w:ind w:firstLine="567"/>
        <w:rPr>
          <w:color w:val="000000"/>
          <w:sz w:val="24"/>
          <w:szCs w:val="24"/>
        </w:rPr>
      </w:pPr>
      <w:r w:rsidRPr="00D05AA1">
        <w:rPr>
          <w:color w:val="000000"/>
          <w:sz w:val="24"/>
          <w:szCs w:val="24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7297"/>
      </w:tblGrid>
      <w:tr w:rsidR="00043990" w:rsidRPr="00935521" w:rsidTr="00AD7A1C">
        <w:trPr>
          <w:trHeight w:val="1017"/>
        </w:trPr>
        <w:tc>
          <w:tcPr>
            <w:tcW w:w="1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9915BE" w:rsidRDefault="00043990" w:rsidP="00D977CA">
            <w:pPr>
              <w:ind w:left="720" w:firstLine="0"/>
            </w:pPr>
            <w:r w:rsidRPr="009915BE">
              <w:t>Объемы бюджетных ассигнований муниципальной программы</w:t>
            </w:r>
          </w:p>
        </w:tc>
        <w:tc>
          <w:tcPr>
            <w:tcW w:w="3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9915BE" w:rsidRDefault="00043990" w:rsidP="00D977CA">
            <w:pPr>
              <w:ind w:firstLine="0"/>
            </w:pPr>
            <w:r w:rsidRPr="009915BE">
              <w:t xml:space="preserve">Объем бюджетных ассигнований на реализацию программы из бюджета </w:t>
            </w:r>
            <w:proofErr w:type="spellStart"/>
            <w:r w:rsidRPr="009915BE">
              <w:t>Подгорненского</w:t>
            </w:r>
            <w:proofErr w:type="spellEnd"/>
            <w:r w:rsidRPr="009915BE">
              <w:t xml:space="preserve"> сельсовета составляет </w:t>
            </w:r>
          </w:p>
          <w:p w:rsidR="00043990" w:rsidRPr="009915BE" w:rsidRDefault="00043990" w:rsidP="00D977CA">
            <w:r>
              <w:t>48505,1</w:t>
            </w:r>
            <w:r w:rsidRPr="009915BE">
              <w:t xml:space="preserve"> тыс. рублей, в том числе: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 xml:space="preserve">- в расходах бюджета – </w:t>
            </w:r>
          </w:p>
          <w:p w:rsidR="00043990" w:rsidRPr="009915BE" w:rsidRDefault="00043990" w:rsidP="00D977CA">
            <w:pPr>
              <w:ind w:left="720" w:firstLine="0"/>
            </w:pPr>
            <w:r>
              <w:t>48505,1</w:t>
            </w:r>
            <w:r w:rsidRPr="009915BE">
              <w:t xml:space="preserve"> тыс. руб., в </w:t>
            </w:r>
            <w:proofErr w:type="spellStart"/>
            <w:r w:rsidRPr="009915BE">
              <w:t>т.ч</w:t>
            </w:r>
            <w:proofErr w:type="spellEnd"/>
            <w:r w:rsidRPr="009915BE">
              <w:t>.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 xml:space="preserve">в 2014 году – 3826,2 тыс. рублей, 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 xml:space="preserve">в 2015 году – 4041,7  тыс. рублей, 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2016 году – 4433,9 тыс. рублей,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2017 году – 2854,0 тыс. рублей,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2018 году – 3076,8 тыс. рублей,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2019 году – 3758,5 тыс. рублей,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2020 году – 4137,6 тыс. рублей;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2021 году – 3533,2 тыс. рублей;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 xml:space="preserve">в 2022 году – </w:t>
            </w:r>
            <w:r w:rsidR="00C97391">
              <w:t>3264,4</w:t>
            </w:r>
            <w:r w:rsidRPr="009915BE">
              <w:t xml:space="preserve"> тыс. рублей;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2023 году – 3214,4 тыс. рублей;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lastRenderedPageBreak/>
              <w:t>в 2024 году – 3160,7 тыс. рублей;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2025 году – 3160,7 тыс. рублей;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2026 году – 3160,7 тыс. рублей;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2027 году – 3160,7 тыс. рублей;</w:t>
            </w:r>
          </w:p>
        </w:tc>
      </w:tr>
    </w:tbl>
    <w:p w:rsidR="00E033E3" w:rsidRPr="00935521" w:rsidRDefault="00E033E3" w:rsidP="00E033E3">
      <w:pPr>
        <w:ind w:firstLine="567"/>
        <w:rPr>
          <w:color w:val="000000"/>
          <w:sz w:val="24"/>
          <w:szCs w:val="24"/>
        </w:rPr>
      </w:pPr>
      <w:r w:rsidRPr="00935521">
        <w:rPr>
          <w:color w:val="000000"/>
          <w:sz w:val="24"/>
          <w:szCs w:val="24"/>
        </w:rPr>
        <w:lastRenderedPageBreak/>
        <w:t>»;</w:t>
      </w:r>
    </w:p>
    <w:p w:rsidR="00E033E3" w:rsidRPr="00935521" w:rsidRDefault="00E033E3" w:rsidP="00E033E3">
      <w:pPr>
        <w:ind w:firstLine="567"/>
        <w:jc w:val="right"/>
        <w:rPr>
          <w:color w:val="000000"/>
        </w:rPr>
      </w:pPr>
      <w:r w:rsidRPr="00935521">
        <w:rPr>
          <w:color w:val="000000"/>
        </w:rPr>
        <w:t>»;</w:t>
      </w:r>
    </w:p>
    <w:p w:rsidR="00E033E3" w:rsidRPr="00935521" w:rsidRDefault="00E033E3" w:rsidP="00E033E3">
      <w:pPr>
        <w:ind w:firstLine="567"/>
        <w:rPr>
          <w:color w:val="000000"/>
          <w:sz w:val="24"/>
          <w:szCs w:val="24"/>
        </w:rPr>
      </w:pPr>
      <w:r w:rsidRPr="00935521">
        <w:rPr>
          <w:color w:val="000000"/>
          <w:sz w:val="24"/>
          <w:szCs w:val="24"/>
        </w:rPr>
        <w:t>1.</w:t>
      </w:r>
      <w:r w:rsidR="00C97391">
        <w:rPr>
          <w:color w:val="000000"/>
          <w:sz w:val="24"/>
          <w:szCs w:val="24"/>
        </w:rPr>
        <w:t>2</w:t>
      </w:r>
      <w:r w:rsidRPr="00935521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В</w:t>
      </w:r>
      <w:r w:rsidRPr="00935521">
        <w:rPr>
          <w:color w:val="000000"/>
          <w:sz w:val="24"/>
          <w:szCs w:val="24"/>
        </w:rPr>
        <w:t xml:space="preserve"> паспорте подпрограммы 3 муниципальной программы </w:t>
      </w:r>
      <w:proofErr w:type="spellStart"/>
      <w:r w:rsidRPr="00935521">
        <w:rPr>
          <w:color w:val="000000"/>
          <w:sz w:val="24"/>
          <w:szCs w:val="24"/>
        </w:rPr>
        <w:t>Подгорненского</w:t>
      </w:r>
      <w:proofErr w:type="spellEnd"/>
      <w:r w:rsidRPr="00935521">
        <w:rPr>
          <w:color w:val="000000"/>
          <w:sz w:val="24"/>
          <w:szCs w:val="24"/>
        </w:rPr>
        <w:t xml:space="preserve"> сельсовета «Развитие муниципальной службы в </w:t>
      </w:r>
      <w:proofErr w:type="spellStart"/>
      <w:r w:rsidRPr="00935521">
        <w:rPr>
          <w:color w:val="000000"/>
          <w:sz w:val="24"/>
          <w:szCs w:val="24"/>
        </w:rPr>
        <w:t>Подгорненском</w:t>
      </w:r>
      <w:proofErr w:type="spellEnd"/>
      <w:r w:rsidRPr="00935521">
        <w:rPr>
          <w:color w:val="000000"/>
          <w:sz w:val="24"/>
          <w:szCs w:val="24"/>
        </w:rPr>
        <w:t xml:space="preserve"> сельсовете» строку «Объем бюджетных ассигнований муниципальной программы» изложить в следующей редакции:</w:t>
      </w:r>
    </w:p>
    <w:p w:rsidR="00E033E3" w:rsidRPr="00935521" w:rsidRDefault="00E033E3" w:rsidP="00E033E3">
      <w:pPr>
        <w:ind w:firstLine="567"/>
        <w:rPr>
          <w:color w:val="000000"/>
          <w:sz w:val="24"/>
          <w:szCs w:val="24"/>
        </w:rPr>
      </w:pPr>
      <w:r w:rsidRPr="00935521">
        <w:rPr>
          <w:color w:val="000000"/>
          <w:sz w:val="24"/>
          <w:szCs w:val="24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3"/>
        <w:gridCol w:w="6865"/>
      </w:tblGrid>
      <w:tr w:rsidR="00043990" w:rsidRPr="00935521" w:rsidTr="00AD7A1C">
        <w:trPr>
          <w:jc w:val="center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9915BE" w:rsidRDefault="00043990" w:rsidP="00D977CA">
            <w:pPr>
              <w:ind w:left="720" w:firstLine="0"/>
            </w:pPr>
            <w:r w:rsidRPr="009915BE">
              <w:t>Объемы бюджетных ассигнований 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9915BE" w:rsidRDefault="00043990" w:rsidP="00D977CA">
            <w:r w:rsidRPr="009915BE">
              <w:t xml:space="preserve">Объем бюджетных ассигнований на реализацию подпрограммы по годам составляет </w:t>
            </w:r>
          </w:p>
          <w:p w:rsidR="00043990" w:rsidRPr="009915BE" w:rsidRDefault="00C97391" w:rsidP="00D977CA">
            <w:pPr>
              <w:ind w:firstLine="0"/>
            </w:pPr>
            <w:r>
              <w:t>26 784,3</w:t>
            </w:r>
            <w:r w:rsidR="00043990" w:rsidRPr="009915BE">
              <w:t xml:space="preserve"> тыс. рублей, в т. ч.: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2014 год – 1776,3  тыс. рублей;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2015 год – 1736,6тыс. рублей;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2016 год – 1512,3 тыс. рублей;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2017 год – 1511,5 тыс. рублей;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2018 год –1582,0 тыс. рублей;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2019 год – 1985,4 тыс. рублей;</w:t>
            </w:r>
          </w:p>
          <w:p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2020 год – 1993,3 тыс. рублей;</w:t>
            </w:r>
          </w:p>
          <w:p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2021 год – 2035,0 тыс. рублей;</w:t>
            </w:r>
          </w:p>
          <w:p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 xml:space="preserve">2022 год – </w:t>
            </w:r>
            <w:r w:rsidR="00C97391">
              <w:rPr>
                <w:rFonts w:ascii="Times New Roman" w:hAnsi="Times New Roman" w:cs="Times New Roman"/>
                <w:sz w:val="20"/>
              </w:rPr>
              <w:t>1786,0</w:t>
            </w:r>
            <w:r w:rsidRPr="009915BE">
              <w:rPr>
                <w:rFonts w:ascii="Times New Roman" w:hAnsi="Times New Roman" w:cs="Times New Roman"/>
                <w:sz w:val="20"/>
              </w:rPr>
              <w:t xml:space="preserve"> тыс. рублей;</w:t>
            </w:r>
          </w:p>
          <w:p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2023 год -2114,3 тыс. рублей;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2024 год -2187,9 тыс. рублей;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2025 год -2187,9 тыс. рублей;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2026 год -2187,9 тыс. рублей;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2027 год -2187,9 тыс. рублей;</w:t>
            </w:r>
          </w:p>
          <w:p w:rsidR="00043990" w:rsidRPr="009915BE" w:rsidRDefault="00043990" w:rsidP="00D977CA">
            <w:pPr>
              <w:ind w:firstLine="0"/>
            </w:pPr>
          </w:p>
        </w:tc>
      </w:tr>
    </w:tbl>
    <w:p w:rsidR="00E033E3" w:rsidRPr="00935521" w:rsidRDefault="00E033E3" w:rsidP="00E033E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».</w:t>
      </w:r>
    </w:p>
    <w:p w:rsidR="00E033E3" w:rsidRPr="00935521" w:rsidRDefault="00E033E3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35521">
        <w:rPr>
          <w:rFonts w:ascii="Times New Roman" w:hAnsi="Times New Roman" w:cs="Times New Roman"/>
          <w:b w:val="0"/>
          <w:sz w:val="24"/>
          <w:szCs w:val="24"/>
        </w:rPr>
        <w:t>2. Приложения 6, 8, 10 к</w:t>
      </w:r>
      <w:r w:rsidRPr="00935521">
        <w:rPr>
          <w:rFonts w:ascii="Times New Roman" w:hAnsi="Times New Roman" w:cs="Times New Roman"/>
          <w:sz w:val="24"/>
          <w:szCs w:val="24"/>
        </w:rPr>
        <w:t xml:space="preserve"> </w:t>
      </w:r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муниципальной программе </w:t>
      </w:r>
      <w:proofErr w:type="spellStart"/>
      <w:r w:rsidRPr="00935521">
        <w:rPr>
          <w:rFonts w:ascii="Times New Roman" w:hAnsi="Times New Roman" w:cs="Times New Roman"/>
          <w:b w:val="0"/>
          <w:sz w:val="24"/>
          <w:szCs w:val="24"/>
        </w:rPr>
        <w:t>Подгорненского</w:t>
      </w:r>
      <w:proofErr w:type="spellEnd"/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935521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</w:t>
      </w:r>
      <w:r w:rsidRPr="00935521">
        <w:rPr>
          <w:rFonts w:ascii="Times New Roman" w:hAnsi="Times New Roman" w:cs="Times New Roman"/>
          <w:b w:val="0"/>
          <w:bCs/>
          <w:spacing w:val="-2"/>
          <w:sz w:val="24"/>
          <w:szCs w:val="24"/>
        </w:rPr>
        <w:t xml:space="preserve">«Развитие </w:t>
      </w:r>
      <w:proofErr w:type="spellStart"/>
      <w:r w:rsidRPr="00935521">
        <w:rPr>
          <w:rFonts w:ascii="Times New Roman" w:hAnsi="Times New Roman" w:cs="Times New Roman"/>
          <w:b w:val="0"/>
          <w:bCs/>
          <w:spacing w:val="-2"/>
          <w:sz w:val="24"/>
          <w:szCs w:val="24"/>
        </w:rPr>
        <w:t>Подгорненского</w:t>
      </w:r>
      <w:proofErr w:type="spellEnd"/>
      <w:r w:rsidRPr="00935521">
        <w:rPr>
          <w:rFonts w:ascii="Times New Roman" w:hAnsi="Times New Roman" w:cs="Times New Roman"/>
          <w:b w:val="0"/>
          <w:bCs/>
          <w:spacing w:val="-2"/>
          <w:sz w:val="24"/>
          <w:szCs w:val="24"/>
        </w:rPr>
        <w:t xml:space="preserve"> сельсовета </w:t>
      </w:r>
      <w:proofErr w:type="spellStart"/>
      <w:r w:rsidRPr="00935521">
        <w:rPr>
          <w:rFonts w:ascii="Times New Roman" w:hAnsi="Times New Roman" w:cs="Times New Roman"/>
          <w:b w:val="0"/>
          <w:bCs/>
          <w:spacing w:val="-2"/>
          <w:sz w:val="24"/>
          <w:szCs w:val="24"/>
        </w:rPr>
        <w:t>Мокшанского</w:t>
      </w:r>
      <w:proofErr w:type="spellEnd"/>
      <w:r w:rsidRPr="00935521">
        <w:rPr>
          <w:rFonts w:ascii="Times New Roman" w:hAnsi="Times New Roman" w:cs="Times New Roman"/>
          <w:b w:val="0"/>
          <w:bCs/>
          <w:spacing w:val="-2"/>
          <w:sz w:val="24"/>
          <w:szCs w:val="24"/>
        </w:rPr>
        <w:t xml:space="preserve"> района Пензенской области на 2014 – 202</w:t>
      </w:r>
      <w:r w:rsidR="00043990">
        <w:rPr>
          <w:rFonts w:ascii="Times New Roman" w:hAnsi="Times New Roman" w:cs="Times New Roman"/>
          <w:b w:val="0"/>
          <w:bCs/>
          <w:spacing w:val="-2"/>
          <w:sz w:val="24"/>
          <w:szCs w:val="24"/>
        </w:rPr>
        <w:t>7</w:t>
      </w:r>
      <w:r w:rsidRPr="00935521">
        <w:rPr>
          <w:rFonts w:ascii="Times New Roman" w:hAnsi="Times New Roman" w:cs="Times New Roman"/>
          <w:b w:val="0"/>
          <w:bCs/>
          <w:spacing w:val="-2"/>
          <w:sz w:val="24"/>
          <w:szCs w:val="24"/>
        </w:rPr>
        <w:t xml:space="preserve"> годы»</w:t>
      </w:r>
      <w:r w:rsidRPr="00935521">
        <w:rPr>
          <w:rFonts w:ascii="Times New Roman" w:hAnsi="Times New Roman" w:cs="Times New Roman"/>
          <w:b w:val="0"/>
          <w:bCs/>
          <w:sz w:val="24"/>
          <w:szCs w:val="24"/>
        </w:rPr>
        <w:t>»</w:t>
      </w:r>
      <w:r w:rsidRPr="0093552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утвержденной постановлением администрации </w:t>
      </w:r>
      <w:proofErr w:type="spellStart"/>
      <w:r w:rsidRPr="00935521">
        <w:rPr>
          <w:rFonts w:ascii="Times New Roman" w:hAnsi="Times New Roman" w:cs="Times New Roman"/>
          <w:b w:val="0"/>
          <w:color w:val="000000"/>
          <w:sz w:val="24"/>
          <w:szCs w:val="24"/>
        </w:rPr>
        <w:t>Подгорненского</w:t>
      </w:r>
      <w:proofErr w:type="spellEnd"/>
      <w:r w:rsidRPr="0093552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сельсовета </w:t>
      </w:r>
      <w:proofErr w:type="spellStart"/>
      <w:r w:rsidRPr="00935521">
        <w:rPr>
          <w:rFonts w:ascii="Times New Roman" w:hAnsi="Times New Roman" w:cs="Times New Roman"/>
          <w:b w:val="0"/>
          <w:color w:val="000000"/>
          <w:sz w:val="24"/>
          <w:szCs w:val="24"/>
        </w:rPr>
        <w:t>Мокшанского</w:t>
      </w:r>
      <w:proofErr w:type="spellEnd"/>
      <w:r w:rsidRPr="0093552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</w:t>
      </w:r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Пензенской области </w:t>
      </w:r>
      <w:r w:rsidRPr="0093552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от </w:t>
      </w:r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12.12.2013 </w:t>
      </w:r>
      <w:r w:rsidRPr="00935521">
        <w:rPr>
          <w:rFonts w:ascii="Times New Roman" w:hAnsi="Times New Roman" w:cs="Times New Roman"/>
          <w:b w:val="0"/>
          <w:color w:val="000000"/>
          <w:sz w:val="24"/>
          <w:szCs w:val="24"/>
        </w:rPr>
        <w:t>№ 89, изложить в новой редакции (прилагается).</w:t>
      </w:r>
    </w:p>
    <w:p w:rsidR="00E033E3" w:rsidRPr="00935521" w:rsidRDefault="00E033E3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3. Настоящее постановление действует в части, не противоречащей решению Комитета местного самоуправления </w:t>
      </w:r>
      <w:proofErr w:type="spellStart"/>
      <w:r w:rsidRPr="00935521">
        <w:rPr>
          <w:rFonts w:ascii="Times New Roman" w:hAnsi="Times New Roman" w:cs="Times New Roman"/>
          <w:b w:val="0"/>
          <w:sz w:val="24"/>
          <w:szCs w:val="24"/>
        </w:rPr>
        <w:t>Подгорненского</w:t>
      </w:r>
      <w:proofErr w:type="spellEnd"/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935521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 бюджете </w:t>
      </w:r>
      <w:proofErr w:type="spellStart"/>
      <w:r w:rsidRPr="00935521">
        <w:rPr>
          <w:rFonts w:ascii="Times New Roman" w:hAnsi="Times New Roman" w:cs="Times New Roman"/>
          <w:b w:val="0"/>
          <w:sz w:val="24"/>
          <w:szCs w:val="24"/>
        </w:rPr>
        <w:t>Подгорненского</w:t>
      </w:r>
      <w:proofErr w:type="spellEnd"/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935521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на очередной финансовый год.</w:t>
      </w:r>
    </w:p>
    <w:p w:rsidR="00E033E3" w:rsidRPr="00935521" w:rsidRDefault="00E033E3" w:rsidP="00E033E3">
      <w:pPr>
        <w:ind w:firstLine="540"/>
        <w:rPr>
          <w:sz w:val="24"/>
          <w:szCs w:val="24"/>
        </w:rPr>
      </w:pPr>
      <w:r w:rsidRPr="00935521">
        <w:rPr>
          <w:sz w:val="24"/>
          <w:szCs w:val="24"/>
        </w:rPr>
        <w:t xml:space="preserve">4. Настоящее постановление опубликовать в информационно бюллетене «Вести </w:t>
      </w:r>
      <w:proofErr w:type="spellStart"/>
      <w:r w:rsidRPr="00935521">
        <w:rPr>
          <w:sz w:val="24"/>
          <w:szCs w:val="24"/>
        </w:rPr>
        <w:t>Подгорненского</w:t>
      </w:r>
      <w:proofErr w:type="spellEnd"/>
      <w:r w:rsidRPr="00935521">
        <w:rPr>
          <w:sz w:val="24"/>
          <w:szCs w:val="24"/>
        </w:rPr>
        <w:t xml:space="preserve"> сельсовета» и разместить (опубликовать) на официальном сайте администрации </w:t>
      </w:r>
      <w:proofErr w:type="spellStart"/>
      <w:r w:rsidRPr="00935521">
        <w:rPr>
          <w:sz w:val="24"/>
          <w:szCs w:val="24"/>
        </w:rPr>
        <w:t>Подгорненского</w:t>
      </w:r>
      <w:proofErr w:type="spellEnd"/>
      <w:r w:rsidRPr="00935521">
        <w:rPr>
          <w:sz w:val="24"/>
          <w:szCs w:val="24"/>
        </w:rPr>
        <w:t xml:space="preserve"> сельсовета </w:t>
      </w:r>
      <w:proofErr w:type="spellStart"/>
      <w:r w:rsidRPr="00935521">
        <w:rPr>
          <w:sz w:val="24"/>
          <w:szCs w:val="24"/>
        </w:rPr>
        <w:t>Мокшанского</w:t>
      </w:r>
      <w:proofErr w:type="spellEnd"/>
      <w:r w:rsidRPr="00935521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E033E3" w:rsidRPr="00935521" w:rsidRDefault="00E033E3" w:rsidP="00E033E3">
      <w:pPr>
        <w:rPr>
          <w:sz w:val="24"/>
          <w:szCs w:val="24"/>
        </w:rPr>
      </w:pPr>
      <w:bookmarkStart w:id="1" w:name="Par17"/>
      <w:bookmarkEnd w:id="1"/>
    </w:p>
    <w:p w:rsidR="00E033E3" w:rsidRPr="00935521" w:rsidRDefault="00E033E3" w:rsidP="00B602EC">
      <w:pPr>
        <w:ind w:firstLine="0"/>
        <w:rPr>
          <w:sz w:val="24"/>
          <w:szCs w:val="24"/>
        </w:rPr>
      </w:pPr>
      <w:r w:rsidRPr="00935521">
        <w:rPr>
          <w:sz w:val="24"/>
          <w:szCs w:val="24"/>
        </w:rPr>
        <w:t xml:space="preserve">Глава администрации </w:t>
      </w:r>
      <w:proofErr w:type="spellStart"/>
      <w:r w:rsidRPr="00935521">
        <w:rPr>
          <w:sz w:val="24"/>
          <w:szCs w:val="24"/>
        </w:rPr>
        <w:t>Подгорненского</w:t>
      </w:r>
      <w:proofErr w:type="spellEnd"/>
      <w:r w:rsidRPr="00935521">
        <w:rPr>
          <w:sz w:val="24"/>
          <w:szCs w:val="24"/>
        </w:rPr>
        <w:t xml:space="preserve"> сельсовета</w:t>
      </w:r>
    </w:p>
    <w:p w:rsidR="00E033E3" w:rsidRPr="00935521" w:rsidRDefault="00E033E3" w:rsidP="00B602EC">
      <w:pPr>
        <w:ind w:firstLine="0"/>
        <w:rPr>
          <w:sz w:val="24"/>
          <w:szCs w:val="24"/>
        </w:rPr>
      </w:pPr>
      <w:proofErr w:type="spellStart"/>
      <w:r w:rsidRPr="00935521">
        <w:rPr>
          <w:sz w:val="24"/>
          <w:szCs w:val="24"/>
        </w:rPr>
        <w:t>Мокшанского</w:t>
      </w:r>
      <w:proofErr w:type="spellEnd"/>
      <w:r w:rsidRPr="00935521">
        <w:rPr>
          <w:sz w:val="24"/>
          <w:szCs w:val="24"/>
        </w:rPr>
        <w:t xml:space="preserve"> района Пензенской области</w:t>
      </w:r>
      <w:r w:rsidRPr="00935521">
        <w:rPr>
          <w:sz w:val="24"/>
          <w:szCs w:val="24"/>
        </w:rPr>
        <w:tab/>
      </w:r>
      <w:r w:rsidRPr="00935521">
        <w:rPr>
          <w:sz w:val="24"/>
          <w:szCs w:val="24"/>
        </w:rPr>
        <w:tab/>
      </w:r>
      <w:r w:rsidRPr="00935521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                       </w:t>
      </w:r>
      <w:r w:rsidRPr="00935521">
        <w:rPr>
          <w:sz w:val="24"/>
          <w:szCs w:val="24"/>
        </w:rPr>
        <w:t xml:space="preserve"> О.Н. Левашова</w:t>
      </w:r>
    </w:p>
    <w:p w:rsidR="00E033E3" w:rsidRPr="00935521" w:rsidRDefault="00E033E3" w:rsidP="00E033E3">
      <w:pPr>
        <w:jc w:val="right"/>
        <w:rPr>
          <w:sz w:val="24"/>
          <w:szCs w:val="24"/>
        </w:rPr>
      </w:pPr>
    </w:p>
    <w:p w:rsidR="00E033E3" w:rsidRPr="00935521" w:rsidRDefault="00E033E3" w:rsidP="00E033E3">
      <w:pPr>
        <w:sectPr w:rsidR="00E033E3" w:rsidRPr="00935521" w:rsidSect="00AD7A1C">
          <w:footerReference w:type="default" r:id="rId10"/>
          <w:pgSz w:w="11906" w:h="16838"/>
          <w:pgMar w:top="568" w:right="566" w:bottom="993" w:left="1276" w:header="708" w:footer="0" w:gutter="0"/>
          <w:cols w:space="708"/>
          <w:docGrid w:linePitch="360"/>
        </w:sectPr>
      </w:pPr>
    </w:p>
    <w:p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bookmarkStart w:id="2" w:name="P1226"/>
      <w:bookmarkEnd w:id="2"/>
      <w:r w:rsidRPr="007A5B48">
        <w:rPr>
          <w:sz w:val="24"/>
          <w:szCs w:val="24"/>
        </w:rPr>
        <w:lastRenderedPageBreak/>
        <w:t>Приложение №6</w:t>
      </w:r>
    </w:p>
    <w:p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к муниципальной программе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</w:t>
      </w:r>
    </w:p>
    <w:p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 </w:t>
      </w:r>
      <w:proofErr w:type="spellStart"/>
      <w:r w:rsidRPr="007A5B48">
        <w:rPr>
          <w:sz w:val="24"/>
          <w:szCs w:val="24"/>
        </w:rPr>
        <w:t>Мокшанского</w:t>
      </w:r>
      <w:proofErr w:type="spellEnd"/>
      <w:r w:rsidRPr="007A5B48">
        <w:rPr>
          <w:sz w:val="24"/>
          <w:szCs w:val="24"/>
        </w:rPr>
        <w:t xml:space="preserve"> района Пензенской области на 2014 - </w:t>
      </w:r>
      <w:r>
        <w:rPr>
          <w:sz w:val="24"/>
          <w:szCs w:val="24"/>
        </w:rPr>
        <w:t>2027</w:t>
      </w:r>
      <w:r w:rsidRPr="007A5B48">
        <w:rPr>
          <w:sz w:val="24"/>
          <w:szCs w:val="24"/>
        </w:rPr>
        <w:t xml:space="preserve"> годы»</w:t>
      </w:r>
    </w:p>
    <w:p w:rsidR="00043990" w:rsidRPr="00053635" w:rsidRDefault="00043990" w:rsidP="00043990">
      <w:pPr>
        <w:widowControl/>
        <w:ind w:right="0" w:firstLine="0"/>
        <w:jc w:val="left"/>
        <w:rPr>
          <w:sz w:val="28"/>
          <w:szCs w:val="28"/>
        </w:rPr>
      </w:pPr>
      <w:r w:rsidRPr="007A5B48">
        <w:rPr>
          <w:sz w:val="24"/>
          <w:szCs w:val="24"/>
        </w:rPr>
        <w:t> </w:t>
      </w:r>
    </w:p>
    <w:p w:rsidR="00043990" w:rsidRPr="00053635" w:rsidRDefault="00043990" w:rsidP="00043990">
      <w:pPr>
        <w:widowControl/>
        <w:ind w:right="0" w:firstLine="0"/>
        <w:jc w:val="center"/>
        <w:rPr>
          <w:sz w:val="28"/>
          <w:szCs w:val="28"/>
        </w:rPr>
      </w:pPr>
      <w:r w:rsidRPr="00053635">
        <w:rPr>
          <w:bCs/>
          <w:sz w:val="28"/>
          <w:szCs w:val="28"/>
        </w:rPr>
        <w:t>РЕСУРСНОЕ ОБЕСПЕЧЕНИЕ</w:t>
      </w:r>
    </w:p>
    <w:p w:rsidR="00043990" w:rsidRPr="00053635" w:rsidRDefault="00043990" w:rsidP="00043990">
      <w:pPr>
        <w:widowControl/>
        <w:ind w:right="0" w:firstLine="540"/>
        <w:jc w:val="center"/>
        <w:rPr>
          <w:sz w:val="28"/>
          <w:szCs w:val="28"/>
        </w:rPr>
      </w:pPr>
      <w:r w:rsidRPr="00053635"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 w:rsidRPr="00053635">
        <w:rPr>
          <w:bCs/>
          <w:sz w:val="28"/>
          <w:szCs w:val="28"/>
        </w:rPr>
        <w:t>Подгорненского</w:t>
      </w:r>
      <w:proofErr w:type="spellEnd"/>
      <w:r w:rsidRPr="00053635">
        <w:rPr>
          <w:bCs/>
          <w:sz w:val="28"/>
          <w:szCs w:val="28"/>
        </w:rPr>
        <w:t xml:space="preserve"> сельсовета "Развитие </w:t>
      </w:r>
      <w:proofErr w:type="spellStart"/>
      <w:r w:rsidRPr="00053635">
        <w:rPr>
          <w:bCs/>
          <w:sz w:val="28"/>
          <w:szCs w:val="28"/>
        </w:rPr>
        <w:t>Подгорненского</w:t>
      </w:r>
      <w:proofErr w:type="spellEnd"/>
      <w:r w:rsidRPr="00053635">
        <w:rPr>
          <w:bCs/>
          <w:sz w:val="28"/>
          <w:szCs w:val="28"/>
        </w:rPr>
        <w:t xml:space="preserve"> сельсовета </w:t>
      </w:r>
      <w:proofErr w:type="spellStart"/>
      <w:r w:rsidRPr="00053635">
        <w:rPr>
          <w:bCs/>
          <w:sz w:val="28"/>
          <w:szCs w:val="28"/>
        </w:rPr>
        <w:t>Мокшанского</w:t>
      </w:r>
      <w:proofErr w:type="spellEnd"/>
      <w:r w:rsidRPr="00053635">
        <w:rPr>
          <w:bCs/>
          <w:sz w:val="28"/>
          <w:szCs w:val="28"/>
        </w:rPr>
        <w:t xml:space="preserve"> района Пензенской области на 2014 - </w:t>
      </w:r>
      <w:r>
        <w:rPr>
          <w:bCs/>
          <w:sz w:val="28"/>
          <w:szCs w:val="28"/>
        </w:rPr>
        <w:t>2027</w:t>
      </w:r>
      <w:r w:rsidRPr="00053635">
        <w:rPr>
          <w:bCs/>
          <w:sz w:val="28"/>
          <w:szCs w:val="28"/>
        </w:rPr>
        <w:t xml:space="preserve"> годы» за счет всех источников финансирования на 2018-</w:t>
      </w:r>
      <w:r>
        <w:rPr>
          <w:bCs/>
          <w:sz w:val="28"/>
          <w:szCs w:val="28"/>
        </w:rPr>
        <w:t>2027</w:t>
      </w:r>
      <w:r w:rsidRPr="00053635">
        <w:rPr>
          <w:bCs/>
          <w:sz w:val="28"/>
          <w:szCs w:val="28"/>
        </w:rPr>
        <w:t xml:space="preserve"> годы</w:t>
      </w:r>
    </w:p>
    <w:p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tbl>
      <w:tblPr>
        <w:tblW w:w="14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1409"/>
        <w:gridCol w:w="2109"/>
        <w:gridCol w:w="2394"/>
        <w:gridCol w:w="991"/>
        <w:gridCol w:w="850"/>
        <w:gridCol w:w="849"/>
        <w:gridCol w:w="850"/>
        <w:gridCol w:w="708"/>
        <w:gridCol w:w="32"/>
        <w:gridCol w:w="8"/>
        <w:gridCol w:w="677"/>
        <w:gridCol w:w="10"/>
        <w:gridCol w:w="12"/>
        <w:gridCol w:w="8"/>
        <w:gridCol w:w="554"/>
        <w:gridCol w:w="10"/>
        <w:gridCol w:w="25"/>
        <w:gridCol w:w="10"/>
        <w:gridCol w:w="79"/>
        <w:gridCol w:w="11"/>
        <w:gridCol w:w="15"/>
        <w:gridCol w:w="7"/>
        <w:gridCol w:w="8"/>
        <w:gridCol w:w="7"/>
        <w:gridCol w:w="462"/>
        <w:gridCol w:w="10"/>
        <w:gridCol w:w="10"/>
        <w:gridCol w:w="117"/>
        <w:gridCol w:w="53"/>
        <w:gridCol w:w="15"/>
        <w:gridCol w:w="7"/>
        <w:gridCol w:w="128"/>
        <w:gridCol w:w="19"/>
        <w:gridCol w:w="271"/>
        <w:gridCol w:w="10"/>
        <w:gridCol w:w="10"/>
        <w:gridCol w:w="102"/>
        <w:gridCol w:w="15"/>
        <w:gridCol w:w="15"/>
        <w:gridCol w:w="18"/>
        <w:gridCol w:w="21"/>
        <w:gridCol w:w="229"/>
        <w:gridCol w:w="465"/>
        <w:gridCol w:w="10"/>
        <w:gridCol w:w="21"/>
        <w:gridCol w:w="19"/>
        <w:gridCol w:w="18"/>
        <w:gridCol w:w="11"/>
        <w:gridCol w:w="15"/>
        <w:gridCol w:w="15"/>
        <w:gridCol w:w="85"/>
        <w:gridCol w:w="7"/>
        <w:gridCol w:w="664"/>
        <w:gridCol w:w="37"/>
      </w:tblGrid>
      <w:tr w:rsidR="00043990" w:rsidRPr="00FF0E47" w:rsidTr="00D977CA">
        <w:tc>
          <w:tcPr>
            <w:tcW w:w="3985" w:type="dxa"/>
            <w:gridSpan w:val="3"/>
            <w:vAlign w:val="center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87" w:type="dxa"/>
            <w:gridSpan w:val="52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043990" w:rsidRPr="00FF0E47" w:rsidTr="00D977CA"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398" w:type="dxa"/>
            <w:vMerge w:val="restart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589" w:type="dxa"/>
            <w:gridSpan w:val="51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2022 г.</w:t>
            </w: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  <w:gridSpan w:val="13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710" w:type="dxa"/>
            <w:gridSpan w:val="10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2026г.</w:t>
            </w:r>
          </w:p>
        </w:tc>
        <w:tc>
          <w:tcPr>
            <w:tcW w:w="667" w:type="dxa"/>
            <w:gridSpan w:val="10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2027г.</w:t>
            </w:r>
          </w:p>
        </w:tc>
        <w:tc>
          <w:tcPr>
            <w:tcW w:w="691" w:type="dxa"/>
            <w:gridSpan w:val="2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10    </w:t>
            </w: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851" w:type="dxa"/>
            <w:gridSpan w:val="13"/>
          </w:tcPr>
          <w:p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0" w:type="dxa"/>
            <w:gridSpan w:val="10"/>
          </w:tcPr>
          <w:p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7" w:type="dxa"/>
            <w:gridSpan w:val="10"/>
          </w:tcPr>
          <w:p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91" w:type="dxa"/>
            <w:gridSpan w:val="2"/>
          </w:tcPr>
          <w:p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2014 -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годы»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3076,8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3758,5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4137,60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9" w:type="dxa"/>
          </w:tcPr>
          <w:p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3264,4</w:t>
            </w: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3214,4</w:t>
            </w: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3160,7</w:t>
            </w:r>
          </w:p>
        </w:tc>
        <w:tc>
          <w:tcPr>
            <w:tcW w:w="851" w:type="dxa"/>
            <w:gridSpan w:val="1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2831,7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3509,8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4137,60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9" w:type="dxa"/>
          </w:tcPr>
          <w:p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3264,4</w:t>
            </w: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3214,4</w:t>
            </w: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3160,7</w:t>
            </w:r>
          </w:p>
        </w:tc>
        <w:tc>
          <w:tcPr>
            <w:tcW w:w="851" w:type="dxa"/>
            <w:gridSpan w:val="1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185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1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безопасности 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547,7</w:t>
            </w: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851" w:type="dxa"/>
            <w:gridSpan w:val="1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437,9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486,9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547,7</w:t>
            </w: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851" w:type="dxa"/>
            <w:gridSpan w:val="13"/>
          </w:tcPr>
          <w:p w:rsidR="00043990" w:rsidRDefault="00043990" w:rsidP="00D977CA">
            <w:pPr>
              <w:ind w:firstLine="0"/>
            </w:pPr>
          </w:p>
        </w:tc>
        <w:tc>
          <w:tcPr>
            <w:tcW w:w="710" w:type="dxa"/>
            <w:gridSpan w:val="10"/>
          </w:tcPr>
          <w:p w:rsidR="00043990" w:rsidRDefault="00043990" w:rsidP="00D977CA">
            <w:pPr>
              <w:ind w:firstLine="0"/>
            </w:pPr>
          </w:p>
        </w:tc>
        <w:tc>
          <w:tcPr>
            <w:tcW w:w="660" w:type="dxa"/>
            <w:gridSpan w:val="9"/>
          </w:tcPr>
          <w:p w:rsidR="00043990" w:rsidRPr="00A9381E" w:rsidRDefault="00043990" w:rsidP="00D977CA">
            <w:pPr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A9381E" w:rsidRDefault="00043990" w:rsidP="00D977CA">
            <w:pPr>
              <w:ind w:firstLine="0"/>
              <w:rPr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района'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547,7</w:t>
            </w: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547,7</w:t>
            </w: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1.1.1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56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377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1.1.2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FF0E47">
              <w:rPr>
                <w:sz w:val="18"/>
                <w:szCs w:val="18"/>
              </w:rPr>
              <w:t>внутрипоселенческих</w:t>
            </w:r>
            <w:proofErr w:type="spellEnd"/>
            <w:r w:rsidRPr="00FF0E47"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сельсовета: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2.1.1. Приобретение щебня, песка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2.1.2. Услуги по </w:t>
            </w:r>
            <w:proofErr w:type="spellStart"/>
            <w:r w:rsidRPr="00FF0E47">
              <w:rPr>
                <w:sz w:val="18"/>
                <w:szCs w:val="18"/>
              </w:rPr>
              <w:t>грейдерованию</w:t>
            </w:r>
            <w:proofErr w:type="spellEnd"/>
            <w:r w:rsidRPr="00FF0E47">
              <w:rPr>
                <w:sz w:val="18"/>
                <w:szCs w:val="18"/>
              </w:rPr>
              <w:t xml:space="preserve"> дорог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2.1.3. Услуги по отсыпке дорог песком и щебнем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2.1.4. Услуги по </w:t>
            </w:r>
            <w:proofErr w:type="spellStart"/>
            <w:r w:rsidRPr="00FF0E47">
              <w:rPr>
                <w:sz w:val="18"/>
                <w:szCs w:val="18"/>
              </w:rPr>
              <w:t>обкосу</w:t>
            </w:r>
            <w:proofErr w:type="spellEnd"/>
            <w:r w:rsidRPr="00FF0E47">
              <w:rPr>
                <w:sz w:val="18"/>
                <w:szCs w:val="18"/>
              </w:rPr>
              <w:t xml:space="preserve"> обочин у дорог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2.1.5.Услуги по очистке дорог от снега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2.1.7 Услуги по перевозке щебня, песка, каменного боя.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trHeight w:val="240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20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trHeight w:val="411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274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84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326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1.1.3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FF0E47">
              <w:rPr>
                <w:sz w:val="18"/>
                <w:szCs w:val="18"/>
              </w:rPr>
              <w:t>внутрипоселенческих</w:t>
            </w:r>
            <w:proofErr w:type="spellEnd"/>
            <w:r w:rsidRPr="00FF0E47">
              <w:rPr>
                <w:sz w:val="18"/>
                <w:szCs w:val="18"/>
              </w:rPr>
              <w:t xml:space="preserve"> дорог за счет средств дорожного фонда </w:t>
            </w:r>
            <w:proofErr w:type="gramStart"/>
            <w:r w:rsidRPr="00FF0E47">
              <w:rPr>
                <w:sz w:val="18"/>
                <w:szCs w:val="18"/>
              </w:rPr>
              <w:t xml:space="preserve">( </w:t>
            </w:r>
            <w:proofErr w:type="gramEnd"/>
            <w:r w:rsidRPr="00FF0E47">
              <w:rPr>
                <w:sz w:val="18"/>
                <w:szCs w:val="18"/>
              </w:rPr>
              <w:t>остатки прошлых лет):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3.1.1. Услуги по очистке дорог от снега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3.1.2.Услуги по </w:t>
            </w:r>
            <w:proofErr w:type="spellStart"/>
            <w:r w:rsidRPr="00FF0E47">
              <w:rPr>
                <w:sz w:val="18"/>
                <w:szCs w:val="18"/>
              </w:rPr>
              <w:t>обкосу</w:t>
            </w:r>
            <w:proofErr w:type="spellEnd"/>
            <w:r w:rsidRPr="00FF0E47">
              <w:rPr>
                <w:sz w:val="18"/>
                <w:szCs w:val="18"/>
              </w:rPr>
              <w:t xml:space="preserve"> обочин у дорог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3.1.3.Приобретение щебня, песка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 xml:space="preserve">3.1.4. Услуги по </w:t>
            </w:r>
            <w:proofErr w:type="spellStart"/>
            <w:r w:rsidRPr="00FF0E47">
              <w:rPr>
                <w:sz w:val="18"/>
                <w:szCs w:val="18"/>
              </w:rPr>
              <w:t>грейдерованию</w:t>
            </w:r>
            <w:proofErr w:type="spellEnd"/>
            <w:r w:rsidRPr="00FF0E47">
              <w:rPr>
                <w:sz w:val="18"/>
                <w:szCs w:val="18"/>
              </w:rPr>
              <w:t xml:space="preserve"> дорог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3.1.5.Транспортные услуги на подвозе песка и щебня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3.1.7. Услуги по отсыпке дорог песком и щебнем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3.1.8. Разработка проектов и схем организации дорожного движения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trHeight w:val="309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309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trHeight w:val="360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32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20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>1.1.4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FF0E47">
              <w:rPr>
                <w:sz w:val="18"/>
                <w:szCs w:val="18"/>
              </w:rPr>
              <w:t>внутрипоселенческих</w:t>
            </w:r>
            <w:proofErr w:type="spellEnd"/>
            <w:r w:rsidRPr="00FF0E47"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4.1.1. Приобретение щебня, песка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4.1.2. Услуги по </w:t>
            </w:r>
            <w:proofErr w:type="spellStart"/>
            <w:r w:rsidRPr="00FF0E47">
              <w:rPr>
                <w:sz w:val="18"/>
                <w:szCs w:val="18"/>
              </w:rPr>
              <w:t>грейдерованию</w:t>
            </w:r>
            <w:proofErr w:type="spellEnd"/>
            <w:r w:rsidRPr="00FF0E47">
              <w:rPr>
                <w:sz w:val="18"/>
                <w:szCs w:val="18"/>
              </w:rPr>
              <w:t xml:space="preserve"> дорог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4.1.3. Услуги по отсыпке дорог песком и щебнем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4.1.4. Услуги по </w:t>
            </w:r>
            <w:proofErr w:type="spellStart"/>
            <w:r w:rsidRPr="00FF0E47">
              <w:rPr>
                <w:sz w:val="18"/>
                <w:szCs w:val="18"/>
              </w:rPr>
              <w:t>обкосу</w:t>
            </w:r>
            <w:proofErr w:type="spellEnd"/>
            <w:r w:rsidRPr="00FF0E47">
              <w:rPr>
                <w:sz w:val="18"/>
                <w:szCs w:val="18"/>
              </w:rPr>
              <w:t xml:space="preserve"> обочин у дорог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4.1.5.Услуги по очистке дорог от снега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4.1.7 Услуги по перевозке щебня, песка, каменного боя.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362,0</w:t>
            </w:r>
          </w:p>
        </w:tc>
        <w:tc>
          <w:tcPr>
            <w:tcW w:w="585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375,0</w:t>
            </w: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362,0</w:t>
            </w:r>
          </w:p>
        </w:tc>
        <w:tc>
          <w:tcPr>
            <w:tcW w:w="585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375,0</w:t>
            </w: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56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по содержанию, обслуживанию и ремонту объектов коммунального хозяйства, находящихся в собственности муниципального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образования</w:t>
            </w:r>
            <w:proofErr w:type="gramEnd"/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5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1.1.8.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8.1.1. Развитие уличного освещения и обеспечения бесперебойного электроснабжения</w:t>
            </w:r>
          </w:p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8.1.2. Приобретение электрических ламп, светильников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75,4</w:t>
            </w:r>
          </w:p>
        </w:tc>
        <w:tc>
          <w:tcPr>
            <w:tcW w:w="73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76,5</w:t>
            </w: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75,4</w:t>
            </w:r>
          </w:p>
        </w:tc>
        <w:tc>
          <w:tcPr>
            <w:tcW w:w="73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76,5</w:t>
            </w: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воинам, погибшим во время ВОВ </w:t>
            </w:r>
            <w:proofErr w:type="gram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. Подгорное:</w:t>
            </w:r>
          </w:p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товаров)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35,4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и благоустройство территорий 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1.2.3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52E2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 xml:space="preserve">Развитие культуры в </w:t>
            </w:r>
            <w:proofErr w:type="spellStart"/>
            <w:r w:rsidRPr="00FF0E47">
              <w:rPr>
                <w:b/>
                <w:sz w:val="18"/>
                <w:szCs w:val="18"/>
              </w:rPr>
              <w:t>Подгорненском</w:t>
            </w:r>
            <w:proofErr w:type="spellEnd"/>
            <w:r w:rsidRPr="00FF0E47">
              <w:rPr>
                <w:b/>
                <w:sz w:val="18"/>
                <w:szCs w:val="18"/>
              </w:rPr>
              <w:t xml:space="preserve"> сельсовете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355,5</w:t>
            </w: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600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355,5</w:t>
            </w: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600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Пензенской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245,1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355,5</w:t>
            </w: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355,5</w:t>
            </w: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2.1.1.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1049,6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1146,6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804,5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 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335,5</w:t>
            </w: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249,1</w:t>
            </w: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335,5</w:t>
            </w: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249,1</w:t>
            </w: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327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3.</w:t>
            </w:r>
          </w:p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2114,3</w:t>
            </w: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2114,3</w:t>
            </w: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Пензенской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2114,3</w:t>
            </w: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2114,3</w:t>
            </w: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49" w:type="dxa"/>
            <w:gridSpan w:val="3"/>
          </w:tcPr>
          <w:p w:rsidR="00043990" w:rsidRPr="00D07C49" w:rsidRDefault="00C9739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2114,3</w:t>
            </w: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2187,9</w:t>
            </w: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199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D07C49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49" w:type="dxa"/>
            <w:gridSpan w:val="3"/>
          </w:tcPr>
          <w:p w:rsidR="00043990" w:rsidRPr="00D07C49" w:rsidRDefault="00C9739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2114,3</w:t>
            </w: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2187,9</w:t>
            </w: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p w:rsidR="00043990" w:rsidRDefault="00043990" w:rsidP="00043990">
      <w:pPr>
        <w:widowControl/>
        <w:ind w:right="0" w:firstLine="0"/>
        <w:jc w:val="right"/>
        <w:rPr>
          <w:sz w:val="24"/>
          <w:szCs w:val="24"/>
        </w:rPr>
      </w:pPr>
    </w:p>
    <w:p w:rsidR="00E033E3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:rsidR="00043990" w:rsidRPr="00935521" w:rsidRDefault="00043990" w:rsidP="00E033E3">
      <w:pPr>
        <w:pStyle w:val="ConsPlusNormal"/>
        <w:jc w:val="right"/>
        <w:rPr>
          <w:rFonts w:ascii="Times New Roman" w:hAnsi="Times New Roman" w:cs="Times New Roman"/>
        </w:rPr>
      </w:pPr>
    </w:p>
    <w:p w:rsidR="00E033E3" w:rsidRPr="00935521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:rsidR="00E033E3" w:rsidRPr="00935521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lastRenderedPageBreak/>
        <w:t>Приложение №8</w:t>
      </w:r>
    </w:p>
    <w:p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к муниципальной программе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</w:t>
      </w:r>
    </w:p>
    <w:p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 </w:t>
      </w:r>
      <w:proofErr w:type="spellStart"/>
      <w:r w:rsidRPr="007A5B48">
        <w:rPr>
          <w:sz w:val="24"/>
          <w:szCs w:val="24"/>
        </w:rPr>
        <w:t>Мокшанского</w:t>
      </w:r>
      <w:proofErr w:type="spellEnd"/>
      <w:r w:rsidRPr="007A5B48">
        <w:rPr>
          <w:sz w:val="24"/>
          <w:szCs w:val="24"/>
        </w:rPr>
        <w:t xml:space="preserve"> района П</w:t>
      </w:r>
      <w:r>
        <w:rPr>
          <w:sz w:val="24"/>
          <w:szCs w:val="24"/>
        </w:rPr>
        <w:t>ензенской области на 2014 - 2027</w:t>
      </w:r>
      <w:r w:rsidRPr="007A5B48">
        <w:rPr>
          <w:sz w:val="24"/>
          <w:szCs w:val="24"/>
        </w:rPr>
        <w:t xml:space="preserve"> годы»</w:t>
      </w:r>
    </w:p>
    <w:p w:rsidR="00043990" w:rsidRPr="007A5B48" w:rsidRDefault="00043990" w:rsidP="00043990">
      <w:pPr>
        <w:widowControl/>
        <w:ind w:right="0" w:firstLine="0"/>
        <w:jc w:val="left"/>
        <w:rPr>
          <w:sz w:val="24"/>
          <w:szCs w:val="24"/>
        </w:rPr>
      </w:pPr>
      <w:r w:rsidRPr="007A5B48">
        <w:rPr>
          <w:sz w:val="24"/>
          <w:szCs w:val="24"/>
        </w:rPr>
        <w:t> </w:t>
      </w:r>
    </w:p>
    <w:p w:rsidR="00043990" w:rsidRPr="00990E93" w:rsidRDefault="00043990" w:rsidP="00043990">
      <w:pPr>
        <w:widowControl/>
        <w:ind w:right="0" w:firstLine="0"/>
        <w:jc w:val="center"/>
        <w:rPr>
          <w:sz w:val="28"/>
          <w:szCs w:val="28"/>
        </w:rPr>
      </w:pPr>
      <w:r w:rsidRPr="00990E93">
        <w:rPr>
          <w:bCs/>
          <w:sz w:val="28"/>
          <w:szCs w:val="28"/>
        </w:rPr>
        <w:t>РЕСУРСНОЕ ОБЕСПЕЧЕНИЕ</w:t>
      </w:r>
    </w:p>
    <w:p w:rsidR="00043990" w:rsidRDefault="00043990" w:rsidP="00043990">
      <w:pPr>
        <w:widowControl/>
        <w:ind w:right="0" w:firstLine="540"/>
        <w:jc w:val="center"/>
        <w:rPr>
          <w:bCs/>
          <w:sz w:val="28"/>
          <w:szCs w:val="28"/>
        </w:rPr>
      </w:pPr>
      <w:r w:rsidRPr="00990E93"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 w:rsidRPr="00990E93">
        <w:rPr>
          <w:bCs/>
          <w:sz w:val="28"/>
          <w:szCs w:val="28"/>
        </w:rPr>
        <w:t>Подгорненского</w:t>
      </w:r>
      <w:proofErr w:type="spellEnd"/>
      <w:r w:rsidRPr="00990E93">
        <w:rPr>
          <w:bCs/>
          <w:sz w:val="28"/>
          <w:szCs w:val="28"/>
        </w:rPr>
        <w:t xml:space="preserve"> сельсовета "Развитие </w:t>
      </w:r>
      <w:proofErr w:type="spellStart"/>
      <w:r w:rsidRPr="00990E93">
        <w:rPr>
          <w:bCs/>
          <w:sz w:val="28"/>
          <w:szCs w:val="28"/>
        </w:rPr>
        <w:t>Подгорненского</w:t>
      </w:r>
      <w:proofErr w:type="spellEnd"/>
      <w:r w:rsidRPr="00990E93">
        <w:rPr>
          <w:bCs/>
          <w:sz w:val="28"/>
          <w:szCs w:val="28"/>
        </w:rPr>
        <w:t xml:space="preserve"> сельсовета </w:t>
      </w:r>
      <w:proofErr w:type="spellStart"/>
      <w:r w:rsidRPr="00990E93">
        <w:rPr>
          <w:bCs/>
          <w:sz w:val="28"/>
          <w:szCs w:val="28"/>
        </w:rPr>
        <w:t>Мокшанского</w:t>
      </w:r>
      <w:proofErr w:type="spellEnd"/>
      <w:r w:rsidRPr="00990E93">
        <w:rPr>
          <w:bCs/>
          <w:sz w:val="28"/>
          <w:szCs w:val="28"/>
        </w:rPr>
        <w:t xml:space="preserve"> района Пензенской области на 2014 - </w:t>
      </w:r>
      <w:r>
        <w:rPr>
          <w:bCs/>
          <w:sz w:val="28"/>
          <w:szCs w:val="28"/>
        </w:rPr>
        <w:t>2027</w:t>
      </w:r>
      <w:r w:rsidRPr="00990E93">
        <w:rPr>
          <w:bCs/>
          <w:sz w:val="28"/>
          <w:szCs w:val="28"/>
        </w:rPr>
        <w:t xml:space="preserve"> годы" за счет средств бюджета </w:t>
      </w:r>
      <w:proofErr w:type="spellStart"/>
      <w:r w:rsidRPr="00990E93">
        <w:rPr>
          <w:bCs/>
          <w:sz w:val="28"/>
          <w:szCs w:val="28"/>
        </w:rPr>
        <w:t>Подгорне</w:t>
      </w:r>
      <w:r>
        <w:rPr>
          <w:bCs/>
          <w:sz w:val="28"/>
          <w:szCs w:val="28"/>
        </w:rPr>
        <w:t>нского</w:t>
      </w:r>
      <w:proofErr w:type="spellEnd"/>
      <w:r>
        <w:rPr>
          <w:bCs/>
          <w:sz w:val="28"/>
          <w:szCs w:val="28"/>
        </w:rPr>
        <w:t xml:space="preserve"> сельсовета на 2018 - 2027</w:t>
      </w:r>
      <w:r w:rsidRPr="00990E93">
        <w:rPr>
          <w:bCs/>
          <w:sz w:val="28"/>
          <w:szCs w:val="28"/>
        </w:rPr>
        <w:t xml:space="preserve"> годы</w:t>
      </w:r>
    </w:p>
    <w:p w:rsidR="00043990" w:rsidRPr="00990E93" w:rsidRDefault="00043990" w:rsidP="00043990">
      <w:pPr>
        <w:widowControl/>
        <w:ind w:right="0" w:firstLine="540"/>
        <w:jc w:val="center"/>
        <w:rPr>
          <w:sz w:val="28"/>
          <w:szCs w:val="28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559"/>
        <w:gridCol w:w="1846"/>
        <w:gridCol w:w="850"/>
        <w:gridCol w:w="425"/>
        <w:gridCol w:w="426"/>
        <w:gridCol w:w="425"/>
        <w:gridCol w:w="567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043990" w:rsidRPr="00935521" w:rsidTr="00D977CA">
        <w:tc>
          <w:tcPr>
            <w:tcW w:w="3890" w:type="dxa"/>
            <w:gridSpan w:val="3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14" w:type="dxa"/>
            <w:gridSpan w:val="17"/>
            <w:vAlign w:val="center"/>
          </w:tcPr>
          <w:p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043990" w:rsidRPr="00935521" w:rsidTr="00D977CA">
        <w:tc>
          <w:tcPr>
            <w:tcW w:w="485" w:type="dxa"/>
            <w:vMerge w:val="restart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59" w:type="dxa"/>
            <w:vMerge w:val="restart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846" w:type="dxa"/>
            <w:vMerge w:val="restart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0" w:type="dxa"/>
            <w:vMerge w:val="restart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268" w:type="dxa"/>
            <w:gridSpan w:val="5"/>
            <w:vAlign w:val="center"/>
          </w:tcPr>
          <w:p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796" w:type="dxa"/>
            <w:gridSpan w:val="11"/>
            <w:vAlign w:val="center"/>
          </w:tcPr>
          <w:p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сельсовета,</w:t>
            </w:r>
          </w:p>
          <w:p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043990" w:rsidRPr="00935521" w:rsidTr="00D977CA">
        <w:tc>
          <w:tcPr>
            <w:tcW w:w="485" w:type="dxa"/>
            <w:vMerge/>
            <w:vAlign w:val="center"/>
          </w:tcPr>
          <w:p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426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ЦСР </w:t>
            </w:r>
          </w:p>
        </w:tc>
        <w:tc>
          <w:tcPr>
            <w:tcW w:w="425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709" w:type="dxa"/>
            <w:vAlign w:val="center"/>
          </w:tcPr>
          <w:p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709" w:type="dxa"/>
            <w:vAlign w:val="center"/>
          </w:tcPr>
          <w:p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708" w:type="dxa"/>
            <w:vAlign w:val="center"/>
          </w:tcPr>
          <w:p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709" w:type="dxa"/>
            <w:vAlign w:val="center"/>
          </w:tcPr>
          <w:p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09" w:type="dxa"/>
            <w:vAlign w:val="center"/>
          </w:tcPr>
          <w:p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2022 г.</w:t>
            </w:r>
          </w:p>
        </w:tc>
        <w:tc>
          <w:tcPr>
            <w:tcW w:w="709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8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709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2026г.</w:t>
            </w:r>
          </w:p>
        </w:tc>
        <w:tc>
          <w:tcPr>
            <w:tcW w:w="709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2027г.</w:t>
            </w:r>
          </w:p>
        </w:tc>
        <w:tc>
          <w:tcPr>
            <w:tcW w:w="708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935521" w:rsidTr="00D977CA">
        <w:tc>
          <w:tcPr>
            <w:tcW w:w="485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6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center"/>
          </w:tcPr>
          <w:p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vAlign w:val="center"/>
          </w:tcPr>
          <w:p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</w:p>
        </w:tc>
        <w:tc>
          <w:tcPr>
            <w:tcW w:w="709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708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709" w:type="dxa"/>
            <w:vAlign w:val="center"/>
          </w:tcPr>
          <w:p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vAlign w:val="center"/>
          </w:tcPr>
          <w:p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vAlign w:val="center"/>
          </w:tcPr>
          <w:p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  <w:vAlign w:val="center"/>
          </w:tcPr>
          <w:p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ензенской области на 2014 - 2027</w:t>
            </w: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3076,7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3758,5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4137.60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CB54A4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3264,4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3214,4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3160,7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3160,7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3160,7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3160,7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547,7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1.1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Содержание и ремонт объектов </w:t>
            </w: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дорожного и жилищно-коммунального хозяйства и благоустройство территории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2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D977CA">
              <w:rPr>
                <w:sz w:val="18"/>
                <w:szCs w:val="18"/>
              </w:rPr>
              <w:t>437,9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D977CA">
              <w:rPr>
                <w:sz w:val="18"/>
                <w:szCs w:val="18"/>
              </w:rPr>
              <w:t>939,0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547,7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3857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01 1 02 61110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13,9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223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2.1.1. Приобретение щебня, песка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2.1.2.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2.1.3. Услуги по отсыпке дорог песком и щебнем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2.1.4.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дорог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2.1.5.Услуги по очистке дорог от снега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01 1 02 46210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402.97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:rsidTr="00D977CA"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 (остатки прошлых лет):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3.1.1. Приобретение щебня, песка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3.1.2.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3.1.3. Услуги по отсыпке дорог песком и щебнем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3.1.4.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3.1.5.Услуги по очистке дорог от снега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3.1.6. Разработка проектов и схем организации дорожного движения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01 1 02 46300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18,45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8,8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:rsidTr="00D977CA">
        <w:trPr>
          <w:trHeight w:val="3857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1.1.1. Приобретение щебня, песка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1.1.2.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1.1.3. Услуги по отсыпке дорог песком и щебнем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1.1.4.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1.1.5.Услуги по очистке дорог от снега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1.1.6. Разработка проектов и схем организации дорожного движения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01 1 02 46310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345,0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362,0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375,0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375,0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375,0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375,0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326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ind w:firstLine="0"/>
              <w:rPr>
                <w:sz w:val="12"/>
                <w:szCs w:val="12"/>
              </w:rPr>
            </w:pPr>
          </w:p>
          <w:p w:rsidR="008D7B5A" w:rsidRPr="00D977CA" w:rsidRDefault="008D7B5A" w:rsidP="00D977CA">
            <w:pPr>
              <w:ind w:firstLine="0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0011 02 61220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326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0011 02 61310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326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0011 02 61320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4.1.1. Развитие уличного освещения и обеспечения бесперебойного электроснабжения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4.1.2. Приобретение электрических ламп, светильников</w:t>
            </w:r>
          </w:p>
        </w:tc>
        <w:tc>
          <w:tcPr>
            <w:tcW w:w="850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0011 02 61160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0011 02 61160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74,3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75,4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76,5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76,5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76,5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76,5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1846" w:type="dxa"/>
          </w:tcPr>
          <w:p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0011 02 61170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17.17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Мероприятие10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воинам, погибшим во время ВОВ </w:t>
            </w:r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. Подгорное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товаров)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0011 02 61180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21.88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6,7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892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jc w:val="left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0011 02 61190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63.44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3,4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9,6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9,6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9,6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9,6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892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0011 02 61340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i/>
                <w:sz w:val="18"/>
                <w:szCs w:val="18"/>
              </w:rPr>
              <w:t>10,8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i/>
                <w:sz w:val="18"/>
                <w:szCs w:val="18"/>
              </w:rPr>
              <w:t>10,8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i/>
                <w:sz w:val="18"/>
                <w:szCs w:val="18"/>
              </w:rPr>
              <w:t>10,8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i/>
                <w:sz w:val="18"/>
                <w:szCs w:val="18"/>
              </w:rPr>
              <w:t>10,8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i/>
                <w:sz w:val="18"/>
                <w:szCs w:val="18"/>
              </w:rPr>
              <w:t>10,8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892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6" w:type="dxa"/>
            <w:vAlign w:val="center"/>
          </w:tcPr>
          <w:p w:rsidR="008D7B5A" w:rsidRPr="002758B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6476D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0011 02 95236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4,8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892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6" w:type="dxa"/>
            <w:vAlign w:val="center"/>
          </w:tcPr>
          <w:p w:rsidR="008D7B5A" w:rsidRPr="002758B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7A1C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004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009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0011 02 95237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892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культуры в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335,5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261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2.1.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335,5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496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 территории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882,4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494"/>
        </w:trPr>
        <w:tc>
          <w:tcPr>
            <w:tcW w:w="485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559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6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850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960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012 01 71051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268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Z</w:t>
            </w: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1051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12.4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268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012 01 23300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197.03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277,6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335,5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249,1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249,1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249,1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249,1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268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012 01 95233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:rsidTr="00D977CA">
        <w:trPr>
          <w:trHeight w:val="151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95240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80.561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2830"/>
        </w:trPr>
        <w:tc>
          <w:tcPr>
            <w:tcW w:w="485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559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Мероприятие3</w:t>
            </w:r>
          </w:p>
        </w:tc>
        <w:tc>
          <w:tcPr>
            <w:tcW w:w="1846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 xml:space="preserve">012 01 </w:t>
            </w:r>
            <w:r w:rsidRPr="00D977CA">
              <w:rPr>
                <w:sz w:val="12"/>
                <w:szCs w:val="12"/>
                <w:lang w:val="en-US"/>
              </w:rPr>
              <w:t>96950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  <w:lang w:val="en-US"/>
              </w:rPr>
              <w:t>540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:rsidTr="00D977CA">
        <w:trPr>
          <w:trHeight w:val="1308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jc w:val="center"/>
              <w:rPr>
                <w:sz w:val="12"/>
                <w:szCs w:val="12"/>
                <w:lang w:val="en-US"/>
              </w:rPr>
            </w:pPr>
            <w:r w:rsidRPr="00D977CA">
              <w:rPr>
                <w:sz w:val="12"/>
                <w:szCs w:val="12"/>
              </w:rPr>
              <w:t>012 01 11130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jc w:val="center"/>
              <w:rPr>
                <w:sz w:val="12"/>
                <w:szCs w:val="12"/>
                <w:lang w:val="en-US"/>
              </w:rPr>
            </w:pPr>
            <w:r w:rsidRPr="00D977CA">
              <w:rPr>
                <w:sz w:val="12"/>
                <w:szCs w:val="12"/>
              </w:rPr>
              <w:t>313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1273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08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09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09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09" w:type="dxa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2114,3</w:t>
            </w:r>
          </w:p>
        </w:tc>
        <w:tc>
          <w:tcPr>
            <w:tcW w:w="708" w:type="dxa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709" w:type="dxa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709" w:type="dxa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709" w:type="dxa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708" w:type="dxa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612"/>
        </w:trPr>
        <w:tc>
          <w:tcPr>
            <w:tcW w:w="485" w:type="dxa"/>
          </w:tcPr>
          <w:p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3.1.</w:t>
            </w:r>
          </w:p>
        </w:tc>
        <w:tc>
          <w:tcPr>
            <w:tcW w:w="1559" w:type="dxa"/>
          </w:tcPr>
          <w:p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</w:tcPr>
          <w:p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935521">
              <w:rPr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08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09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09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09" w:type="dxa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2114,3</w:t>
            </w:r>
          </w:p>
        </w:tc>
        <w:tc>
          <w:tcPr>
            <w:tcW w:w="708" w:type="dxa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709" w:type="dxa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709" w:type="dxa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709" w:type="dxa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708" w:type="dxa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599,8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615,1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678,77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675,3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335,3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729,1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758,3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758,3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758,3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758,3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186,7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194,0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217.46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166,3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30,2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233,9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243,3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243,3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243,3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243,3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01 3 01 95232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9523Т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41.29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42,2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39,4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45,5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47,2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47,2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47,2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47,2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325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349,3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344,3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469,0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479,6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300,6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503,8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523,9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523,9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523,9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523,9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86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125,0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124,0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172.09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144,6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68,3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185,7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193,0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193,0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193,0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193,0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15.75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4.75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64,8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100,8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111,0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115,2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115,2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115,2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115,2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289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205,1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248,2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247.98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211,7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214,3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201,1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202,8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202,8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202,8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202,8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851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16,72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28,3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5,6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852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1,5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63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63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231,9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63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73,4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51,1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51,1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51,1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51,1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51,1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63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22,2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15,4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15,4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15,4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15,4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15,4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63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574221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574221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574221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5" w:type="dxa"/>
          </w:tcPr>
          <w:p w:rsidR="008D7B5A" w:rsidRPr="00D977CA" w:rsidRDefault="008D7B5A" w:rsidP="00574221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21,8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63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574221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574221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574221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 xml:space="preserve">01 3 01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9523П</w:t>
            </w:r>
          </w:p>
        </w:tc>
        <w:tc>
          <w:tcPr>
            <w:tcW w:w="425" w:type="dxa"/>
          </w:tcPr>
          <w:p w:rsidR="008D7B5A" w:rsidRPr="00D977CA" w:rsidRDefault="008D7B5A" w:rsidP="00574221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6,6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63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574221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574221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574221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574221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5" w:type="dxa"/>
          </w:tcPr>
          <w:p w:rsidR="008D7B5A" w:rsidRPr="00D977CA" w:rsidRDefault="008D7B5A" w:rsidP="00574221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355,0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63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574221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574221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574221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574221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5" w:type="dxa"/>
          </w:tcPr>
          <w:p w:rsidR="008D7B5A" w:rsidRPr="00D977CA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65,4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63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01 3 01 95238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14,5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5742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033E3" w:rsidRPr="00935521" w:rsidRDefault="00E033E3" w:rsidP="00E033E3">
      <w:pPr>
        <w:ind w:firstLine="540"/>
        <w:rPr>
          <w:color w:val="000000"/>
          <w:sz w:val="24"/>
          <w:szCs w:val="24"/>
        </w:rPr>
      </w:pPr>
    </w:p>
    <w:p w:rsidR="00E033E3" w:rsidRPr="00935521" w:rsidRDefault="00E033E3" w:rsidP="00E033E3">
      <w:pPr>
        <w:ind w:firstLine="540"/>
        <w:rPr>
          <w:color w:val="000000"/>
          <w:sz w:val="24"/>
          <w:szCs w:val="24"/>
        </w:rPr>
      </w:pPr>
    </w:p>
    <w:p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>Приложение №10</w:t>
      </w:r>
    </w:p>
    <w:p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к муниципальной программе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</w:t>
      </w:r>
    </w:p>
    <w:p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 </w:t>
      </w:r>
      <w:proofErr w:type="spellStart"/>
      <w:r w:rsidRPr="007A5B48">
        <w:rPr>
          <w:sz w:val="24"/>
          <w:szCs w:val="24"/>
        </w:rPr>
        <w:t>Мокшанского</w:t>
      </w:r>
      <w:proofErr w:type="spellEnd"/>
      <w:r w:rsidRPr="007A5B48">
        <w:rPr>
          <w:sz w:val="24"/>
          <w:szCs w:val="24"/>
        </w:rPr>
        <w:t xml:space="preserve"> района Пензенской области на 2014 - </w:t>
      </w:r>
      <w:r>
        <w:rPr>
          <w:sz w:val="24"/>
          <w:szCs w:val="24"/>
        </w:rPr>
        <w:t>2027</w:t>
      </w:r>
      <w:r w:rsidRPr="007A5B48">
        <w:rPr>
          <w:sz w:val="24"/>
          <w:szCs w:val="24"/>
        </w:rPr>
        <w:t xml:space="preserve"> годы»</w:t>
      </w:r>
    </w:p>
    <w:p w:rsidR="00043990" w:rsidRPr="007A5B48" w:rsidRDefault="00043990" w:rsidP="00043990">
      <w:pPr>
        <w:widowControl/>
        <w:ind w:right="0" w:firstLine="540"/>
        <w:jc w:val="center"/>
        <w:rPr>
          <w:sz w:val="24"/>
          <w:szCs w:val="24"/>
        </w:rPr>
      </w:pPr>
      <w:r w:rsidRPr="007A5B48">
        <w:rPr>
          <w:b/>
          <w:bCs/>
          <w:sz w:val="32"/>
          <w:szCs w:val="32"/>
        </w:rPr>
        <w:t> </w:t>
      </w:r>
    </w:p>
    <w:p w:rsidR="00043990" w:rsidRPr="00584BDE" w:rsidRDefault="00043990" w:rsidP="00043990">
      <w:pPr>
        <w:widowControl/>
        <w:ind w:right="0" w:firstLine="0"/>
        <w:jc w:val="center"/>
        <w:rPr>
          <w:sz w:val="28"/>
          <w:szCs w:val="28"/>
        </w:rPr>
      </w:pPr>
      <w:r w:rsidRPr="00584BDE">
        <w:rPr>
          <w:bCs/>
          <w:sz w:val="28"/>
          <w:szCs w:val="28"/>
        </w:rPr>
        <w:t>ПЕРЕЧЕНЬ</w:t>
      </w:r>
    </w:p>
    <w:p w:rsidR="00043990" w:rsidRPr="00584BDE" w:rsidRDefault="00043990" w:rsidP="00043990">
      <w:pPr>
        <w:widowControl/>
        <w:ind w:right="0" w:firstLine="540"/>
        <w:jc w:val="center"/>
        <w:rPr>
          <w:sz w:val="28"/>
          <w:szCs w:val="28"/>
        </w:rPr>
      </w:pPr>
      <w:r w:rsidRPr="00584BDE">
        <w:rPr>
          <w:bCs/>
          <w:sz w:val="28"/>
          <w:szCs w:val="28"/>
        </w:rPr>
        <w:t xml:space="preserve">основных мероприятий, мероприятий муниципальной программы </w:t>
      </w:r>
      <w:proofErr w:type="spellStart"/>
      <w:r w:rsidRPr="00584BDE">
        <w:rPr>
          <w:bCs/>
          <w:sz w:val="28"/>
          <w:szCs w:val="28"/>
        </w:rPr>
        <w:t>Подгорненского</w:t>
      </w:r>
      <w:proofErr w:type="spellEnd"/>
      <w:r w:rsidRPr="00584BDE">
        <w:rPr>
          <w:bCs/>
          <w:sz w:val="28"/>
          <w:szCs w:val="28"/>
        </w:rPr>
        <w:t xml:space="preserve"> сельсовета "Развитие </w:t>
      </w:r>
      <w:proofErr w:type="spellStart"/>
      <w:r w:rsidRPr="00584BDE">
        <w:rPr>
          <w:bCs/>
          <w:sz w:val="28"/>
          <w:szCs w:val="28"/>
        </w:rPr>
        <w:t>Подгорненского</w:t>
      </w:r>
      <w:proofErr w:type="spellEnd"/>
      <w:r w:rsidRPr="00584BDE">
        <w:rPr>
          <w:bCs/>
          <w:sz w:val="28"/>
          <w:szCs w:val="28"/>
        </w:rPr>
        <w:t xml:space="preserve"> сельсовета </w:t>
      </w:r>
      <w:proofErr w:type="spellStart"/>
      <w:r w:rsidRPr="00584BDE">
        <w:rPr>
          <w:bCs/>
          <w:sz w:val="28"/>
          <w:szCs w:val="28"/>
        </w:rPr>
        <w:t>Мокшанского</w:t>
      </w:r>
      <w:proofErr w:type="spellEnd"/>
      <w:r w:rsidRPr="00584BDE">
        <w:rPr>
          <w:bCs/>
          <w:sz w:val="28"/>
          <w:szCs w:val="28"/>
        </w:rPr>
        <w:t xml:space="preserve"> района Пензенской области на 2014 - </w:t>
      </w:r>
      <w:r>
        <w:rPr>
          <w:bCs/>
          <w:sz w:val="28"/>
          <w:szCs w:val="28"/>
        </w:rPr>
        <w:t>2027</w:t>
      </w:r>
      <w:r w:rsidRPr="00584BDE">
        <w:rPr>
          <w:bCs/>
          <w:sz w:val="28"/>
          <w:szCs w:val="28"/>
        </w:rPr>
        <w:t xml:space="preserve"> годы" на 2018-</w:t>
      </w:r>
      <w:r>
        <w:rPr>
          <w:bCs/>
          <w:sz w:val="28"/>
          <w:szCs w:val="28"/>
        </w:rPr>
        <w:t>2027</w:t>
      </w:r>
      <w:r w:rsidRPr="00584BDE">
        <w:rPr>
          <w:bCs/>
          <w:sz w:val="28"/>
          <w:szCs w:val="28"/>
        </w:rPr>
        <w:t>гг</w:t>
      </w:r>
    </w:p>
    <w:p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950"/>
        <w:gridCol w:w="1865"/>
        <w:gridCol w:w="1117"/>
        <w:gridCol w:w="770"/>
        <w:gridCol w:w="1502"/>
        <w:gridCol w:w="1256"/>
        <w:gridCol w:w="1120"/>
        <w:gridCol w:w="1393"/>
        <w:gridCol w:w="1904"/>
        <w:gridCol w:w="1391"/>
      </w:tblGrid>
      <w:tr w:rsidR="00043990" w:rsidRPr="00584BDE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№ </w:t>
            </w:r>
            <w:proofErr w:type="gramStart"/>
            <w:r w:rsidRPr="00584BDE">
              <w:rPr>
                <w:sz w:val="18"/>
                <w:szCs w:val="18"/>
              </w:rPr>
              <w:t>п</w:t>
            </w:r>
            <w:proofErr w:type="gramEnd"/>
            <w:r w:rsidRPr="00584BDE">
              <w:rPr>
                <w:sz w:val="18"/>
                <w:szCs w:val="18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Исполнители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043990" w:rsidRPr="00584BDE" w:rsidTr="00D977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всего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бюджет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внебюджетные и иные средства (Бюджет </w:t>
            </w:r>
            <w:proofErr w:type="spellStart"/>
            <w:r w:rsidRPr="00584BDE">
              <w:rPr>
                <w:sz w:val="18"/>
                <w:szCs w:val="18"/>
              </w:rPr>
              <w:t>Мокшанского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района)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9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11</w:t>
            </w:r>
          </w:p>
        </w:tc>
      </w:tr>
      <w:tr w:rsidR="00043990" w:rsidRPr="00584BDE" w:rsidTr="00D977CA">
        <w:trPr>
          <w:trHeight w:val="240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Задача подпрограммы 1 «Содержание и ремонт систем водоснабжения»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rPr>
          <w:trHeight w:val="377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Задача подпрограммы 1 «Содержание и ремонт объектов дорожного </w:t>
            </w:r>
            <w:proofErr w:type="gramStart"/>
            <w:r w:rsidRPr="00584BDE">
              <w:rPr>
                <w:sz w:val="18"/>
                <w:szCs w:val="18"/>
              </w:rPr>
              <w:t>хозяйства</w:t>
            </w:r>
            <w:proofErr w:type="gramEnd"/>
            <w:r w:rsidRPr="00584BDE">
              <w:rPr>
                <w:sz w:val="18"/>
                <w:szCs w:val="18"/>
              </w:rPr>
              <w:t xml:space="preserve"> и благоустройство территории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сельсовета»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rPr>
          <w:trHeight w:val="86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8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Основное мероприятие 1 Содержание и ремонт объектов дорожного и жилищно-коммунального хозяйства, благоустройство территории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:rsidTr="00D977CA">
        <w:trPr>
          <w:trHeight w:val="2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5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8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4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13,92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13,92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2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9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9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49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Мероприятие по содержанию и ремонту </w:t>
            </w:r>
            <w:proofErr w:type="spellStart"/>
            <w:r w:rsidRPr="00584BDE">
              <w:rPr>
                <w:sz w:val="18"/>
                <w:szCs w:val="18"/>
              </w:rPr>
              <w:t>внутрипоселенческих</w:t>
            </w:r>
            <w:proofErr w:type="spellEnd"/>
            <w:r w:rsidRPr="00584BDE"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2.1.1. Приобретение щебня, песка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2.1.2. Услуги по </w:t>
            </w:r>
            <w:proofErr w:type="spellStart"/>
            <w:r w:rsidRPr="00584BDE">
              <w:rPr>
                <w:sz w:val="18"/>
                <w:szCs w:val="18"/>
              </w:rPr>
              <w:t>грейдерованию</w:t>
            </w:r>
            <w:proofErr w:type="spellEnd"/>
            <w:r w:rsidRPr="00584BDE">
              <w:rPr>
                <w:sz w:val="18"/>
                <w:szCs w:val="18"/>
              </w:rPr>
              <w:t xml:space="preserve"> дорог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2.1.3. Услуги по отсыпке дорог песком и щебнем 2.1.4. Услуги по </w:t>
            </w:r>
            <w:proofErr w:type="spellStart"/>
            <w:r w:rsidRPr="00584BDE">
              <w:rPr>
                <w:sz w:val="18"/>
                <w:szCs w:val="18"/>
              </w:rPr>
              <w:t>обкосу</w:t>
            </w:r>
            <w:proofErr w:type="spellEnd"/>
            <w:r w:rsidRPr="00584BDE">
              <w:rPr>
                <w:sz w:val="18"/>
                <w:szCs w:val="18"/>
              </w:rPr>
              <w:t xml:space="preserve"> обочин у дорог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2.1.5.Услуги по очистке дорог от снега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2.1.6. Разработка проектов и схем организации дорожного движения 2.1.7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доля протяженности дорог с дорожным покрытием, соответствующим установленным нормам в общей </w:t>
            </w:r>
            <w:r w:rsidRPr="00584BDE">
              <w:rPr>
                <w:sz w:val="18"/>
                <w:szCs w:val="18"/>
              </w:rPr>
              <w:lastRenderedPageBreak/>
              <w:t>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Приложение 1 Показатель 1.4.</w:t>
            </w:r>
          </w:p>
        </w:tc>
      </w:tr>
      <w:tr w:rsidR="00043990" w:rsidRPr="00584BDE" w:rsidTr="00D977CA">
        <w:trPr>
          <w:trHeight w:val="20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2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308,8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402,97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402,97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8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584BDE">
              <w:rPr>
                <w:sz w:val="18"/>
                <w:szCs w:val="18"/>
              </w:rPr>
              <w:t>внутрипоселенческих</w:t>
            </w:r>
            <w:proofErr w:type="spellEnd"/>
            <w:r w:rsidRPr="00584BDE">
              <w:rPr>
                <w:sz w:val="18"/>
                <w:szCs w:val="18"/>
              </w:rPr>
              <w:t xml:space="preserve"> дорог за счет средств дорожного фонда (остатки прошлых лет)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3.1.1. Приобретение щебня, песка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3.1.2. Услуги по </w:t>
            </w:r>
            <w:proofErr w:type="spellStart"/>
            <w:r w:rsidRPr="00584BDE">
              <w:rPr>
                <w:sz w:val="18"/>
                <w:szCs w:val="18"/>
              </w:rPr>
              <w:t>грейдерованию</w:t>
            </w:r>
            <w:proofErr w:type="spellEnd"/>
            <w:r w:rsidRPr="00584BDE">
              <w:rPr>
                <w:sz w:val="18"/>
                <w:szCs w:val="18"/>
              </w:rPr>
              <w:t xml:space="preserve"> дорог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3.1.3. Услуги по отсыпке дорог песком и щебнем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3.1.4. Услуги по </w:t>
            </w:r>
            <w:proofErr w:type="spellStart"/>
            <w:r w:rsidRPr="00584BDE">
              <w:rPr>
                <w:sz w:val="18"/>
                <w:szCs w:val="18"/>
              </w:rPr>
              <w:t>обкосу</w:t>
            </w:r>
            <w:proofErr w:type="spellEnd"/>
            <w:r w:rsidRPr="00584BDE">
              <w:rPr>
                <w:sz w:val="18"/>
                <w:szCs w:val="18"/>
              </w:rPr>
              <w:t xml:space="preserve"> обочин у дорог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3.1.5.Услуги по очистке дорог от снега</w:t>
            </w:r>
          </w:p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3.1.6. Разработка проектов и схем организации дорожного движения 3.1.7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:rsidTr="00D977CA">
        <w:trPr>
          <w:trHeight w:val="25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7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102,9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102,9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8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130,465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130,465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18,45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18,45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1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4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45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1.4.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584BDE">
              <w:rPr>
                <w:sz w:val="18"/>
                <w:szCs w:val="18"/>
              </w:rPr>
              <w:t>внутрипоселенческих</w:t>
            </w:r>
            <w:proofErr w:type="spellEnd"/>
            <w:r w:rsidRPr="00584BDE">
              <w:rPr>
                <w:sz w:val="18"/>
                <w:szCs w:val="18"/>
              </w:rPr>
              <w:t xml:space="preserve"> дорог за счет средств дорожного фонда 4.1.1. Приобретение щебня, песка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4.1.2. Услуги по </w:t>
            </w:r>
            <w:proofErr w:type="spellStart"/>
            <w:r w:rsidRPr="00584BDE">
              <w:rPr>
                <w:sz w:val="18"/>
                <w:szCs w:val="18"/>
              </w:rPr>
              <w:t>грейдерованию</w:t>
            </w:r>
            <w:proofErr w:type="spellEnd"/>
            <w:r w:rsidRPr="00584BDE">
              <w:rPr>
                <w:sz w:val="18"/>
                <w:szCs w:val="18"/>
              </w:rPr>
              <w:t xml:space="preserve"> дорог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4.1.3. Услуги по отсыпке дорог песком и щебнем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4.1.4. Услуги по </w:t>
            </w:r>
            <w:proofErr w:type="spellStart"/>
            <w:r w:rsidRPr="00584BDE">
              <w:rPr>
                <w:sz w:val="18"/>
                <w:szCs w:val="18"/>
              </w:rPr>
              <w:t>обкосу</w:t>
            </w:r>
            <w:proofErr w:type="spellEnd"/>
            <w:r w:rsidRPr="00584BDE">
              <w:rPr>
                <w:sz w:val="18"/>
                <w:szCs w:val="18"/>
              </w:rPr>
              <w:t xml:space="preserve"> обочин у дорог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4.1.5.Услуги по очистке дорог от снега</w:t>
            </w:r>
          </w:p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4.1.6. Разработка проектов и схем организации дорожного движения 4.1.7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:rsidTr="00D977CA">
        <w:trPr>
          <w:trHeight w:val="2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5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8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301,0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302,0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302,0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331,0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331,0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1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362,0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362,0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375,0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375,0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0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375,0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375,0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0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375,0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375,0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375,0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375,0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55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1.5.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proofErr w:type="gramStart"/>
            <w:r w:rsidRPr="00584BDE">
              <w:rPr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:rsidTr="00D977CA">
        <w:trPr>
          <w:trHeight w:val="21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6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8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2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1.6.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Расходы на разработку схем водоснабжения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584BDE">
              <w:rPr>
                <w:sz w:val="18"/>
                <w:szCs w:val="18"/>
              </w:rPr>
              <w:t>Мокшанского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3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9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4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8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42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1.7.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Расходы на разработку схем теплоснабжения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584BDE">
              <w:rPr>
                <w:sz w:val="18"/>
                <w:szCs w:val="18"/>
              </w:rPr>
              <w:t>Мокшанского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:rsidTr="00D977CA">
        <w:trPr>
          <w:trHeight w:val="47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5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6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1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Развитие систем уличного освещения: 8.1.1. Развитие уличного освещения и 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72,1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72,1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1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74,3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74,3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2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75,4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75,4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54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76,5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76,5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8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76,5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76,5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35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Default="00B541CC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  <w:p w:rsidR="00B541CC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76,5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76,5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Default="00B541CC" w:rsidP="00D977CA">
            <w:pPr>
              <w:spacing w:line="219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76,5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76,5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населения включено в систему сбора и вывоза ТБО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17,17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17,17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3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6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5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3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4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2.0.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Ремонт памятников воинам, погибшим во время ВОВ с. Подгорное (приобретение строительных и хозяйственных товаров)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043990" w:rsidRPr="00584BDE" w:rsidTr="00D977CA">
        <w:trPr>
          <w:trHeight w:val="41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48,1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48,1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4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4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6,7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B541CC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 w:rsidR="00B541CC">
              <w:rPr>
                <w:sz w:val="18"/>
                <w:szCs w:val="18"/>
              </w:rPr>
              <w:t>7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46,2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46,2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63,4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-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Default="00B541CC" w:rsidP="0057422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  <w:p w:rsidR="00B541CC" w:rsidRPr="00584BDE" w:rsidRDefault="00B541CC" w:rsidP="0057422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Default="00B541CC" w:rsidP="0057422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  <w:p w:rsidR="00B541CC" w:rsidRPr="00584BDE" w:rsidRDefault="00B541CC" w:rsidP="0057422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Default="00B541CC" w:rsidP="0057422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  <w:p w:rsidR="00B541CC" w:rsidRPr="00584BDE" w:rsidRDefault="00B541CC" w:rsidP="0057422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6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3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9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1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0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Цель подпрограммы - качественное удовлетворение потребностей населения в услугах организаций культуры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rPr>
          <w:trHeight w:val="244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rPr>
          <w:trHeight w:val="103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0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47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:rsidTr="00D977CA">
        <w:trPr>
          <w:trHeight w:val="2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1146,6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897,9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248,7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5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:rsidTr="00D977CA">
        <w:trPr>
          <w:trHeight w:val="36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6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355,5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355,5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249,1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249,1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249,1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6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249,1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249,1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:rsidTr="00D977CA">
        <w:trPr>
          <w:trHeight w:val="36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6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4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2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сельсовете»</w:t>
            </w:r>
          </w:p>
        </w:tc>
      </w:tr>
      <w:tr w:rsidR="00043990" w:rsidRPr="00584BDE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rPr>
          <w:trHeight w:val="864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Основное мероприятие 1 Обеспечение деятельности администрации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rPr>
          <w:trHeight w:val="33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1.1.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Укомплектованность должностей муниципальной службы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 Число муниципальных служащих, прошедших аттестацию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 Число муниципальных служащих, прошедших диспансеризацию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3.1; Показатель 3.2 Показатель 3.3 Показатель 3.4</w:t>
            </w:r>
          </w:p>
        </w:tc>
      </w:tr>
      <w:tr w:rsidR="00043990" w:rsidRPr="00584BDE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1672,9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1672,9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1985,4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1985,4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2035,0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2035,0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C9739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C9739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2114,3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2114,3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4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2187,9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2187,9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52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2187,9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2187,9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4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2187,9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2187,9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4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2187,9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57422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2187,9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</w:tbl>
    <w:p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p w:rsidR="001D3AF7" w:rsidRPr="00E033E3" w:rsidRDefault="001D3AF7" w:rsidP="00043990">
      <w:pPr>
        <w:pStyle w:val="ConsPlusNormal"/>
        <w:jc w:val="right"/>
      </w:pPr>
    </w:p>
    <w:sectPr w:rsidR="001D3AF7" w:rsidRPr="00E033E3" w:rsidSect="00AD7A1C">
      <w:footerReference w:type="default" r:id="rId11"/>
      <w:pgSz w:w="16839" w:h="11907" w:orient="landscape" w:code="9"/>
      <w:pgMar w:top="851" w:right="1134" w:bottom="850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722" w:rsidRDefault="009B0722" w:rsidP="00E944C4">
      <w:r>
        <w:separator/>
      </w:r>
    </w:p>
  </w:endnote>
  <w:endnote w:type="continuationSeparator" w:id="0">
    <w:p w:rsidR="009B0722" w:rsidRDefault="009B0722" w:rsidP="00E9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7CA" w:rsidRDefault="006C6F72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 w:rsidR="006D2AD9">
      <w:rPr>
        <w:noProof/>
      </w:rPr>
      <w:t>2</w:t>
    </w:r>
    <w:r>
      <w:rPr>
        <w:noProof/>
      </w:rPr>
      <w:fldChar w:fldCharType="end"/>
    </w:r>
  </w:p>
  <w:p w:rsidR="00D977CA" w:rsidRDefault="00D977CA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7CA" w:rsidRDefault="006C6F72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 w:rsidR="006D2AD9">
      <w:rPr>
        <w:noProof/>
      </w:rPr>
      <w:t>30</w:t>
    </w:r>
    <w:r>
      <w:rPr>
        <w:noProof/>
      </w:rPr>
      <w:fldChar w:fldCharType="end"/>
    </w:r>
  </w:p>
  <w:p w:rsidR="00D977CA" w:rsidRDefault="00D977CA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722" w:rsidRDefault="009B0722" w:rsidP="00E944C4">
      <w:r>
        <w:separator/>
      </w:r>
    </w:p>
  </w:footnote>
  <w:footnote w:type="continuationSeparator" w:id="0">
    <w:p w:rsidR="009B0722" w:rsidRDefault="009B0722" w:rsidP="00E94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F7"/>
    <w:rsid w:val="00014759"/>
    <w:rsid w:val="000242C8"/>
    <w:rsid w:val="00031A6D"/>
    <w:rsid w:val="00043990"/>
    <w:rsid w:val="000C0E1C"/>
    <w:rsid w:val="001D3AF7"/>
    <w:rsid w:val="00217204"/>
    <w:rsid w:val="00263E16"/>
    <w:rsid w:val="002912FF"/>
    <w:rsid w:val="002B43FC"/>
    <w:rsid w:val="002D58A1"/>
    <w:rsid w:val="00435B1C"/>
    <w:rsid w:val="004B63F7"/>
    <w:rsid w:val="005E21D5"/>
    <w:rsid w:val="00644601"/>
    <w:rsid w:val="0066554D"/>
    <w:rsid w:val="00681D2D"/>
    <w:rsid w:val="006C6F72"/>
    <w:rsid w:val="006D2AD9"/>
    <w:rsid w:val="006E682A"/>
    <w:rsid w:val="007A6352"/>
    <w:rsid w:val="007E5DB6"/>
    <w:rsid w:val="00807018"/>
    <w:rsid w:val="00877ACA"/>
    <w:rsid w:val="00881A90"/>
    <w:rsid w:val="008928E7"/>
    <w:rsid w:val="008C1A46"/>
    <w:rsid w:val="008D48AB"/>
    <w:rsid w:val="008D7B5A"/>
    <w:rsid w:val="008F4031"/>
    <w:rsid w:val="009601A5"/>
    <w:rsid w:val="00987BB3"/>
    <w:rsid w:val="00992BD4"/>
    <w:rsid w:val="009A5DF0"/>
    <w:rsid w:val="009B0722"/>
    <w:rsid w:val="009B1BD8"/>
    <w:rsid w:val="009C0F50"/>
    <w:rsid w:val="00AD7A1C"/>
    <w:rsid w:val="00B15DF4"/>
    <w:rsid w:val="00B541CC"/>
    <w:rsid w:val="00B602EC"/>
    <w:rsid w:val="00B66C14"/>
    <w:rsid w:val="00B824DA"/>
    <w:rsid w:val="00BE1AC3"/>
    <w:rsid w:val="00C52E20"/>
    <w:rsid w:val="00C619C6"/>
    <w:rsid w:val="00C97391"/>
    <w:rsid w:val="00CB54A4"/>
    <w:rsid w:val="00CC6939"/>
    <w:rsid w:val="00CD7AD0"/>
    <w:rsid w:val="00D52B9F"/>
    <w:rsid w:val="00D567AC"/>
    <w:rsid w:val="00D977CA"/>
    <w:rsid w:val="00E033E3"/>
    <w:rsid w:val="00E549A6"/>
    <w:rsid w:val="00E944C4"/>
    <w:rsid w:val="00E96DBB"/>
    <w:rsid w:val="00ED2F2E"/>
    <w:rsid w:val="00ED66F4"/>
    <w:rsid w:val="00FD37C5"/>
    <w:rsid w:val="00FF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D567AC"/>
    <w:pPr>
      <w:widowControl w:val="0"/>
    </w:pPr>
  </w:style>
  <w:style w:type="paragraph" w:styleId="ac">
    <w:name w:val="List Paragraph"/>
    <w:basedOn w:val="a0"/>
    <w:uiPriority w:val="34"/>
    <w:qFormat/>
    <w:rsid w:val="00D567AC"/>
    <w:pPr>
      <w:ind w:left="708"/>
    </w:pPr>
  </w:style>
  <w:style w:type="paragraph" w:styleId="ad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e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0">
    <w:name w:val="Balloon Text"/>
    <w:basedOn w:val="a0"/>
    <w:link w:val="af1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Body Text Indent"/>
    <w:basedOn w:val="a0"/>
    <w:link w:val="af3"/>
    <w:unhideWhenUsed/>
    <w:rsid w:val="00E033E3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E033E3"/>
  </w:style>
  <w:style w:type="paragraph" w:customStyle="1" w:styleId="ConsPlusNormal">
    <w:name w:val="ConsPlusNormal"/>
    <w:link w:val="ConsPlusNormal0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E033E3"/>
    <w:rPr>
      <w:rFonts w:ascii="Calibri" w:hAnsi="Calibri" w:cs="Calibri"/>
      <w:sz w:val="22"/>
    </w:rPr>
  </w:style>
  <w:style w:type="character" w:customStyle="1" w:styleId="af4">
    <w:name w:val="Верхний колонтитул Знак"/>
    <w:basedOn w:val="a1"/>
    <w:link w:val="af5"/>
    <w:rsid w:val="00E033E3"/>
  </w:style>
  <w:style w:type="paragraph" w:styleId="af5">
    <w:name w:val="header"/>
    <w:basedOn w:val="a0"/>
    <w:link w:val="af4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character" w:customStyle="1" w:styleId="12">
    <w:name w:val="Верхний колонтитул Знак1"/>
    <w:basedOn w:val="a1"/>
    <w:uiPriority w:val="99"/>
    <w:semiHidden/>
    <w:rsid w:val="00E033E3"/>
  </w:style>
  <w:style w:type="character" w:customStyle="1" w:styleId="13">
    <w:name w:val="Основной текст с отступом Знак1"/>
    <w:basedOn w:val="a1"/>
    <w:uiPriority w:val="99"/>
    <w:semiHidden/>
    <w:rsid w:val="00E033E3"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1"/>
    <w:link w:val="af7"/>
    <w:uiPriority w:val="99"/>
    <w:rsid w:val="00E033E3"/>
    <w:rPr>
      <w:rFonts w:ascii="Calibri" w:eastAsia="Calibri" w:hAnsi="Calibri"/>
    </w:rPr>
  </w:style>
  <w:style w:type="paragraph" w:styleId="af7">
    <w:name w:val="footer"/>
    <w:basedOn w:val="a0"/>
    <w:link w:val="af6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rsid w:val="00E033E3"/>
  </w:style>
  <w:style w:type="character" w:customStyle="1" w:styleId="15">
    <w:name w:val="Текст выноски Знак1"/>
    <w:basedOn w:val="a1"/>
    <w:uiPriority w:val="99"/>
    <w:semiHidden/>
    <w:rsid w:val="00E033E3"/>
    <w:rPr>
      <w:rFonts w:ascii="Tahoma" w:eastAsia="Calibri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E033E3"/>
  </w:style>
  <w:style w:type="paragraph" w:customStyle="1" w:styleId="ConsPlusTitle">
    <w:name w:val="ConsPlusTitle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E033E3"/>
    <w:pPr>
      <w:widowControl w:val="0"/>
      <w:autoSpaceDE w:val="0"/>
      <w:autoSpaceDN w:val="0"/>
      <w:ind w:right="0" w:firstLine="0"/>
      <w:jc w:val="left"/>
    </w:pPr>
    <w:rPr>
      <w:rFonts w:ascii="Courier New" w:hAnsi="Courier New" w:cs="Courier New"/>
    </w:rPr>
  </w:style>
  <w:style w:type="paragraph" w:customStyle="1" w:styleId="af8">
    <w:name w:val="Обычный (паспорт)"/>
    <w:basedOn w:val="a0"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character" w:customStyle="1" w:styleId="21">
    <w:name w:val="Гиперссылка2"/>
    <w:basedOn w:val="a1"/>
    <w:rsid w:val="000439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D567AC"/>
    <w:pPr>
      <w:widowControl w:val="0"/>
    </w:pPr>
  </w:style>
  <w:style w:type="paragraph" w:styleId="ac">
    <w:name w:val="List Paragraph"/>
    <w:basedOn w:val="a0"/>
    <w:uiPriority w:val="34"/>
    <w:qFormat/>
    <w:rsid w:val="00D567AC"/>
    <w:pPr>
      <w:ind w:left="708"/>
    </w:pPr>
  </w:style>
  <w:style w:type="paragraph" w:styleId="ad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e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0">
    <w:name w:val="Balloon Text"/>
    <w:basedOn w:val="a0"/>
    <w:link w:val="af1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Body Text Indent"/>
    <w:basedOn w:val="a0"/>
    <w:link w:val="af3"/>
    <w:unhideWhenUsed/>
    <w:rsid w:val="00E033E3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E033E3"/>
  </w:style>
  <w:style w:type="paragraph" w:customStyle="1" w:styleId="ConsPlusNormal">
    <w:name w:val="ConsPlusNormal"/>
    <w:link w:val="ConsPlusNormal0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E033E3"/>
    <w:rPr>
      <w:rFonts w:ascii="Calibri" w:hAnsi="Calibri" w:cs="Calibri"/>
      <w:sz w:val="22"/>
    </w:rPr>
  </w:style>
  <w:style w:type="character" w:customStyle="1" w:styleId="af4">
    <w:name w:val="Верхний колонтитул Знак"/>
    <w:basedOn w:val="a1"/>
    <w:link w:val="af5"/>
    <w:rsid w:val="00E033E3"/>
  </w:style>
  <w:style w:type="paragraph" w:styleId="af5">
    <w:name w:val="header"/>
    <w:basedOn w:val="a0"/>
    <w:link w:val="af4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character" w:customStyle="1" w:styleId="12">
    <w:name w:val="Верхний колонтитул Знак1"/>
    <w:basedOn w:val="a1"/>
    <w:uiPriority w:val="99"/>
    <w:semiHidden/>
    <w:rsid w:val="00E033E3"/>
  </w:style>
  <w:style w:type="character" w:customStyle="1" w:styleId="13">
    <w:name w:val="Основной текст с отступом Знак1"/>
    <w:basedOn w:val="a1"/>
    <w:uiPriority w:val="99"/>
    <w:semiHidden/>
    <w:rsid w:val="00E033E3"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1"/>
    <w:link w:val="af7"/>
    <w:uiPriority w:val="99"/>
    <w:rsid w:val="00E033E3"/>
    <w:rPr>
      <w:rFonts w:ascii="Calibri" w:eastAsia="Calibri" w:hAnsi="Calibri"/>
    </w:rPr>
  </w:style>
  <w:style w:type="paragraph" w:styleId="af7">
    <w:name w:val="footer"/>
    <w:basedOn w:val="a0"/>
    <w:link w:val="af6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rsid w:val="00E033E3"/>
  </w:style>
  <w:style w:type="character" w:customStyle="1" w:styleId="15">
    <w:name w:val="Текст выноски Знак1"/>
    <w:basedOn w:val="a1"/>
    <w:uiPriority w:val="99"/>
    <w:semiHidden/>
    <w:rsid w:val="00E033E3"/>
    <w:rPr>
      <w:rFonts w:ascii="Tahoma" w:eastAsia="Calibri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E033E3"/>
  </w:style>
  <w:style w:type="paragraph" w:customStyle="1" w:styleId="ConsPlusTitle">
    <w:name w:val="ConsPlusTitle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E033E3"/>
    <w:pPr>
      <w:widowControl w:val="0"/>
      <w:autoSpaceDE w:val="0"/>
      <w:autoSpaceDN w:val="0"/>
      <w:ind w:right="0" w:firstLine="0"/>
      <w:jc w:val="left"/>
    </w:pPr>
    <w:rPr>
      <w:rFonts w:ascii="Courier New" w:hAnsi="Courier New" w:cs="Courier New"/>
    </w:rPr>
  </w:style>
  <w:style w:type="paragraph" w:customStyle="1" w:styleId="af8">
    <w:name w:val="Обычный (паспорт)"/>
    <w:basedOn w:val="a0"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character" w:customStyle="1" w:styleId="21">
    <w:name w:val="Гиперссылка2"/>
    <w:basedOn w:val="a1"/>
    <w:rsid w:val="00043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DAA373D-434B-4EB4-A852-341E27446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5773</Words>
  <Characters>32911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2021-08-27T06:56:00Z</cp:lastPrinted>
  <dcterms:created xsi:type="dcterms:W3CDTF">2022-09-20T13:26:00Z</dcterms:created>
  <dcterms:modified xsi:type="dcterms:W3CDTF">2022-09-26T05:03:00Z</dcterms:modified>
</cp:coreProperties>
</file>